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35D6" w:rsidRPr="0091043B" w:rsidRDefault="00354E6E" w:rsidP="002E35D6">
      <w:pPr>
        <w:jc w:val="right"/>
        <w:rPr>
          <w:sz w:val="28"/>
          <w:szCs w:val="28"/>
          <w:lang w:val="en-US"/>
        </w:rPr>
      </w:pPr>
      <w:r>
        <w:rPr>
          <w:sz w:val="28"/>
          <w:szCs w:val="28"/>
          <w:lang w:val="en-US"/>
        </w:rPr>
        <w:t>F. 7.03-03</w:t>
      </w:r>
      <w:r w:rsidR="002E35D6" w:rsidRPr="0091043B">
        <w:rPr>
          <w:sz w:val="28"/>
          <w:szCs w:val="28"/>
          <w:lang w:val="en-US"/>
        </w:rPr>
        <w:t xml:space="preserve">  </w:t>
      </w:r>
    </w:p>
    <w:p w:rsidR="002E35D6" w:rsidRPr="0091043B" w:rsidRDefault="002E35D6" w:rsidP="002E35D6">
      <w:pPr>
        <w:jc w:val="right"/>
        <w:rPr>
          <w:b/>
          <w:i/>
          <w:sz w:val="28"/>
          <w:szCs w:val="28"/>
          <w:lang w:val="en-US" w:eastAsia="ko-KR"/>
        </w:rPr>
      </w:pPr>
    </w:p>
    <w:p w:rsidR="002E35D6" w:rsidRPr="0091043B" w:rsidRDefault="002E35D6" w:rsidP="002E35D6">
      <w:pPr>
        <w:jc w:val="center"/>
        <w:rPr>
          <w:b/>
          <w:sz w:val="28"/>
          <w:szCs w:val="28"/>
          <w:lang w:val="en-US"/>
        </w:rPr>
      </w:pPr>
      <w:r w:rsidRPr="0091043B">
        <w:rPr>
          <w:b/>
          <w:sz w:val="28"/>
          <w:szCs w:val="28"/>
          <w:lang w:val="en-US"/>
        </w:rPr>
        <w:t xml:space="preserve">MINISTRY OF SCIENCE AND EDUCATION OF THE REPUBLIC </w:t>
      </w:r>
    </w:p>
    <w:p w:rsidR="002E35D6" w:rsidRPr="0091043B" w:rsidRDefault="002E35D6" w:rsidP="002E35D6">
      <w:pPr>
        <w:jc w:val="center"/>
        <w:rPr>
          <w:b/>
          <w:sz w:val="28"/>
          <w:szCs w:val="28"/>
          <w:lang w:val="en-US"/>
        </w:rPr>
      </w:pPr>
      <w:r w:rsidRPr="0091043B">
        <w:rPr>
          <w:b/>
          <w:sz w:val="28"/>
          <w:szCs w:val="28"/>
          <w:lang w:val="en-US"/>
        </w:rPr>
        <w:t>OF KAZAKHSTAN</w:t>
      </w:r>
    </w:p>
    <w:p w:rsidR="002E35D6" w:rsidRPr="0091043B" w:rsidRDefault="002E35D6" w:rsidP="002E35D6">
      <w:pPr>
        <w:rPr>
          <w:b/>
          <w:sz w:val="28"/>
          <w:szCs w:val="28"/>
          <w:lang w:val="en-US"/>
        </w:rPr>
      </w:pPr>
    </w:p>
    <w:p w:rsidR="002E35D6" w:rsidRPr="0091043B" w:rsidRDefault="002E35D6" w:rsidP="002E35D6">
      <w:pPr>
        <w:jc w:val="center"/>
        <w:rPr>
          <w:b/>
          <w:sz w:val="28"/>
          <w:szCs w:val="28"/>
          <w:lang w:val="en-US"/>
        </w:rPr>
      </w:pPr>
      <w:r w:rsidRPr="0091043B">
        <w:rPr>
          <w:b/>
          <w:sz w:val="28"/>
          <w:szCs w:val="28"/>
          <w:lang w:val="en-US"/>
        </w:rPr>
        <w:t>M. AUEZOV SOUTH KAZAKHSTAN STATE UNIVERSITY</w:t>
      </w:r>
    </w:p>
    <w:p w:rsidR="002E35D6" w:rsidRPr="0091043B" w:rsidRDefault="002E35D6" w:rsidP="002E35D6">
      <w:pPr>
        <w:rPr>
          <w:b/>
          <w:sz w:val="28"/>
          <w:szCs w:val="28"/>
          <w:lang w:val="en-US"/>
        </w:rPr>
      </w:pPr>
    </w:p>
    <w:p w:rsidR="002E35D6" w:rsidRPr="0091043B" w:rsidRDefault="002E35D6" w:rsidP="002E35D6">
      <w:pPr>
        <w:rPr>
          <w:sz w:val="28"/>
          <w:szCs w:val="28"/>
          <w:lang w:val="en-US" w:eastAsia="ko-KR"/>
        </w:rPr>
      </w:pPr>
      <w:r>
        <w:rPr>
          <w:b/>
          <w:sz w:val="28"/>
          <w:szCs w:val="28"/>
          <w:lang w:val="en-US"/>
        </w:rPr>
        <w:t>Berdembetova A.T.</w:t>
      </w:r>
      <w:proofErr w:type="gramStart"/>
      <w:r>
        <w:rPr>
          <w:b/>
          <w:sz w:val="28"/>
          <w:szCs w:val="28"/>
          <w:lang w:val="en-US"/>
        </w:rPr>
        <w:t>,  Tasp</w:t>
      </w:r>
      <w:r w:rsidR="00E83F63">
        <w:rPr>
          <w:b/>
          <w:sz w:val="28"/>
          <w:szCs w:val="28"/>
          <w:lang w:val="en-US"/>
        </w:rPr>
        <w:t>oltaeva</w:t>
      </w:r>
      <w:proofErr w:type="gramEnd"/>
      <w:r w:rsidR="00E83F63">
        <w:rPr>
          <w:b/>
          <w:sz w:val="28"/>
          <w:szCs w:val="28"/>
          <w:lang w:val="en-US"/>
        </w:rPr>
        <w:t xml:space="preserve"> A.R., Balabekova A.S., K</w:t>
      </w:r>
      <w:r>
        <w:rPr>
          <w:b/>
          <w:sz w:val="28"/>
          <w:szCs w:val="28"/>
          <w:lang w:val="en-US"/>
        </w:rPr>
        <w:t>ubeyeva Zh.K.</w:t>
      </w:r>
    </w:p>
    <w:p w:rsidR="002E35D6" w:rsidRPr="0091043B" w:rsidRDefault="002E35D6" w:rsidP="002E35D6">
      <w:pPr>
        <w:jc w:val="center"/>
        <w:rPr>
          <w:b/>
          <w:caps/>
          <w:sz w:val="28"/>
          <w:szCs w:val="28"/>
          <w:lang w:val="en-US" w:eastAsia="ko-KR"/>
        </w:rPr>
      </w:pPr>
      <w:r w:rsidRPr="0091043B">
        <w:rPr>
          <w:b/>
          <w:caps/>
          <w:sz w:val="28"/>
          <w:szCs w:val="28"/>
          <w:lang w:val="en-US" w:eastAsia="ko-KR"/>
        </w:rPr>
        <w:t xml:space="preserve">conspectus OF LECTURES </w:t>
      </w:r>
    </w:p>
    <w:p w:rsidR="002E35D6" w:rsidRPr="0091043B" w:rsidRDefault="002E35D6" w:rsidP="002E35D6">
      <w:pPr>
        <w:jc w:val="center"/>
        <w:rPr>
          <w:b/>
          <w:caps/>
          <w:sz w:val="28"/>
          <w:szCs w:val="28"/>
          <w:lang w:val="en-US" w:eastAsia="ko-KR"/>
        </w:rPr>
      </w:pPr>
      <w:r w:rsidRPr="0091043B">
        <w:rPr>
          <w:b/>
          <w:caps/>
          <w:sz w:val="28"/>
          <w:szCs w:val="28"/>
          <w:lang w:val="en-US" w:eastAsia="ko-KR"/>
        </w:rPr>
        <w:t>in discipline “</w:t>
      </w:r>
      <w:r w:rsidR="00C566D2">
        <w:rPr>
          <w:b/>
          <w:color w:val="000000"/>
          <w:sz w:val="28"/>
          <w:szCs w:val="28"/>
          <w:lang w:val="en-US"/>
        </w:rPr>
        <w:t>Safety and expertise of food products</w:t>
      </w:r>
      <w:r w:rsidRPr="0091043B">
        <w:rPr>
          <w:b/>
          <w:caps/>
          <w:sz w:val="28"/>
          <w:szCs w:val="28"/>
          <w:lang w:val="en-US" w:eastAsia="ko-KR"/>
        </w:rPr>
        <w:t>”</w:t>
      </w:r>
    </w:p>
    <w:p w:rsidR="002E35D6" w:rsidRPr="0091043B" w:rsidRDefault="002E35D6" w:rsidP="002E35D6">
      <w:pPr>
        <w:jc w:val="center"/>
        <w:rPr>
          <w:b/>
          <w:sz w:val="28"/>
          <w:szCs w:val="28"/>
          <w:lang w:val="en-US" w:eastAsia="ko-KR"/>
        </w:rPr>
      </w:pPr>
    </w:p>
    <w:p w:rsidR="002E35D6" w:rsidRPr="0091043B" w:rsidRDefault="002E35D6" w:rsidP="002E35D6">
      <w:pPr>
        <w:jc w:val="center"/>
        <w:rPr>
          <w:b/>
          <w:sz w:val="28"/>
          <w:szCs w:val="28"/>
          <w:lang w:val="en-US"/>
        </w:rPr>
      </w:pPr>
      <w:r w:rsidRPr="0091043B">
        <w:rPr>
          <w:b/>
          <w:sz w:val="28"/>
          <w:szCs w:val="28"/>
          <w:lang w:val="en-US"/>
        </w:rPr>
        <w:t>BRIEF COURSE OF LECTURES</w:t>
      </w:r>
    </w:p>
    <w:p w:rsidR="002E35D6" w:rsidRPr="0091043B" w:rsidRDefault="002E35D6" w:rsidP="002E35D6">
      <w:pPr>
        <w:jc w:val="center"/>
        <w:rPr>
          <w:sz w:val="28"/>
          <w:szCs w:val="28"/>
          <w:lang w:val="en-US"/>
        </w:rPr>
      </w:pPr>
      <w:proofErr w:type="gramStart"/>
      <w:r w:rsidRPr="0091043B">
        <w:rPr>
          <w:sz w:val="28"/>
          <w:szCs w:val="28"/>
          <w:lang w:val="en-US"/>
        </w:rPr>
        <w:t>for</w:t>
      </w:r>
      <w:proofErr w:type="gramEnd"/>
      <w:r w:rsidRPr="0091043B">
        <w:rPr>
          <w:sz w:val="28"/>
          <w:szCs w:val="28"/>
          <w:lang w:val="en-US"/>
        </w:rPr>
        <w:t xml:space="preserve"> students of specialty</w:t>
      </w:r>
    </w:p>
    <w:p w:rsidR="002E35D6" w:rsidRPr="006F6615" w:rsidRDefault="002E35D6" w:rsidP="002E35D6">
      <w:pPr>
        <w:jc w:val="center"/>
        <w:rPr>
          <w:sz w:val="28"/>
          <w:szCs w:val="28"/>
          <w:lang w:val="en-US"/>
        </w:rPr>
      </w:pPr>
      <w:r w:rsidRPr="0091043B">
        <w:rPr>
          <w:sz w:val="28"/>
          <w:szCs w:val="28"/>
          <w:lang w:val="en-US"/>
        </w:rPr>
        <w:t xml:space="preserve">  5B072700 – Technology of food products </w:t>
      </w:r>
    </w:p>
    <w:p w:rsidR="002E35D6" w:rsidRPr="0091043B" w:rsidRDefault="002E35D6" w:rsidP="002E35D6">
      <w:pPr>
        <w:rPr>
          <w:sz w:val="28"/>
          <w:szCs w:val="28"/>
          <w:lang w:val="en-US"/>
        </w:rPr>
      </w:pPr>
    </w:p>
    <w:p w:rsidR="002E35D6" w:rsidRPr="0091043B" w:rsidRDefault="002E35D6" w:rsidP="002E35D6">
      <w:pPr>
        <w:jc w:val="center"/>
        <w:rPr>
          <w:sz w:val="28"/>
          <w:szCs w:val="28"/>
          <w:lang w:val="en-US"/>
        </w:rPr>
      </w:pPr>
      <w:r w:rsidRPr="0091043B">
        <w:rPr>
          <w:noProof/>
          <w:sz w:val="28"/>
          <w:szCs w:val="28"/>
        </w:rPr>
        <w:drawing>
          <wp:inline distT="0" distB="0" distL="0" distR="0" wp14:anchorId="6A21980D" wp14:editId="25D30803">
            <wp:extent cx="4431030" cy="2912110"/>
            <wp:effectExtent l="19050" t="0" r="7620" b="0"/>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4431030" cy="2912110"/>
                    </a:xfrm>
                    <a:prstGeom prst="rect">
                      <a:avLst/>
                    </a:prstGeom>
                    <a:noFill/>
                    <a:ln w="9525">
                      <a:noFill/>
                      <a:miter lim="800000"/>
                      <a:headEnd/>
                      <a:tailEnd/>
                    </a:ln>
                  </pic:spPr>
                </pic:pic>
              </a:graphicData>
            </a:graphic>
          </wp:inline>
        </w:drawing>
      </w:r>
    </w:p>
    <w:p w:rsidR="002E35D6" w:rsidRPr="0091043B" w:rsidRDefault="002E35D6" w:rsidP="002E35D6">
      <w:pPr>
        <w:jc w:val="center"/>
        <w:rPr>
          <w:sz w:val="28"/>
          <w:szCs w:val="28"/>
          <w:lang w:val="en-US"/>
        </w:rPr>
      </w:pPr>
    </w:p>
    <w:p w:rsidR="002E35D6" w:rsidRPr="0091043B" w:rsidRDefault="002E35D6" w:rsidP="002E35D6">
      <w:pPr>
        <w:jc w:val="center"/>
        <w:rPr>
          <w:sz w:val="28"/>
          <w:szCs w:val="28"/>
        </w:rPr>
      </w:pPr>
    </w:p>
    <w:p w:rsidR="002E35D6" w:rsidRPr="0091043B" w:rsidRDefault="002E35D6" w:rsidP="002E35D6">
      <w:pPr>
        <w:jc w:val="center"/>
        <w:rPr>
          <w:sz w:val="28"/>
          <w:szCs w:val="28"/>
        </w:rPr>
      </w:pPr>
    </w:p>
    <w:p w:rsidR="002E35D6" w:rsidRPr="0091043B" w:rsidRDefault="002E35D6" w:rsidP="002E35D6">
      <w:pPr>
        <w:jc w:val="center"/>
        <w:rPr>
          <w:sz w:val="28"/>
          <w:szCs w:val="28"/>
        </w:rPr>
      </w:pPr>
    </w:p>
    <w:p w:rsidR="002E35D6" w:rsidRPr="0091043B" w:rsidRDefault="002E35D6" w:rsidP="002E35D6">
      <w:pPr>
        <w:jc w:val="center"/>
        <w:rPr>
          <w:sz w:val="28"/>
          <w:szCs w:val="28"/>
          <w:lang w:val="en-US"/>
        </w:rPr>
      </w:pPr>
    </w:p>
    <w:p w:rsidR="002E35D6" w:rsidRDefault="002E35D6" w:rsidP="002E35D6">
      <w:pPr>
        <w:tabs>
          <w:tab w:val="left" w:pos="1095"/>
        </w:tabs>
        <w:jc w:val="center"/>
        <w:rPr>
          <w:sz w:val="28"/>
          <w:szCs w:val="28"/>
          <w:lang w:val="en-US"/>
        </w:rPr>
      </w:pPr>
    </w:p>
    <w:p w:rsidR="002E35D6" w:rsidRDefault="002E35D6" w:rsidP="002E35D6">
      <w:pPr>
        <w:tabs>
          <w:tab w:val="left" w:pos="1095"/>
        </w:tabs>
        <w:jc w:val="center"/>
        <w:rPr>
          <w:sz w:val="28"/>
          <w:szCs w:val="28"/>
          <w:lang w:val="en-US"/>
        </w:rPr>
      </w:pPr>
    </w:p>
    <w:p w:rsidR="002E35D6" w:rsidRDefault="002E35D6" w:rsidP="002E35D6">
      <w:pPr>
        <w:tabs>
          <w:tab w:val="left" w:pos="1095"/>
        </w:tabs>
        <w:jc w:val="center"/>
        <w:rPr>
          <w:sz w:val="28"/>
          <w:szCs w:val="28"/>
          <w:lang w:val="en-US"/>
        </w:rPr>
      </w:pPr>
    </w:p>
    <w:p w:rsidR="002E35D6" w:rsidRDefault="002E35D6" w:rsidP="002E35D6">
      <w:pPr>
        <w:tabs>
          <w:tab w:val="left" w:pos="1095"/>
        </w:tabs>
        <w:jc w:val="center"/>
        <w:rPr>
          <w:sz w:val="28"/>
          <w:szCs w:val="28"/>
          <w:lang w:val="en-US"/>
        </w:rPr>
      </w:pPr>
    </w:p>
    <w:p w:rsidR="0040466A" w:rsidRDefault="0040466A" w:rsidP="002E35D6">
      <w:pPr>
        <w:tabs>
          <w:tab w:val="left" w:pos="1095"/>
        </w:tabs>
        <w:jc w:val="center"/>
        <w:rPr>
          <w:sz w:val="28"/>
          <w:szCs w:val="28"/>
          <w:lang w:val="en-US"/>
        </w:rPr>
      </w:pPr>
    </w:p>
    <w:p w:rsidR="0040466A" w:rsidRDefault="0040466A" w:rsidP="002E35D6">
      <w:pPr>
        <w:tabs>
          <w:tab w:val="left" w:pos="1095"/>
        </w:tabs>
        <w:jc w:val="center"/>
        <w:rPr>
          <w:sz w:val="28"/>
          <w:szCs w:val="28"/>
          <w:lang w:val="en-US"/>
        </w:rPr>
      </w:pPr>
    </w:p>
    <w:p w:rsidR="0040466A" w:rsidRDefault="0040466A" w:rsidP="002E35D6">
      <w:pPr>
        <w:tabs>
          <w:tab w:val="left" w:pos="1095"/>
        </w:tabs>
        <w:jc w:val="center"/>
        <w:rPr>
          <w:sz w:val="28"/>
          <w:szCs w:val="28"/>
          <w:lang w:val="en-US"/>
        </w:rPr>
      </w:pPr>
    </w:p>
    <w:p w:rsidR="0040466A" w:rsidRDefault="0040466A" w:rsidP="002E35D6">
      <w:pPr>
        <w:tabs>
          <w:tab w:val="left" w:pos="1095"/>
        </w:tabs>
        <w:jc w:val="center"/>
        <w:rPr>
          <w:sz w:val="28"/>
          <w:szCs w:val="28"/>
          <w:lang w:val="en-US"/>
        </w:rPr>
      </w:pPr>
    </w:p>
    <w:p w:rsidR="0040466A" w:rsidRDefault="0040466A" w:rsidP="002E35D6">
      <w:pPr>
        <w:tabs>
          <w:tab w:val="left" w:pos="1095"/>
        </w:tabs>
        <w:jc w:val="center"/>
        <w:rPr>
          <w:sz w:val="28"/>
          <w:szCs w:val="28"/>
          <w:lang w:val="en-US"/>
        </w:rPr>
      </w:pPr>
    </w:p>
    <w:p w:rsidR="0040466A" w:rsidRDefault="0040466A" w:rsidP="002E35D6">
      <w:pPr>
        <w:tabs>
          <w:tab w:val="left" w:pos="1095"/>
        </w:tabs>
        <w:jc w:val="center"/>
        <w:rPr>
          <w:sz w:val="28"/>
          <w:szCs w:val="28"/>
          <w:lang w:val="en-US"/>
        </w:rPr>
      </w:pPr>
    </w:p>
    <w:p w:rsidR="002E35D6" w:rsidRDefault="002E35D6" w:rsidP="002E35D6">
      <w:pPr>
        <w:tabs>
          <w:tab w:val="left" w:pos="1095"/>
        </w:tabs>
        <w:jc w:val="center"/>
        <w:rPr>
          <w:sz w:val="28"/>
          <w:szCs w:val="28"/>
          <w:lang w:val="en-US"/>
        </w:rPr>
      </w:pPr>
    </w:p>
    <w:p w:rsidR="002E35D6" w:rsidRPr="0091043B" w:rsidRDefault="002E35D6" w:rsidP="002E35D6">
      <w:pPr>
        <w:tabs>
          <w:tab w:val="left" w:pos="1095"/>
        </w:tabs>
        <w:jc w:val="center"/>
        <w:rPr>
          <w:sz w:val="28"/>
          <w:szCs w:val="28"/>
          <w:lang w:val="en-US"/>
        </w:rPr>
      </w:pPr>
      <w:r w:rsidRPr="0091043B">
        <w:rPr>
          <w:sz w:val="28"/>
          <w:szCs w:val="28"/>
          <w:lang w:val="en-US"/>
        </w:rPr>
        <w:t>Shymkent 201</w:t>
      </w:r>
      <w:r w:rsidR="0040466A">
        <w:rPr>
          <w:sz w:val="28"/>
          <w:szCs w:val="28"/>
          <w:lang w:val="en-US"/>
        </w:rPr>
        <w:t>8</w:t>
      </w:r>
    </w:p>
    <w:p w:rsidR="002E35D6" w:rsidRPr="0091043B" w:rsidRDefault="002E35D6" w:rsidP="002E35D6">
      <w:pPr>
        <w:jc w:val="center"/>
        <w:rPr>
          <w:sz w:val="28"/>
          <w:szCs w:val="28"/>
          <w:lang w:val="en-US"/>
        </w:rPr>
      </w:pPr>
    </w:p>
    <w:p w:rsidR="002E35D6" w:rsidRPr="0091043B" w:rsidRDefault="00E91F39" w:rsidP="002E35D6">
      <w:pPr>
        <w:jc w:val="center"/>
        <w:rPr>
          <w:sz w:val="28"/>
          <w:szCs w:val="28"/>
          <w:lang w:val="en-US"/>
        </w:rPr>
      </w:pPr>
      <w:r>
        <w:rPr>
          <w:noProof/>
          <w:sz w:val="28"/>
          <w:szCs w:val="28"/>
          <w:lang w:eastAsia="en-US"/>
        </w:rPr>
        <w:pict>
          <v:rect id="_x0000_s1026" style="position:absolute;left:0;text-align:left;margin-left:191.25pt;margin-top:33pt;width:54.45pt;height:33.5pt;z-index:251657216" stroked="f"/>
        </w:pict>
      </w:r>
    </w:p>
    <w:p w:rsidR="002E35D6" w:rsidRPr="0091043B" w:rsidRDefault="002E35D6" w:rsidP="002E35D6">
      <w:pPr>
        <w:jc w:val="center"/>
        <w:rPr>
          <w:b/>
          <w:sz w:val="28"/>
          <w:szCs w:val="28"/>
          <w:lang w:val="en-US"/>
        </w:rPr>
      </w:pPr>
    </w:p>
    <w:p w:rsidR="002E35D6" w:rsidRPr="0091043B" w:rsidRDefault="002E35D6" w:rsidP="002E35D6">
      <w:pPr>
        <w:jc w:val="center"/>
        <w:rPr>
          <w:b/>
          <w:sz w:val="28"/>
          <w:szCs w:val="28"/>
          <w:lang w:val="en-US"/>
        </w:rPr>
      </w:pPr>
    </w:p>
    <w:p w:rsidR="002E35D6" w:rsidRPr="0091043B" w:rsidRDefault="002E35D6" w:rsidP="002E35D6">
      <w:pPr>
        <w:jc w:val="center"/>
        <w:rPr>
          <w:b/>
          <w:sz w:val="28"/>
          <w:szCs w:val="28"/>
          <w:lang w:val="en-US"/>
        </w:rPr>
      </w:pPr>
    </w:p>
    <w:p w:rsidR="002E35D6" w:rsidRPr="0091043B" w:rsidRDefault="002E35D6" w:rsidP="002E35D6">
      <w:pPr>
        <w:jc w:val="center"/>
        <w:rPr>
          <w:b/>
          <w:sz w:val="28"/>
          <w:szCs w:val="28"/>
          <w:lang w:val="en-US"/>
        </w:rPr>
      </w:pPr>
    </w:p>
    <w:p w:rsidR="002E35D6" w:rsidRPr="0091043B" w:rsidRDefault="00E91F39" w:rsidP="002E35D6">
      <w:pPr>
        <w:jc w:val="both"/>
        <w:rPr>
          <w:sz w:val="28"/>
          <w:szCs w:val="28"/>
          <w:lang w:val="en-US"/>
        </w:rPr>
      </w:pPr>
      <w:r>
        <w:rPr>
          <w:noProof/>
          <w:sz w:val="28"/>
          <w:szCs w:val="28"/>
          <w:lang w:eastAsia="en-US"/>
        </w:rPr>
        <w:pict>
          <v:rect id="_x0000_s1027" style="position:absolute;left:0;text-align:left;margin-left:180.75pt;margin-top:667.4pt;width:54.45pt;height:33.5pt;z-index:251658240" stroked="f"/>
        </w:pict>
      </w:r>
      <w:r w:rsidR="002E35D6" w:rsidRPr="0091043B">
        <w:rPr>
          <w:sz w:val="28"/>
          <w:szCs w:val="28"/>
          <w:lang w:val="en-US"/>
        </w:rPr>
        <w:br w:type="page"/>
      </w:r>
    </w:p>
    <w:p w:rsidR="002E35D6" w:rsidRDefault="002E35D6" w:rsidP="002E35D6">
      <w:pPr>
        <w:jc w:val="center"/>
        <w:rPr>
          <w:b/>
          <w:sz w:val="28"/>
          <w:szCs w:val="28"/>
          <w:lang w:val="en-US"/>
        </w:rPr>
      </w:pPr>
    </w:p>
    <w:p w:rsidR="002E35D6" w:rsidRPr="00C63BC1" w:rsidRDefault="002E35D6" w:rsidP="002E35D6">
      <w:pPr>
        <w:jc w:val="center"/>
        <w:rPr>
          <w:color w:val="000000" w:themeColor="text1"/>
          <w:sz w:val="28"/>
          <w:szCs w:val="28"/>
          <w:lang w:val="en-US"/>
        </w:rPr>
      </w:pPr>
      <w:r w:rsidRPr="00C63BC1">
        <w:rPr>
          <w:color w:val="000000" w:themeColor="text1"/>
          <w:sz w:val="28"/>
          <w:szCs w:val="28"/>
          <w:lang w:val="en-US"/>
        </w:rPr>
        <w:t>MINISTRY OF SCIENCE AND EDUCATION OF THE REPUBLIC OF KAZAKHSTAN</w:t>
      </w:r>
    </w:p>
    <w:p w:rsidR="002E35D6" w:rsidRPr="00C63BC1" w:rsidRDefault="002E35D6" w:rsidP="002E35D6">
      <w:pPr>
        <w:jc w:val="center"/>
        <w:rPr>
          <w:caps/>
          <w:color w:val="000000" w:themeColor="text1"/>
          <w:sz w:val="28"/>
          <w:szCs w:val="28"/>
          <w:lang w:val="en-US"/>
        </w:rPr>
      </w:pPr>
    </w:p>
    <w:p w:rsidR="002E35D6" w:rsidRPr="00C63BC1" w:rsidRDefault="002E35D6" w:rsidP="002E35D6">
      <w:pPr>
        <w:jc w:val="center"/>
        <w:rPr>
          <w:color w:val="000000" w:themeColor="text1"/>
          <w:sz w:val="28"/>
          <w:szCs w:val="28"/>
          <w:lang w:val="en-US"/>
        </w:rPr>
      </w:pPr>
      <w:r w:rsidRPr="00C63BC1">
        <w:rPr>
          <w:color w:val="000000" w:themeColor="text1"/>
          <w:sz w:val="28"/>
          <w:szCs w:val="28"/>
          <w:lang w:val="en-US"/>
        </w:rPr>
        <w:t>M.Auezov South Kazakhstan State University</w:t>
      </w:r>
    </w:p>
    <w:p w:rsidR="002E35D6" w:rsidRPr="00C63BC1" w:rsidRDefault="002E35D6" w:rsidP="002E35D6">
      <w:pPr>
        <w:jc w:val="center"/>
        <w:rPr>
          <w:color w:val="000000" w:themeColor="text1"/>
          <w:sz w:val="28"/>
          <w:szCs w:val="28"/>
          <w:lang w:val="en-US"/>
        </w:rPr>
      </w:pPr>
    </w:p>
    <w:p w:rsidR="002E35D6" w:rsidRPr="00C63BC1" w:rsidRDefault="002E35D6" w:rsidP="002E35D6">
      <w:pPr>
        <w:jc w:val="center"/>
        <w:rPr>
          <w:color w:val="000000" w:themeColor="text1"/>
          <w:sz w:val="28"/>
          <w:szCs w:val="28"/>
          <w:lang w:val="en-US"/>
        </w:rPr>
      </w:pPr>
      <w:r w:rsidRPr="00C63BC1">
        <w:rPr>
          <w:color w:val="000000" w:themeColor="text1"/>
          <w:sz w:val="28"/>
          <w:szCs w:val="28"/>
          <w:lang w:val="en-US"/>
        </w:rPr>
        <w:t>High school of “Textile and Food engineering”</w:t>
      </w:r>
    </w:p>
    <w:p w:rsidR="002E35D6" w:rsidRPr="00C63BC1" w:rsidRDefault="002E35D6" w:rsidP="002E35D6">
      <w:pPr>
        <w:jc w:val="center"/>
        <w:rPr>
          <w:color w:val="000000" w:themeColor="text1"/>
          <w:sz w:val="28"/>
          <w:szCs w:val="28"/>
          <w:lang w:val="en-US"/>
        </w:rPr>
      </w:pPr>
      <w:r w:rsidRPr="00C63BC1">
        <w:rPr>
          <w:color w:val="000000" w:themeColor="text1"/>
          <w:sz w:val="28"/>
          <w:szCs w:val="28"/>
          <w:lang w:val="en-US"/>
        </w:rPr>
        <w:t>Chair “Technology and safety of food products”</w:t>
      </w:r>
    </w:p>
    <w:p w:rsidR="002E35D6" w:rsidRPr="00C63BC1" w:rsidRDefault="002E35D6" w:rsidP="002E35D6">
      <w:pPr>
        <w:jc w:val="center"/>
        <w:rPr>
          <w:b/>
          <w:sz w:val="28"/>
          <w:szCs w:val="28"/>
          <w:lang w:val="en-US"/>
        </w:rPr>
      </w:pPr>
    </w:p>
    <w:p w:rsidR="002E35D6" w:rsidRPr="00C63BC1" w:rsidRDefault="002E35D6" w:rsidP="002E35D6">
      <w:pPr>
        <w:jc w:val="center"/>
        <w:rPr>
          <w:b/>
          <w:sz w:val="28"/>
          <w:szCs w:val="28"/>
          <w:lang w:val="en-US"/>
        </w:rPr>
      </w:pPr>
    </w:p>
    <w:p w:rsidR="002E35D6" w:rsidRPr="0091043B" w:rsidRDefault="002E35D6" w:rsidP="002E35D6">
      <w:pPr>
        <w:jc w:val="center"/>
        <w:rPr>
          <w:b/>
          <w:caps/>
          <w:sz w:val="28"/>
          <w:szCs w:val="28"/>
          <w:lang w:val="en-US" w:eastAsia="ko-KR"/>
        </w:rPr>
      </w:pPr>
      <w:r w:rsidRPr="0091043B">
        <w:rPr>
          <w:b/>
          <w:caps/>
          <w:sz w:val="28"/>
          <w:szCs w:val="28"/>
          <w:lang w:val="en-US" w:eastAsia="ko-KR"/>
        </w:rPr>
        <w:t xml:space="preserve">conspectus OF LECTURES </w:t>
      </w:r>
    </w:p>
    <w:p w:rsidR="002E35D6" w:rsidRPr="0091043B" w:rsidRDefault="002E35D6" w:rsidP="002E35D6">
      <w:pPr>
        <w:jc w:val="center"/>
        <w:rPr>
          <w:b/>
          <w:caps/>
          <w:sz w:val="28"/>
          <w:szCs w:val="28"/>
          <w:lang w:val="en-US" w:eastAsia="ko-KR"/>
        </w:rPr>
      </w:pPr>
      <w:r w:rsidRPr="0091043B">
        <w:rPr>
          <w:b/>
          <w:caps/>
          <w:sz w:val="28"/>
          <w:szCs w:val="28"/>
          <w:lang w:val="en-US" w:eastAsia="ko-KR"/>
        </w:rPr>
        <w:t>in discipline “</w:t>
      </w:r>
      <w:r w:rsidR="0032355A">
        <w:rPr>
          <w:b/>
          <w:color w:val="000000"/>
          <w:sz w:val="28"/>
          <w:szCs w:val="28"/>
          <w:lang w:val="en-US"/>
        </w:rPr>
        <w:t>Safety and expertise of food products</w:t>
      </w:r>
      <w:r w:rsidRPr="0091043B">
        <w:rPr>
          <w:b/>
          <w:caps/>
          <w:sz w:val="28"/>
          <w:szCs w:val="28"/>
          <w:lang w:val="en-US" w:eastAsia="ko-KR"/>
        </w:rPr>
        <w:t>”</w:t>
      </w:r>
    </w:p>
    <w:p w:rsidR="002E35D6" w:rsidRPr="0091043B" w:rsidRDefault="002E35D6" w:rsidP="002E35D6">
      <w:pPr>
        <w:jc w:val="center"/>
        <w:rPr>
          <w:b/>
          <w:sz w:val="28"/>
          <w:szCs w:val="28"/>
          <w:lang w:val="en-US" w:eastAsia="ko-KR"/>
        </w:rPr>
      </w:pPr>
    </w:p>
    <w:p w:rsidR="002E35D6" w:rsidRPr="0091043B" w:rsidRDefault="002E35D6" w:rsidP="002E35D6">
      <w:pPr>
        <w:jc w:val="center"/>
        <w:rPr>
          <w:b/>
          <w:sz w:val="28"/>
          <w:szCs w:val="28"/>
          <w:lang w:val="en-US"/>
        </w:rPr>
      </w:pPr>
      <w:r w:rsidRPr="0091043B">
        <w:rPr>
          <w:b/>
          <w:sz w:val="28"/>
          <w:szCs w:val="28"/>
          <w:lang w:val="en-US"/>
        </w:rPr>
        <w:t>BRIEF COURSE OF LECTURES</w:t>
      </w:r>
    </w:p>
    <w:p w:rsidR="002E35D6" w:rsidRPr="0091043B" w:rsidRDefault="002E35D6" w:rsidP="002E35D6">
      <w:pPr>
        <w:jc w:val="center"/>
        <w:rPr>
          <w:sz w:val="28"/>
          <w:szCs w:val="28"/>
          <w:lang w:val="en-US"/>
        </w:rPr>
      </w:pPr>
      <w:proofErr w:type="gramStart"/>
      <w:r w:rsidRPr="0091043B">
        <w:rPr>
          <w:sz w:val="28"/>
          <w:szCs w:val="28"/>
          <w:lang w:val="en-US"/>
        </w:rPr>
        <w:t>for</w:t>
      </w:r>
      <w:proofErr w:type="gramEnd"/>
      <w:r w:rsidRPr="0091043B">
        <w:rPr>
          <w:sz w:val="28"/>
          <w:szCs w:val="28"/>
          <w:lang w:val="en-US"/>
        </w:rPr>
        <w:t xml:space="preserve"> students of specialty</w:t>
      </w:r>
    </w:p>
    <w:p w:rsidR="002E35D6" w:rsidRPr="006F6615" w:rsidRDefault="002E35D6" w:rsidP="002E35D6">
      <w:pPr>
        <w:jc w:val="center"/>
        <w:rPr>
          <w:sz w:val="28"/>
          <w:szCs w:val="28"/>
          <w:lang w:val="en-US"/>
        </w:rPr>
      </w:pPr>
      <w:r w:rsidRPr="0091043B">
        <w:rPr>
          <w:sz w:val="28"/>
          <w:szCs w:val="28"/>
          <w:lang w:val="en-US"/>
        </w:rPr>
        <w:t xml:space="preserve">  5B072700 – Technology of food products </w:t>
      </w:r>
    </w:p>
    <w:p w:rsidR="002E35D6" w:rsidRDefault="002E35D6" w:rsidP="002E35D6">
      <w:pPr>
        <w:jc w:val="center"/>
        <w:rPr>
          <w:b/>
          <w:sz w:val="28"/>
          <w:szCs w:val="28"/>
          <w:lang w:val="en-US"/>
        </w:rPr>
      </w:pPr>
    </w:p>
    <w:p w:rsidR="002E35D6" w:rsidRPr="00C63BC1" w:rsidRDefault="002E35D6" w:rsidP="002E35D6">
      <w:pPr>
        <w:jc w:val="center"/>
        <w:rPr>
          <w:color w:val="000000" w:themeColor="text1"/>
          <w:sz w:val="28"/>
          <w:szCs w:val="28"/>
          <w:lang w:val="en-US"/>
        </w:rPr>
      </w:pPr>
      <w:r w:rsidRPr="00C63BC1">
        <w:rPr>
          <w:color w:val="000000" w:themeColor="text1"/>
          <w:sz w:val="28"/>
          <w:szCs w:val="28"/>
          <w:lang w:val="en-US"/>
        </w:rPr>
        <w:t>The form of training: full time</w:t>
      </w:r>
    </w:p>
    <w:p w:rsidR="002E35D6" w:rsidRPr="00C63BC1" w:rsidRDefault="002E35D6" w:rsidP="002E35D6">
      <w:pPr>
        <w:jc w:val="center"/>
        <w:rPr>
          <w:b/>
          <w:sz w:val="28"/>
          <w:szCs w:val="28"/>
          <w:lang w:val="en-US"/>
        </w:rPr>
      </w:pPr>
    </w:p>
    <w:p w:rsidR="002E35D6" w:rsidRDefault="002E35D6" w:rsidP="002E35D6">
      <w:pPr>
        <w:jc w:val="center"/>
        <w:rPr>
          <w:b/>
          <w:sz w:val="28"/>
          <w:szCs w:val="28"/>
          <w:lang w:val="en-US"/>
        </w:rPr>
      </w:pPr>
    </w:p>
    <w:p w:rsidR="002E35D6" w:rsidRDefault="002E35D6" w:rsidP="002E35D6">
      <w:pPr>
        <w:jc w:val="center"/>
        <w:rPr>
          <w:b/>
          <w:sz w:val="28"/>
          <w:szCs w:val="28"/>
          <w:lang w:val="en-US"/>
        </w:rPr>
      </w:pPr>
    </w:p>
    <w:p w:rsidR="002E35D6" w:rsidRDefault="002E35D6" w:rsidP="002E35D6">
      <w:pPr>
        <w:jc w:val="center"/>
        <w:rPr>
          <w:b/>
          <w:sz w:val="28"/>
          <w:szCs w:val="28"/>
          <w:lang w:val="en-US"/>
        </w:rPr>
      </w:pPr>
    </w:p>
    <w:p w:rsidR="002E35D6" w:rsidRDefault="002E35D6" w:rsidP="002E35D6">
      <w:pPr>
        <w:jc w:val="center"/>
        <w:rPr>
          <w:b/>
          <w:sz w:val="28"/>
          <w:szCs w:val="28"/>
          <w:lang w:val="en-US"/>
        </w:rPr>
      </w:pPr>
    </w:p>
    <w:p w:rsidR="002E35D6" w:rsidRDefault="002E35D6" w:rsidP="002E35D6">
      <w:pPr>
        <w:jc w:val="center"/>
        <w:rPr>
          <w:b/>
          <w:sz w:val="28"/>
          <w:szCs w:val="28"/>
          <w:lang w:val="en-US"/>
        </w:rPr>
      </w:pPr>
    </w:p>
    <w:p w:rsidR="002E35D6" w:rsidRDefault="002E35D6" w:rsidP="002E35D6">
      <w:pPr>
        <w:jc w:val="center"/>
        <w:rPr>
          <w:b/>
          <w:sz w:val="28"/>
          <w:szCs w:val="28"/>
          <w:lang w:val="en-US"/>
        </w:rPr>
      </w:pPr>
    </w:p>
    <w:p w:rsidR="002E35D6" w:rsidRDefault="002E35D6" w:rsidP="002E35D6">
      <w:pPr>
        <w:jc w:val="center"/>
        <w:rPr>
          <w:b/>
          <w:sz w:val="28"/>
          <w:szCs w:val="28"/>
          <w:lang w:val="en-US"/>
        </w:rPr>
      </w:pPr>
    </w:p>
    <w:p w:rsidR="002E35D6" w:rsidRDefault="002E35D6" w:rsidP="002E35D6">
      <w:pPr>
        <w:jc w:val="center"/>
        <w:rPr>
          <w:b/>
          <w:sz w:val="28"/>
          <w:szCs w:val="28"/>
          <w:lang w:val="en-US"/>
        </w:rPr>
      </w:pPr>
    </w:p>
    <w:p w:rsidR="002E35D6" w:rsidRDefault="002E35D6" w:rsidP="002E35D6">
      <w:pPr>
        <w:jc w:val="center"/>
        <w:rPr>
          <w:b/>
          <w:sz w:val="28"/>
          <w:szCs w:val="28"/>
          <w:lang w:val="en-US"/>
        </w:rPr>
      </w:pPr>
    </w:p>
    <w:p w:rsidR="0032355A" w:rsidRDefault="0032355A" w:rsidP="002E35D6">
      <w:pPr>
        <w:jc w:val="center"/>
        <w:rPr>
          <w:b/>
          <w:sz w:val="28"/>
          <w:szCs w:val="28"/>
          <w:lang w:val="en-US"/>
        </w:rPr>
      </w:pPr>
    </w:p>
    <w:p w:rsidR="0032355A" w:rsidRDefault="0032355A" w:rsidP="002E35D6">
      <w:pPr>
        <w:jc w:val="center"/>
        <w:rPr>
          <w:b/>
          <w:sz w:val="28"/>
          <w:szCs w:val="28"/>
          <w:lang w:val="en-US"/>
        </w:rPr>
      </w:pPr>
    </w:p>
    <w:p w:rsidR="0032355A" w:rsidRDefault="0032355A" w:rsidP="002E35D6">
      <w:pPr>
        <w:jc w:val="center"/>
        <w:rPr>
          <w:b/>
          <w:sz w:val="28"/>
          <w:szCs w:val="28"/>
          <w:lang w:val="en-US"/>
        </w:rPr>
      </w:pPr>
    </w:p>
    <w:p w:rsidR="0032355A" w:rsidRDefault="0032355A" w:rsidP="002E35D6">
      <w:pPr>
        <w:jc w:val="center"/>
        <w:rPr>
          <w:b/>
          <w:sz w:val="28"/>
          <w:szCs w:val="28"/>
          <w:lang w:val="en-US"/>
        </w:rPr>
      </w:pPr>
    </w:p>
    <w:p w:rsidR="0032355A" w:rsidRDefault="0032355A" w:rsidP="002E35D6">
      <w:pPr>
        <w:jc w:val="center"/>
        <w:rPr>
          <w:b/>
          <w:sz w:val="28"/>
          <w:szCs w:val="28"/>
          <w:lang w:val="en-US"/>
        </w:rPr>
      </w:pPr>
    </w:p>
    <w:p w:rsidR="0032355A" w:rsidRDefault="0032355A" w:rsidP="002E35D6">
      <w:pPr>
        <w:jc w:val="center"/>
        <w:rPr>
          <w:b/>
          <w:sz w:val="28"/>
          <w:szCs w:val="28"/>
          <w:lang w:val="en-US"/>
        </w:rPr>
      </w:pPr>
    </w:p>
    <w:p w:rsidR="0032355A" w:rsidRDefault="0032355A" w:rsidP="002E35D6">
      <w:pPr>
        <w:jc w:val="center"/>
        <w:rPr>
          <w:b/>
          <w:sz w:val="28"/>
          <w:szCs w:val="28"/>
          <w:lang w:val="en-US"/>
        </w:rPr>
      </w:pPr>
    </w:p>
    <w:p w:rsidR="0032355A" w:rsidRDefault="0032355A" w:rsidP="002E35D6">
      <w:pPr>
        <w:jc w:val="center"/>
        <w:rPr>
          <w:b/>
          <w:sz w:val="28"/>
          <w:szCs w:val="28"/>
          <w:lang w:val="en-US"/>
        </w:rPr>
      </w:pPr>
    </w:p>
    <w:p w:rsidR="0032355A" w:rsidRDefault="0032355A" w:rsidP="002E35D6">
      <w:pPr>
        <w:jc w:val="center"/>
        <w:rPr>
          <w:b/>
          <w:sz w:val="28"/>
          <w:szCs w:val="28"/>
          <w:lang w:val="en-US"/>
        </w:rPr>
      </w:pPr>
    </w:p>
    <w:p w:rsidR="0032355A" w:rsidRDefault="0032355A" w:rsidP="002E35D6">
      <w:pPr>
        <w:jc w:val="center"/>
        <w:rPr>
          <w:b/>
          <w:sz w:val="28"/>
          <w:szCs w:val="28"/>
          <w:lang w:val="en-US"/>
        </w:rPr>
      </w:pPr>
    </w:p>
    <w:p w:rsidR="0032355A" w:rsidRDefault="0032355A" w:rsidP="002E35D6">
      <w:pPr>
        <w:jc w:val="center"/>
        <w:rPr>
          <w:b/>
          <w:sz w:val="28"/>
          <w:szCs w:val="28"/>
          <w:lang w:val="en-US"/>
        </w:rPr>
      </w:pPr>
    </w:p>
    <w:p w:rsidR="0032355A" w:rsidRDefault="0032355A" w:rsidP="002E35D6">
      <w:pPr>
        <w:jc w:val="center"/>
        <w:rPr>
          <w:b/>
          <w:sz w:val="28"/>
          <w:szCs w:val="28"/>
          <w:lang w:val="en-US"/>
        </w:rPr>
      </w:pPr>
    </w:p>
    <w:p w:rsidR="0032355A" w:rsidRDefault="0032355A" w:rsidP="002E35D6">
      <w:pPr>
        <w:jc w:val="center"/>
        <w:rPr>
          <w:b/>
          <w:sz w:val="28"/>
          <w:szCs w:val="28"/>
          <w:lang w:val="en-US"/>
        </w:rPr>
      </w:pPr>
    </w:p>
    <w:p w:rsidR="0032355A" w:rsidRDefault="0032355A" w:rsidP="002E35D6">
      <w:pPr>
        <w:jc w:val="center"/>
        <w:rPr>
          <w:b/>
          <w:sz w:val="28"/>
          <w:szCs w:val="28"/>
          <w:lang w:val="en-US"/>
        </w:rPr>
      </w:pPr>
    </w:p>
    <w:p w:rsidR="0032355A" w:rsidRDefault="0032355A" w:rsidP="002E35D6">
      <w:pPr>
        <w:jc w:val="center"/>
        <w:rPr>
          <w:b/>
          <w:sz w:val="28"/>
          <w:szCs w:val="28"/>
          <w:lang w:val="en-US"/>
        </w:rPr>
      </w:pPr>
    </w:p>
    <w:p w:rsidR="002E35D6" w:rsidRPr="00C63BC1" w:rsidRDefault="00940E80" w:rsidP="002E35D6">
      <w:pPr>
        <w:jc w:val="center"/>
        <w:rPr>
          <w:color w:val="000000" w:themeColor="text1"/>
          <w:sz w:val="28"/>
          <w:szCs w:val="28"/>
          <w:lang w:val="en-US"/>
        </w:rPr>
        <w:sectPr w:rsidR="002E35D6" w:rsidRPr="00C63BC1" w:rsidSect="002E35D6">
          <w:footerReference w:type="default" r:id="rId10"/>
          <w:type w:val="nextColumn"/>
          <w:pgSz w:w="11906" w:h="16838"/>
          <w:pgMar w:top="851" w:right="851" w:bottom="851" w:left="1440" w:header="720" w:footer="726" w:gutter="0"/>
          <w:cols w:space="720"/>
          <w:titlePg/>
          <w:docGrid w:linePitch="360"/>
        </w:sectPr>
      </w:pPr>
      <w:r>
        <w:rPr>
          <w:color w:val="000000" w:themeColor="text1"/>
          <w:sz w:val="28"/>
          <w:szCs w:val="28"/>
          <w:lang w:val="en-US"/>
        </w:rPr>
        <w:t>S</w:t>
      </w:r>
      <w:r w:rsidR="006F001D">
        <w:rPr>
          <w:color w:val="000000" w:themeColor="text1"/>
          <w:sz w:val="28"/>
          <w:szCs w:val="28"/>
          <w:lang w:val="en-US"/>
        </w:rPr>
        <w:t>h</w:t>
      </w:r>
      <w:r>
        <w:rPr>
          <w:color w:val="000000" w:themeColor="text1"/>
          <w:sz w:val="28"/>
          <w:szCs w:val="28"/>
          <w:lang w:val="en-US"/>
        </w:rPr>
        <w:t>ymkent – 2018</w:t>
      </w:r>
    </w:p>
    <w:p w:rsidR="00E51D1B" w:rsidRDefault="00E51D1B" w:rsidP="00E51D1B">
      <w:pPr>
        <w:rPr>
          <w:sz w:val="28"/>
          <w:szCs w:val="28"/>
          <w:lang w:val="kk-KZ"/>
        </w:rPr>
      </w:pPr>
      <w:proofErr w:type="gramStart"/>
      <w:r w:rsidRPr="000E15B6">
        <w:rPr>
          <w:sz w:val="28"/>
          <w:szCs w:val="28"/>
          <w:lang w:val="en-US"/>
        </w:rPr>
        <w:lastRenderedPageBreak/>
        <w:t xml:space="preserve">UDK </w:t>
      </w:r>
      <w:r>
        <w:rPr>
          <w:sz w:val="28"/>
          <w:szCs w:val="28"/>
          <w:lang w:val="kk-KZ"/>
        </w:rPr>
        <w:t xml:space="preserve"> </w:t>
      </w:r>
      <w:r w:rsidRPr="00534616">
        <w:rPr>
          <w:sz w:val="28"/>
          <w:szCs w:val="28"/>
        </w:rPr>
        <w:t>614</w:t>
      </w:r>
      <w:proofErr w:type="gramEnd"/>
      <w:r w:rsidRPr="00534616">
        <w:rPr>
          <w:sz w:val="28"/>
          <w:szCs w:val="28"/>
          <w:lang w:val="kk-KZ"/>
        </w:rPr>
        <w:t>.</w:t>
      </w:r>
      <w:r w:rsidRPr="00534616">
        <w:rPr>
          <w:sz w:val="28"/>
          <w:szCs w:val="28"/>
        </w:rPr>
        <w:t xml:space="preserve"> 34</w:t>
      </w:r>
    </w:p>
    <w:p w:rsidR="00E51D1B" w:rsidRPr="00534616" w:rsidRDefault="00E51D1B" w:rsidP="00E51D1B">
      <w:pPr>
        <w:rPr>
          <w:sz w:val="28"/>
          <w:szCs w:val="28"/>
          <w:lang w:val="en-US"/>
        </w:rPr>
      </w:pPr>
      <w:r w:rsidRPr="0091043B">
        <w:rPr>
          <w:sz w:val="28"/>
          <w:szCs w:val="28"/>
          <w:lang w:val="en-US"/>
        </w:rPr>
        <w:t>BB</w:t>
      </w:r>
      <w:r w:rsidRPr="0091043B">
        <w:rPr>
          <w:sz w:val="28"/>
          <w:szCs w:val="28"/>
        </w:rPr>
        <w:t>К</w:t>
      </w:r>
      <w:r>
        <w:rPr>
          <w:sz w:val="28"/>
          <w:szCs w:val="28"/>
          <w:lang w:val="kk-KZ"/>
        </w:rPr>
        <w:t xml:space="preserve"> </w:t>
      </w:r>
      <w:r>
        <w:rPr>
          <w:sz w:val="28"/>
          <w:szCs w:val="28"/>
          <w:lang w:val="en-US"/>
        </w:rPr>
        <w:t>67.73</w:t>
      </w:r>
    </w:p>
    <w:p w:rsidR="002E35D6" w:rsidRDefault="002E35D6" w:rsidP="002E35D6">
      <w:pPr>
        <w:autoSpaceDE w:val="0"/>
        <w:jc w:val="both"/>
        <w:rPr>
          <w:color w:val="000000" w:themeColor="text1"/>
          <w:sz w:val="28"/>
          <w:szCs w:val="28"/>
          <w:lang w:val="en-US"/>
        </w:rPr>
      </w:pPr>
    </w:p>
    <w:p w:rsidR="002E35D6" w:rsidRPr="00AD7CF5" w:rsidRDefault="002E35D6" w:rsidP="002E35D6">
      <w:pPr>
        <w:autoSpaceDE w:val="0"/>
        <w:jc w:val="both"/>
        <w:rPr>
          <w:color w:val="000000" w:themeColor="text1"/>
          <w:sz w:val="28"/>
          <w:szCs w:val="28"/>
          <w:lang w:val="en-US"/>
        </w:rPr>
      </w:pPr>
      <w:r w:rsidRPr="00C63BC1">
        <w:rPr>
          <w:color w:val="000000" w:themeColor="text1"/>
          <w:sz w:val="28"/>
          <w:szCs w:val="28"/>
          <w:lang w:val="en-US"/>
        </w:rPr>
        <w:tab/>
        <w:t xml:space="preserve">Authors: </w:t>
      </w:r>
      <w:r>
        <w:rPr>
          <w:color w:val="000000" w:themeColor="text1"/>
          <w:sz w:val="28"/>
          <w:szCs w:val="28"/>
          <w:lang w:val="en-US"/>
        </w:rPr>
        <w:t xml:space="preserve">senior teacher </w:t>
      </w:r>
      <w:r w:rsidR="00AD7CF5" w:rsidRPr="00AD7CF5">
        <w:rPr>
          <w:sz w:val="28"/>
          <w:szCs w:val="28"/>
          <w:lang w:val="en-US"/>
        </w:rPr>
        <w:t>Berdembetova A.T</w:t>
      </w:r>
      <w:r w:rsidR="00141F40">
        <w:rPr>
          <w:sz w:val="28"/>
          <w:szCs w:val="28"/>
          <w:lang w:val="en-US"/>
        </w:rPr>
        <w:t>.</w:t>
      </w:r>
    </w:p>
    <w:p w:rsidR="002E35D6" w:rsidRPr="00C63BC1" w:rsidRDefault="002E35D6" w:rsidP="002E35D6">
      <w:pPr>
        <w:jc w:val="both"/>
        <w:rPr>
          <w:caps/>
          <w:sz w:val="28"/>
          <w:szCs w:val="28"/>
          <w:lang w:val="en-US" w:eastAsia="ko-KR"/>
        </w:rPr>
      </w:pPr>
      <w:r w:rsidRPr="00C63BC1">
        <w:rPr>
          <w:sz w:val="28"/>
          <w:szCs w:val="28"/>
          <w:lang w:val="en-US" w:eastAsia="ko-KR"/>
        </w:rPr>
        <w:t>Conspectus of lectures in discipline “</w:t>
      </w:r>
      <w:r w:rsidR="00851BC9" w:rsidRPr="00851BC9">
        <w:rPr>
          <w:color w:val="000000"/>
          <w:sz w:val="28"/>
          <w:szCs w:val="28"/>
          <w:lang w:val="en-US"/>
        </w:rPr>
        <w:t>Safety and expertise of food products</w:t>
      </w:r>
      <w:r w:rsidRPr="00C63BC1">
        <w:rPr>
          <w:caps/>
          <w:sz w:val="28"/>
          <w:szCs w:val="28"/>
          <w:lang w:val="en-US" w:eastAsia="ko-KR"/>
        </w:rPr>
        <w:t>”</w:t>
      </w:r>
    </w:p>
    <w:p w:rsidR="002E35D6" w:rsidRPr="00E51D1B" w:rsidRDefault="002E35D6" w:rsidP="002E35D6">
      <w:pPr>
        <w:autoSpaceDE w:val="0"/>
        <w:jc w:val="both"/>
        <w:rPr>
          <w:sz w:val="28"/>
          <w:szCs w:val="28"/>
          <w:lang w:val="en-US"/>
        </w:rPr>
      </w:pPr>
      <w:proofErr w:type="gramStart"/>
      <w:r w:rsidRPr="00C63BC1">
        <w:rPr>
          <w:color w:val="000000" w:themeColor="text1"/>
          <w:sz w:val="28"/>
          <w:szCs w:val="28"/>
          <w:lang w:val="en-US"/>
        </w:rPr>
        <w:t>in</w:t>
      </w:r>
      <w:proofErr w:type="gramEnd"/>
      <w:r w:rsidRPr="00C63BC1">
        <w:rPr>
          <w:color w:val="000000" w:themeColor="text1"/>
          <w:sz w:val="28"/>
          <w:szCs w:val="28"/>
          <w:lang w:val="en-US"/>
        </w:rPr>
        <w:t xml:space="preserve"> the specialty 5B072700 - "Technology of food products"- Shy</w:t>
      </w:r>
      <w:r w:rsidR="006D50CD">
        <w:rPr>
          <w:color w:val="000000" w:themeColor="text1"/>
          <w:sz w:val="28"/>
          <w:szCs w:val="28"/>
          <w:lang w:val="en-US"/>
        </w:rPr>
        <w:t>mkent: SKSU named M.Auesov, 2018</w:t>
      </w:r>
      <w:r w:rsidRPr="00C63BC1">
        <w:rPr>
          <w:color w:val="000000" w:themeColor="text1"/>
          <w:sz w:val="28"/>
          <w:szCs w:val="28"/>
          <w:lang w:val="en-US"/>
        </w:rPr>
        <w:t>y</w:t>
      </w:r>
      <w:r w:rsidR="00ED23BF">
        <w:rPr>
          <w:sz w:val="28"/>
          <w:szCs w:val="28"/>
          <w:lang w:val="en-US"/>
        </w:rPr>
        <w:t>.-128</w:t>
      </w:r>
      <w:r w:rsidRPr="00E51D1B">
        <w:rPr>
          <w:sz w:val="28"/>
          <w:szCs w:val="28"/>
          <w:lang w:val="en-US"/>
        </w:rPr>
        <w:t xml:space="preserve"> p</w:t>
      </w:r>
    </w:p>
    <w:p w:rsidR="002E35D6" w:rsidRPr="00C63BC1" w:rsidRDefault="002E35D6" w:rsidP="002E35D6">
      <w:pPr>
        <w:autoSpaceDE w:val="0"/>
        <w:autoSpaceDN w:val="0"/>
        <w:adjustRightInd w:val="0"/>
        <w:ind w:firstLine="708"/>
        <w:jc w:val="both"/>
        <w:rPr>
          <w:color w:val="000000" w:themeColor="text1"/>
          <w:lang w:val="en-US"/>
        </w:rPr>
      </w:pPr>
    </w:p>
    <w:p w:rsidR="002E35D6" w:rsidRPr="00C63BC1" w:rsidRDefault="002E35D6" w:rsidP="002E35D6">
      <w:pPr>
        <w:jc w:val="both"/>
        <w:rPr>
          <w:caps/>
          <w:sz w:val="28"/>
          <w:szCs w:val="28"/>
          <w:lang w:val="en-US" w:eastAsia="ko-KR"/>
        </w:rPr>
      </w:pPr>
      <w:r w:rsidRPr="00C63BC1">
        <w:rPr>
          <w:color w:val="000000" w:themeColor="text1"/>
          <w:sz w:val="28"/>
          <w:szCs w:val="28"/>
          <w:lang w:val="en-US"/>
        </w:rPr>
        <w:tab/>
      </w:r>
      <w:r w:rsidRPr="00C63BC1">
        <w:rPr>
          <w:sz w:val="28"/>
          <w:szCs w:val="28"/>
          <w:lang w:val="en-US" w:eastAsia="ko-KR"/>
        </w:rPr>
        <w:t xml:space="preserve">Conspectus of lectures </w:t>
      </w:r>
      <w:r>
        <w:rPr>
          <w:sz w:val="28"/>
          <w:szCs w:val="28"/>
          <w:lang w:val="en-US" w:eastAsia="ko-KR"/>
        </w:rPr>
        <w:t>i</w:t>
      </w:r>
      <w:r w:rsidRPr="00C63BC1">
        <w:rPr>
          <w:sz w:val="28"/>
          <w:szCs w:val="28"/>
          <w:lang w:val="en-US" w:eastAsia="ko-KR"/>
        </w:rPr>
        <w:t>n discipline “</w:t>
      </w:r>
      <w:r w:rsidR="00141F40" w:rsidRPr="00141F40">
        <w:rPr>
          <w:color w:val="000000"/>
          <w:sz w:val="28"/>
          <w:szCs w:val="28"/>
          <w:lang w:val="en-US"/>
        </w:rPr>
        <w:t>Safety and expertise of food products</w:t>
      </w:r>
      <w:r w:rsidRPr="00C63BC1">
        <w:rPr>
          <w:caps/>
          <w:sz w:val="28"/>
          <w:szCs w:val="28"/>
          <w:lang w:val="en-US" w:eastAsia="ko-KR"/>
        </w:rPr>
        <w:t>”</w:t>
      </w:r>
    </w:p>
    <w:p w:rsidR="002E35D6" w:rsidRPr="00C63BC1" w:rsidRDefault="002E35D6" w:rsidP="002E35D6">
      <w:pPr>
        <w:autoSpaceDE w:val="0"/>
        <w:jc w:val="both"/>
        <w:rPr>
          <w:bCs/>
          <w:color w:val="000000" w:themeColor="text1"/>
          <w:sz w:val="28"/>
          <w:szCs w:val="28"/>
          <w:lang w:val="en-US"/>
        </w:rPr>
      </w:pPr>
      <w:proofErr w:type="gramStart"/>
      <w:r>
        <w:rPr>
          <w:color w:val="000000" w:themeColor="text1"/>
          <w:sz w:val="28"/>
          <w:szCs w:val="28"/>
          <w:shd w:val="clear" w:color="auto" w:fill="FFFFFF"/>
          <w:lang w:val="en-US"/>
        </w:rPr>
        <w:t>a</w:t>
      </w:r>
      <w:r w:rsidRPr="00C63BC1">
        <w:rPr>
          <w:color w:val="000000" w:themeColor="text1"/>
          <w:sz w:val="28"/>
          <w:szCs w:val="28"/>
          <w:shd w:val="clear" w:color="auto" w:fill="FFFFFF"/>
          <w:lang w:val="en-US"/>
        </w:rPr>
        <w:t>nd</w:t>
      </w:r>
      <w:proofErr w:type="gramEnd"/>
      <w:r w:rsidRPr="00C63BC1">
        <w:rPr>
          <w:color w:val="000000" w:themeColor="text1"/>
          <w:sz w:val="28"/>
          <w:szCs w:val="28"/>
          <w:shd w:val="clear" w:color="auto" w:fill="FFFFFF"/>
          <w:lang w:val="en-US"/>
        </w:rPr>
        <w:t xml:space="preserve"> include all necessary information for the implementation of the </w:t>
      </w:r>
      <w:r>
        <w:rPr>
          <w:color w:val="000000" w:themeColor="text1"/>
          <w:sz w:val="28"/>
          <w:szCs w:val="28"/>
          <w:shd w:val="clear" w:color="auto" w:fill="FFFFFF"/>
          <w:lang w:val="en-US"/>
        </w:rPr>
        <w:t xml:space="preserve">lectures </w:t>
      </w:r>
      <w:r w:rsidRPr="00C63BC1">
        <w:rPr>
          <w:color w:val="000000" w:themeColor="text1"/>
          <w:sz w:val="28"/>
          <w:szCs w:val="28"/>
          <w:shd w:val="clear" w:color="auto" w:fill="FFFFFF"/>
          <w:lang w:val="en-US"/>
        </w:rPr>
        <w:t>lessons of the course.</w:t>
      </w:r>
    </w:p>
    <w:p w:rsidR="002E35D6" w:rsidRPr="00C63BC1" w:rsidRDefault="002E35D6" w:rsidP="002E35D6">
      <w:pPr>
        <w:autoSpaceDE w:val="0"/>
        <w:autoSpaceDN w:val="0"/>
        <w:adjustRightInd w:val="0"/>
        <w:jc w:val="both"/>
        <w:rPr>
          <w:color w:val="000000" w:themeColor="text1"/>
          <w:sz w:val="28"/>
          <w:szCs w:val="28"/>
          <w:lang w:val="en-US"/>
        </w:rPr>
      </w:pPr>
      <w:r w:rsidRPr="00C63BC1">
        <w:rPr>
          <w:color w:val="000000" w:themeColor="text1"/>
          <w:sz w:val="28"/>
          <w:szCs w:val="28"/>
          <w:lang w:val="en-US"/>
        </w:rPr>
        <w:tab/>
      </w:r>
      <w:r w:rsidRPr="00C63BC1">
        <w:rPr>
          <w:sz w:val="28"/>
          <w:szCs w:val="28"/>
          <w:lang w:val="en-US" w:eastAsia="ko-KR"/>
        </w:rPr>
        <w:t xml:space="preserve">Conspectus of lectures </w:t>
      </w:r>
      <w:r w:rsidRPr="00C63BC1">
        <w:rPr>
          <w:color w:val="000000" w:themeColor="text1"/>
          <w:sz w:val="28"/>
          <w:szCs w:val="28"/>
          <w:lang w:val="en-US"/>
        </w:rPr>
        <w:t xml:space="preserve">are intended for students of </w:t>
      </w:r>
      <w:proofErr w:type="gramStart"/>
      <w:r w:rsidRPr="00C63BC1">
        <w:rPr>
          <w:color w:val="000000" w:themeColor="text1"/>
          <w:sz w:val="28"/>
          <w:szCs w:val="28"/>
          <w:lang w:val="en-US"/>
        </w:rPr>
        <w:t xml:space="preserve">specialty  </w:t>
      </w:r>
      <w:r>
        <w:rPr>
          <w:color w:val="000000" w:themeColor="text1"/>
          <w:sz w:val="28"/>
          <w:szCs w:val="28"/>
          <w:lang w:val="kk-KZ"/>
        </w:rPr>
        <w:t>5</w:t>
      </w:r>
      <w:r w:rsidR="00ED23BF">
        <w:rPr>
          <w:color w:val="000000" w:themeColor="text1"/>
          <w:sz w:val="28"/>
          <w:szCs w:val="28"/>
          <w:lang w:val="en-US"/>
        </w:rPr>
        <w:t>B</w:t>
      </w:r>
      <w:r w:rsidRPr="00C63BC1">
        <w:rPr>
          <w:color w:val="000000" w:themeColor="text1"/>
          <w:sz w:val="28"/>
          <w:szCs w:val="28"/>
          <w:lang w:val="en-US"/>
        </w:rPr>
        <w:t>0727</w:t>
      </w:r>
      <w:r w:rsidRPr="00C63BC1">
        <w:rPr>
          <w:color w:val="000000" w:themeColor="text1"/>
          <w:sz w:val="28"/>
          <w:szCs w:val="28"/>
          <w:lang w:val="kk-KZ"/>
        </w:rPr>
        <w:t>00</w:t>
      </w:r>
      <w:proofErr w:type="gramEnd"/>
      <w:r w:rsidRPr="00C63BC1">
        <w:rPr>
          <w:color w:val="000000" w:themeColor="text1"/>
          <w:sz w:val="28"/>
          <w:szCs w:val="28"/>
          <w:lang w:val="en-US"/>
        </w:rPr>
        <w:t xml:space="preserve">- </w:t>
      </w:r>
      <w:r w:rsidRPr="00C63BC1">
        <w:rPr>
          <w:color w:val="000000" w:themeColor="text1"/>
          <w:sz w:val="28"/>
          <w:szCs w:val="28"/>
          <w:lang w:val="kk-KZ"/>
        </w:rPr>
        <w:t>t</w:t>
      </w:r>
      <w:r w:rsidRPr="00C63BC1">
        <w:rPr>
          <w:color w:val="000000" w:themeColor="text1"/>
          <w:sz w:val="28"/>
          <w:szCs w:val="28"/>
          <w:lang w:val="en-US"/>
        </w:rPr>
        <w:t>echnology of food production.</w:t>
      </w:r>
    </w:p>
    <w:p w:rsidR="002E35D6" w:rsidRPr="00C63BC1" w:rsidRDefault="002E35D6" w:rsidP="002E35D6">
      <w:pPr>
        <w:autoSpaceDE w:val="0"/>
        <w:autoSpaceDN w:val="0"/>
        <w:adjustRightInd w:val="0"/>
        <w:ind w:firstLine="708"/>
        <w:jc w:val="both"/>
        <w:rPr>
          <w:color w:val="000000" w:themeColor="text1"/>
          <w:lang w:val="en-US"/>
        </w:rPr>
      </w:pPr>
    </w:p>
    <w:p w:rsidR="002E35D6" w:rsidRPr="00C63BC1" w:rsidRDefault="002E35D6" w:rsidP="002E35D6">
      <w:pPr>
        <w:autoSpaceDE w:val="0"/>
        <w:autoSpaceDN w:val="0"/>
        <w:adjustRightInd w:val="0"/>
        <w:ind w:firstLine="708"/>
        <w:jc w:val="both"/>
        <w:rPr>
          <w:color w:val="000000" w:themeColor="text1"/>
          <w:lang w:val="en-US"/>
        </w:rPr>
      </w:pPr>
    </w:p>
    <w:p w:rsidR="00141F40" w:rsidRPr="00AD7CF5" w:rsidRDefault="002E35D6" w:rsidP="00141F40">
      <w:pPr>
        <w:autoSpaceDE w:val="0"/>
        <w:jc w:val="both"/>
        <w:rPr>
          <w:color w:val="000000" w:themeColor="text1"/>
          <w:sz w:val="28"/>
          <w:szCs w:val="28"/>
          <w:lang w:val="en-US"/>
        </w:rPr>
      </w:pPr>
      <w:r w:rsidRPr="00C63BC1">
        <w:rPr>
          <w:color w:val="000000" w:themeColor="text1"/>
          <w:sz w:val="28"/>
          <w:szCs w:val="28"/>
          <w:lang w:val="en-US"/>
        </w:rPr>
        <w:t xml:space="preserve">Reviewer: senior teacher </w:t>
      </w:r>
      <w:r w:rsidR="00141F40" w:rsidRPr="00AD7CF5">
        <w:rPr>
          <w:sz w:val="28"/>
          <w:szCs w:val="28"/>
          <w:lang w:val="en-US"/>
        </w:rPr>
        <w:t>Berdembetova A.T</w:t>
      </w:r>
      <w:r w:rsidR="00141F40">
        <w:rPr>
          <w:sz w:val="28"/>
          <w:szCs w:val="28"/>
          <w:lang w:val="en-US"/>
        </w:rPr>
        <w:t>.</w:t>
      </w:r>
    </w:p>
    <w:p w:rsidR="002E35D6" w:rsidRPr="00C63BC1" w:rsidRDefault="002E35D6" w:rsidP="00141F40">
      <w:pPr>
        <w:autoSpaceDE w:val="0"/>
        <w:autoSpaceDN w:val="0"/>
        <w:adjustRightInd w:val="0"/>
        <w:ind w:firstLine="709"/>
        <w:contextualSpacing/>
        <w:jc w:val="both"/>
        <w:rPr>
          <w:color w:val="000000" w:themeColor="text1"/>
          <w:lang w:val="en-US"/>
        </w:rPr>
      </w:pPr>
    </w:p>
    <w:p w:rsidR="002E35D6" w:rsidRPr="00C63BC1" w:rsidRDefault="002E35D6" w:rsidP="002E35D6">
      <w:pPr>
        <w:autoSpaceDE w:val="0"/>
        <w:autoSpaceDN w:val="0"/>
        <w:adjustRightInd w:val="0"/>
        <w:ind w:firstLine="708"/>
        <w:jc w:val="both"/>
        <w:rPr>
          <w:color w:val="000000" w:themeColor="text1"/>
          <w:lang w:val="en-US"/>
        </w:rPr>
      </w:pPr>
    </w:p>
    <w:p w:rsidR="002E35D6" w:rsidRPr="00C63BC1" w:rsidRDefault="002E35D6" w:rsidP="002E35D6">
      <w:pPr>
        <w:autoSpaceDE w:val="0"/>
        <w:autoSpaceDN w:val="0"/>
        <w:adjustRightInd w:val="0"/>
        <w:ind w:firstLine="708"/>
        <w:jc w:val="both"/>
        <w:rPr>
          <w:color w:val="000000" w:themeColor="text1"/>
          <w:sz w:val="28"/>
          <w:szCs w:val="28"/>
          <w:lang w:val="en-US"/>
        </w:rPr>
      </w:pPr>
      <w:r w:rsidRPr="00C63BC1">
        <w:rPr>
          <w:sz w:val="28"/>
          <w:szCs w:val="28"/>
          <w:lang w:val="en-US" w:eastAsia="ko-KR"/>
        </w:rPr>
        <w:t xml:space="preserve">Conspectus of </w:t>
      </w:r>
      <w:proofErr w:type="gramStart"/>
      <w:r w:rsidRPr="00C63BC1">
        <w:rPr>
          <w:sz w:val="28"/>
          <w:szCs w:val="28"/>
          <w:lang w:val="en-US" w:eastAsia="ko-KR"/>
        </w:rPr>
        <w:t xml:space="preserve">lectures </w:t>
      </w:r>
      <w:r>
        <w:rPr>
          <w:sz w:val="28"/>
          <w:szCs w:val="28"/>
          <w:lang w:val="en-US" w:eastAsia="ko-KR"/>
        </w:rPr>
        <w:t xml:space="preserve"> </w:t>
      </w:r>
      <w:r w:rsidRPr="00C63BC1">
        <w:rPr>
          <w:color w:val="000000" w:themeColor="text1"/>
          <w:sz w:val="28"/>
          <w:szCs w:val="28"/>
          <w:lang w:val="en-US"/>
        </w:rPr>
        <w:t>were</w:t>
      </w:r>
      <w:proofErr w:type="gramEnd"/>
      <w:r w:rsidRPr="00C63BC1">
        <w:rPr>
          <w:color w:val="000000" w:themeColor="text1"/>
          <w:sz w:val="28"/>
          <w:szCs w:val="28"/>
          <w:lang w:val="en-US"/>
        </w:rPr>
        <w:t xml:space="preserve"> discussed at the meeting of the department.</w:t>
      </w:r>
    </w:p>
    <w:p w:rsidR="002E35D6" w:rsidRPr="00C63BC1" w:rsidRDefault="002E35D6" w:rsidP="002E35D6">
      <w:pPr>
        <w:autoSpaceDE w:val="0"/>
        <w:autoSpaceDN w:val="0"/>
        <w:adjustRightInd w:val="0"/>
        <w:ind w:firstLine="708"/>
        <w:jc w:val="both"/>
        <w:rPr>
          <w:color w:val="000000" w:themeColor="text1"/>
          <w:sz w:val="28"/>
          <w:szCs w:val="28"/>
          <w:lang w:val="en-US"/>
        </w:rPr>
      </w:pPr>
    </w:p>
    <w:p w:rsidR="002E35D6" w:rsidRPr="00C63BC1" w:rsidRDefault="002E35D6" w:rsidP="002E35D6">
      <w:pPr>
        <w:autoSpaceDE w:val="0"/>
        <w:autoSpaceDN w:val="0"/>
        <w:adjustRightInd w:val="0"/>
        <w:ind w:firstLine="708"/>
        <w:jc w:val="both"/>
        <w:rPr>
          <w:color w:val="000000" w:themeColor="text1"/>
          <w:sz w:val="28"/>
          <w:szCs w:val="28"/>
          <w:lang w:val="en-US"/>
        </w:rPr>
      </w:pPr>
      <w:proofErr w:type="gramStart"/>
      <w:r w:rsidRPr="00C63BC1">
        <w:rPr>
          <w:color w:val="000000" w:themeColor="text1"/>
          <w:sz w:val="28"/>
          <w:szCs w:val="28"/>
          <w:lang w:val="en-US"/>
        </w:rPr>
        <w:t xml:space="preserve">Protocol № __ from "___" </w:t>
      </w:r>
      <w:r w:rsidRPr="00C63BC1">
        <w:rPr>
          <w:sz w:val="28"/>
          <w:szCs w:val="28"/>
          <w:lang w:val="en-US"/>
        </w:rPr>
        <w:t>________</w:t>
      </w:r>
      <w:r w:rsidRPr="00C63BC1">
        <w:rPr>
          <w:color w:val="000000" w:themeColor="text1"/>
          <w:sz w:val="28"/>
          <w:szCs w:val="28"/>
          <w:lang w:val="en-US"/>
        </w:rPr>
        <w:t xml:space="preserve"> 201</w:t>
      </w:r>
      <w:r w:rsidR="00141F40">
        <w:rPr>
          <w:color w:val="000000" w:themeColor="text1"/>
          <w:sz w:val="28"/>
          <w:szCs w:val="28"/>
          <w:lang w:val="en-US"/>
        </w:rPr>
        <w:t>8</w:t>
      </w:r>
      <w:r w:rsidRPr="00C63BC1">
        <w:rPr>
          <w:color w:val="000000" w:themeColor="text1"/>
          <w:sz w:val="28"/>
          <w:szCs w:val="28"/>
          <w:lang w:val="en-US"/>
        </w:rPr>
        <w:t>.</w:t>
      </w:r>
      <w:proofErr w:type="gramEnd"/>
    </w:p>
    <w:p w:rsidR="002E35D6" w:rsidRPr="00C63BC1" w:rsidRDefault="002E35D6" w:rsidP="002E35D6">
      <w:pPr>
        <w:autoSpaceDE w:val="0"/>
        <w:autoSpaceDN w:val="0"/>
        <w:adjustRightInd w:val="0"/>
        <w:ind w:firstLine="708"/>
        <w:jc w:val="both"/>
        <w:rPr>
          <w:color w:val="000000" w:themeColor="text1"/>
          <w:sz w:val="28"/>
          <w:szCs w:val="28"/>
          <w:lang w:val="en-US"/>
        </w:rPr>
      </w:pPr>
    </w:p>
    <w:p w:rsidR="002E35D6" w:rsidRPr="00C63BC1" w:rsidRDefault="002E35D6" w:rsidP="002E35D6">
      <w:pPr>
        <w:autoSpaceDE w:val="0"/>
        <w:autoSpaceDN w:val="0"/>
        <w:adjustRightInd w:val="0"/>
        <w:ind w:firstLine="708"/>
        <w:jc w:val="both"/>
        <w:rPr>
          <w:color w:val="000000" w:themeColor="text1"/>
          <w:sz w:val="28"/>
          <w:szCs w:val="28"/>
          <w:lang w:val="en-US"/>
        </w:rPr>
      </w:pPr>
    </w:p>
    <w:p w:rsidR="002E35D6" w:rsidRPr="00C63BC1" w:rsidRDefault="002E35D6" w:rsidP="002E35D6">
      <w:pPr>
        <w:autoSpaceDE w:val="0"/>
        <w:autoSpaceDN w:val="0"/>
        <w:adjustRightInd w:val="0"/>
        <w:ind w:firstLine="708"/>
        <w:jc w:val="both"/>
        <w:rPr>
          <w:color w:val="000000" w:themeColor="text1"/>
          <w:sz w:val="28"/>
          <w:szCs w:val="28"/>
          <w:lang w:val="en-US"/>
        </w:rPr>
      </w:pPr>
      <w:r w:rsidRPr="00C63BC1">
        <w:rPr>
          <w:color w:val="000000" w:themeColor="text1"/>
          <w:sz w:val="28"/>
          <w:szCs w:val="28"/>
          <w:lang w:val="en-US"/>
        </w:rPr>
        <w:t>Methodical instruction was approved by the methodical commission of the Higher School of Textile and Food Engineering</w:t>
      </w:r>
    </w:p>
    <w:p w:rsidR="002E35D6" w:rsidRPr="00C63BC1" w:rsidRDefault="002E35D6" w:rsidP="002E35D6">
      <w:pPr>
        <w:autoSpaceDE w:val="0"/>
        <w:autoSpaceDN w:val="0"/>
        <w:adjustRightInd w:val="0"/>
        <w:ind w:firstLine="708"/>
        <w:jc w:val="both"/>
        <w:rPr>
          <w:color w:val="000000" w:themeColor="text1"/>
          <w:sz w:val="28"/>
          <w:szCs w:val="28"/>
          <w:lang w:val="en-US"/>
        </w:rPr>
      </w:pPr>
    </w:p>
    <w:p w:rsidR="002E35D6" w:rsidRPr="00C63BC1" w:rsidRDefault="002E35D6" w:rsidP="002E35D6">
      <w:pPr>
        <w:autoSpaceDE w:val="0"/>
        <w:autoSpaceDN w:val="0"/>
        <w:adjustRightInd w:val="0"/>
        <w:ind w:firstLine="708"/>
        <w:jc w:val="both"/>
        <w:rPr>
          <w:color w:val="000000" w:themeColor="text1"/>
          <w:sz w:val="28"/>
          <w:szCs w:val="28"/>
          <w:lang w:val="en-US"/>
        </w:rPr>
      </w:pPr>
    </w:p>
    <w:p w:rsidR="002E35D6" w:rsidRPr="00C63BC1" w:rsidRDefault="002E35D6" w:rsidP="002E35D6">
      <w:pPr>
        <w:autoSpaceDE w:val="0"/>
        <w:autoSpaceDN w:val="0"/>
        <w:adjustRightInd w:val="0"/>
        <w:ind w:firstLine="708"/>
        <w:jc w:val="both"/>
        <w:rPr>
          <w:color w:val="000000" w:themeColor="text1"/>
          <w:sz w:val="28"/>
          <w:szCs w:val="28"/>
          <w:lang w:val="en-US"/>
        </w:rPr>
      </w:pPr>
      <w:r w:rsidRPr="00C63BC1">
        <w:rPr>
          <w:color w:val="000000" w:themeColor="text1"/>
          <w:sz w:val="28"/>
          <w:szCs w:val="28"/>
          <w:lang w:val="en-US"/>
        </w:rPr>
        <w:t xml:space="preserve">Protocol No. __ </w:t>
      </w:r>
      <w:proofErr w:type="gramStart"/>
      <w:r w:rsidRPr="00C63BC1">
        <w:rPr>
          <w:color w:val="000000" w:themeColor="text1"/>
          <w:sz w:val="28"/>
          <w:szCs w:val="28"/>
          <w:lang w:val="en-US"/>
        </w:rPr>
        <w:t>of</w:t>
      </w:r>
      <w:proofErr w:type="gramEnd"/>
      <w:r w:rsidRPr="00C63BC1">
        <w:rPr>
          <w:color w:val="000000" w:themeColor="text1"/>
          <w:sz w:val="28"/>
          <w:szCs w:val="28"/>
          <w:lang w:val="en-US"/>
        </w:rPr>
        <w:t xml:space="preserve"> "___" </w:t>
      </w:r>
      <w:r w:rsidRPr="00C63BC1">
        <w:rPr>
          <w:sz w:val="28"/>
          <w:szCs w:val="28"/>
          <w:lang w:val="en-US"/>
        </w:rPr>
        <w:t>_________</w:t>
      </w:r>
      <w:r w:rsidRPr="00C63BC1">
        <w:rPr>
          <w:color w:val="000000" w:themeColor="text1"/>
          <w:sz w:val="28"/>
          <w:szCs w:val="28"/>
          <w:lang w:val="en-US"/>
        </w:rPr>
        <w:t xml:space="preserve"> 201</w:t>
      </w:r>
      <w:r w:rsidR="00141F40">
        <w:rPr>
          <w:color w:val="000000" w:themeColor="text1"/>
          <w:sz w:val="28"/>
          <w:szCs w:val="28"/>
          <w:lang w:val="en-US"/>
        </w:rPr>
        <w:t>8</w:t>
      </w:r>
      <w:r w:rsidRPr="00C63BC1">
        <w:rPr>
          <w:color w:val="000000" w:themeColor="text1"/>
          <w:sz w:val="28"/>
          <w:szCs w:val="28"/>
          <w:lang w:val="en-US"/>
        </w:rPr>
        <w:t>.</w:t>
      </w:r>
    </w:p>
    <w:p w:rsidR="002E35D6" w:rsidRPr="00C63BC1" w:rsidRDefault="002E35D6" w:rsidP="002E35D6">
      <w:pPr>
        <w:autoSpaceDE w:val="0"/>
        <w:autoSpaceDN w:val="0"/>
        <w:adjustRightInd w:val="0"/>
        <w:ind w:firstLine="708"/>
        <w:jc w:val="both"/>
        <w:rPr>
          <w:color w:val="000000" w:themeColor="text1"/>
          <w:sz w:val="28"/>
          <w:szCs w:val="28"/>
          <w:lang w:val="en-US"/>
        </w:rPr>
      </w:pPr>
    </w:p>
    <w:p w:rsidR="002E35D6" w:rsidRPr="00C63BC1" w:rsidRDefault="002E35D6" w:rsidP="002E35D6">
      <w:pPr>
        <w:autoSpaceDE w:val="0"/>
        <w:autoSpaceDN w:val="0"/>
        <w:adjustRightInd w:val="0"/>
        <w:ind w:firstLine="708"/>
        <w:jc w:val="both"/>
        <w:rPr>
          <w:color w:val="000000" w:themeColor="text1"/>
          <w:sz w:val="28"/>
          <w:szCs w:val="28"/>
          <w:lang w:val="en-US"/>
        </w:rPr>
      </w:pPr>
    </w:p>
    <w:p w:rsidR="002E35D6" w:rsidRPr="00C63BC1" w:rsidRDefault="002E35D6" w:rsidP="002E35D6">
      <w:pPr>
        <w:autoSpaceDE w:val="0"/>
        <w:autoSpaceDN w:val="0"/>
        <w:adjustRightInd w:val="0"/>
        <w:ind w:firstLine="708"/>
        <w:jc w:val="both"/>
        <w:rPr>
          <w:color w:val="000000" w:themeColor="text1"/>
          <w:sz w:val="28"/>
          <w:szCs w:val="28"/>
          <w:lang w:val="en-US"/>
        </w:rPr>
      </w:pPr>
    </w:p>
    <w:p w:rsidR="002E35D6" w:rsidRPr="00C63BC1" w:rsidRDefault="002E35D6" w:rsidP="002E35D6">
      <w:pPr>
        <w:autoSpaceDE w:val="0"/>
        <w:autoSpaceDN w:val="0"/>
        <w:adjustRightInd w:val="0"/>
        <w:ind w:firstLine="708"/>
        <w:jc w:val="both"/>
        <w:rPr>
          <w:color w:val="000000" w:themeColor="text1"/>
          <w:sz w:val="28"/>
          <w:szCs w:val="28"/>
          <w:lang w:val="en-US"/>
        </w:rPr>
      </w:pPr>
    </w:p>
    <w:p w:rsidR="002E35D6" w:rsidRPr="00C63BC1" w:rsidRDefault="002E35D6" w:rsidP="002E35D6">
      <w:pPr>
        <w:autoSpaceDE w:val="0"/>
        <w:autoSpaceDN w:val="0"/>
        <w:adjustRightInd w:val="0"/>
        <w:spacing w:line="256" w:lineRule="auto"/>
        <w:ind w:firstLine="720"/>
        <w:jc w:val="both"/>
        <w:rPr>
          <w:color w:val="000000" w:themeColor="text1"/>
          <w:sz w:val="28"/>
          <w:szCs w:val="28"/>
          <w:lang w:val="kk-KZ"/>
        </w:rPr>
      </w:pPr>
    </w:p>
    <w:p w:rsidR="002E35D6" w:rsidRPr="00C63BC1" w:rsidRDefault="002E35D6" w:rsidP="002E35D6">
      <w:pPr>
        <w:autoSpaceDE w:val="0"/>
        <w:autoSpaceDN w:val="0"/>
        <w:adjustRightInd w:val="0"/>
        <w:ind w:firstLine="709"/>
        <w:jc w:val="both"/>
        <w:rPr>
          <w:color w:val="000000" w:themeColor="text1"/>
          <w:sz w:val="28"/>
          <w:szCs w:val="28"/>
          <w:lang w:val="en-US"/>
        </w:rPr>
      </w:pPr>
      <w:proofErr w:type="gramStart"/>
      <w:r w:rsidRPr="00C63BC1">
        <w:rPr>
          <w:color w:val="000000" w:themeColor="text1"/>
          <w:sz w:val="28"/>
          <w:szCs w:val="28"/>
          <w:lang w:val="en-US"/>
        </w:rPr>
        <w:t>Recommended to the edition Methodical advice of M.Auezov SKSU, report ___ from «____» ______________ 201</w:t>
      </w:r>
      <w:r w:rsidR="00141F40">
        <w:rPr>
          <w:color w:val="000000" w:themeColor="text1"/>
          <w:sz w:val="28"/>
          <w:szCs w:val="28"/>
          <w:lang w:val="en-US"/>
        </w:rPr>
        <w:t>8</w:t>
      </w:r>
      <w:r w:rsidRPr="00C63BC1">
        <w:rPr>
          <w:color w:val="000000" w:themeColor="text1"/>
          <w:sz w:val="28"/>
          <w:szCs w:val="28"/>
          <w:lang w:val="en-US"/>
        </w:rPr>
        <w:t>.</w:t>
      </w:r>
      <w:proofErr w:type="gramEnd"/>
    </w:p>
    <w:p w:rsidR="002E35D6" w:rsidRPr="00C63BC1" w:rsidRDefault="002E35D6" w:rsidP="002E35D6">
      <w:pPr>
        <w:autoSpaceDE w:val="0"/>
        <w:autoSpaceDN w:val="0"/>
        <w:adjustRightInd w:val="0"/>
        <w:spacing w:line="256" w:lineRule="auto"/>
        <w:ind w:firstLine="720"/>
        <w:jc w:val="both"/>
        <w:rPr>
          <w:color w:val="000000" w:themeColor="text1"/>
          <w:sz w:val="28"/>
          <w:szCs w:val="28"/>
          <w:lang w:val="en-US" w:eastAsia="ko-KR"/>
        </w:rPr>
      </w:pPr>
    </w:p>
    <w:p w:rsidR="002E35D6" w:rsidRPr="006C26CE" w:rsidRDefault="002E35D6" w:rsidP="002E35D6">
      <w:pPr>
        <w:autoSpaceDE w:val="0"/>
        <w:autoSpaceDN w:val="0"/>
        <w:adjustRightInd w:val="0"/>
        <w:spacing w:line="256" w:lineRule="auto"/>
        <w:jc w:val="both"/>
        <w:rPr>
          <w:color w:val="000000" w:themeColor="text1"/>
          <w:sz w:val="28"/>
          <w:lang w:val="en-US" w:eastAsia="ko-KR"/>
        </w:rPr>
      </w:pPr>
    </w:p>
    <w:p w:rsidR="002E35D6" w:rsidRPr="00C63BC1" w:rsidRDefault="002E35D6" w:rsidP="002E35D6">
      <w:pPr>
        <w:autoSpaceDE w:val="0"/>
        <w:autoSpaceDN w:val="0"/>
        <w:adjustRightInd w:val="0"/>
        <w:spacing w:line="256" w:lineRule="auto"/>
        <w:ind w:firstLine="720"/>
        <w:jc w:val="both"/>
        <w:rPr>
          <w:color w:val="000000" w:themeColor="text1"/>
          <w:sz w:val="28"/>
          <w:lang w:val="en-US" w:eastAsia="ko-KR"/>
        </w:rPr>
      </w:pPr>
    </w:p>
    <w:p w:rsidR="002E35D6" w:rsidRPr="00C63BC1" w:rsidRDefault="002E35D6" w:rsidP="002E35D6">
      <w:pPr>
        <w:autoSpaceDE w:val="0"/>
        <w:autoSpaceDN w:val="0"/>
        <w:adjustRightInd w:val="0"/>
        <w:ind w:firstLine="709"/>
        <w:jc w:val="both"/>
        <w:rPr>
          <w:color w:val="000000" w:themeColor="text1"/>
          <w:sz w:val="28"/>
          <w:szCs w:val="28"/>
          <w:lang w:val="en-US"/>
        </w:rPr>
      </w:pPr>
      <w:r w:rsidRPr="00C63BC1">
        <w:rPr>
          <w:color w:val="000000" w:themeColor="text1"/>
          <w:sz w:val="28"/>
          <w:szCs w:val="28"/>
          <w:lang w:val="en-US"/>
        </w:rPr>
        <w:t>© M.Auezov South-K</w:t>
      </w:r>
      <w:r w:rsidR="00B254D6">
        <w:rPr>
          <w:color w:val="000000" w:themeColor="text1"/>
          <w:sz w:val="28"/>
          <w:szCs w:val="28"/>
          <w:lang w:val="en-US"/>
        </w:rPr>
        <w:t>azakhstan State University, 2018</w:t>
      </w:r>
    </w:p>
    <w:p w:rsidR="002E35D6" w:rsidRPr="00C63BC1" w:rsidRDefault="00141F40" w:rsidP="00141F40">
      <w:pPr>
        <w:autoSpaceDE w:val="0"/>
        <w:jc w:val="both"/>
        <w:rPr>
          <w:color w:val="000000" w:themeColor="text1"/>
          <w:sz w:val="28"/>
          <w:szCs w:val="28"/>
          <w:lang w:val="en-US"/>
        </w:rPr>
      </w:pPr>
      <w:r w:rsidRPr="00AD7CF5">
        <w:rPr>
          <w:sz w:val="28"/>
          <w:szCs w:val="28"/>
          <w:lang w:val="en-US"/>
        </w:rPr>
        <w:t>Berdembetova A.T</w:t>
      </w:r>
      <w:r>
        <w:rPr>
          <w:sz w:val="28"/>
          <w:szCs w:val="28"/>
          <w:lang w:val="en-US"/>
        </w:rPr>
        <w:t>.</w:t>
      </w:r>
      <w:r>
        <w:rPr>
          <w:color w:val="000000" w:themeColor="text1"/>
          <w:sz w:val="28"/>
          <w:szCs w:val="28"/>
          <w:lang w:val="en-US"/>
        </w:rPr>
        <w:t xml:space="preserve"> </w:t>
      </w:r>
      <w:r w:rsidR="002E35D6" w:rsidRPr="00C63BC1">
        <w:rPr>
          <w:color w:val="000000" w:themeColor="text1"/>
          <w:sz w:val="28"/>
          <w:szCs w:val="28"/>
          <w:lang w:val="en-US"/>
        </w:rPr>
        <w:t>responsible for release</w:t>
      </w:r>
    </w:p>
    <w:tbl>
      <w:tblPr>
        <w:tblW w:w="9497" w:type="dxa"/>
        <w:tblInd w:w="250" w:type="dxa"/>
        <w:tblLayout w:type="fixed"/>
        <w:tblLook w:val="04A0" w:firstRow="1" w:lastRow="0" w:firstColumn="1" w:lastColumn="0" w:noHBand="0" w:noVBand="1"/>
      </w:tblPr>
      <w:tblGrid>
        <w:gridCol w:w="9497"/>
      </w:tblGrid>
      <w:tr w:rsidR="002E35D6" w:rsidRPr="00CC617B" w:rsidTr="007C6B04">
        <w:tc>
          <w:tcPr>
            <w:tcW w:w="9497" w:type="dxa"/>
            <w:hideMark/>
          </w:tcPr>
          <w:p w:rsidR="0032355A" w:rsidRDefault="0032355A" w:rsidP="00CC617B">
            <w:pPr>
              <w:jc w:val="center"/>
              <w:rPr>
                <w:b/>
                <w:sz w:val="28"/>
                <w:szCs w:val="28"/>
                <w:lang w:val="en-US"/>
              </w:rPr>
            </w:pPr>
          </w:p>
          <w:p w:rsidR="0032355A" w:rsidRDefault="0032355A" w:rsidP="00CC617B">
            <w:pPr>
              <w:jc w:val="center"/>
              <w:rPr>
                <w:b/>
                <w:sz w:val="28"/>
                <w:szCs w:val="28"/>
                <w:lang w:val="en-US"/>
              </w:rPr>
            </w:pPr>
          </w:p>
          <w:p w:rsidR="0032355A" w:rsidRDefault="0032355A" w:rsidP="00CC617B">
            <w:pPr>
              <w:jc w:val="center"/>
              <w:rPr>
                <w:b/>
                <w:sz w:val="28"/>
                <w:szCs w:val="28"/>
                <w:lang w:val="en-US"/>
              </w:rPr>
            </w:pPr>
          </w:p>
          <w:p w:rsidR="0032355A" w:rsidRDefault="0032355A" w:rsidP="00CC617B">
            <w:pPr>
              <w:jc w:val="center"/>
              <w:rPr>
                <w:b/>
                <w:sz w:val="28"/>
                <w:szCs w:val="28"/>
                <w:lang w:val="en-US"/>
              </w:rPr>
            </w:pPr>
          </w:p>
          <w:p w:rsidR="0032355A" w:rsidRDefault="0032355A" w:rsidP="00CC617B">
            <w:pPr>
              <w:jc w:val="center"/>
              <w:rPr>
                <w:b/>
                <w:sz w:val="28"/>
                <w:szCs w:val="28"/>
                <w:lang w:val="en-US"/>
              </w:rPr>
            </w:pPr>
          </w:p>
          <w:p w:rsidR="0032355A" w:rsidRDefault="0032355A" w:rsidP="00CC617B">
            <w:pPr>
              <w:jc w:val="center"/>
              <w:rPr>
                <w:b/>
                <w:sz w:val="28"/>
                <w:szCs w:val="28"/>
                <w:lang w:val="en-US"/>
              </w:rPr>
            </w:pPr>
          </w:p>
          <w:p w:rsidR="002E35D6" w:rsidRDefault="002E35D6" w:rsidP="0080788D">
            <w:pPr>
              <w:rPr>
                <w:sz w:val="28"/>
                <w:szCs w:val="28"/>
                <w:lang w:val="kk-KZ"/>
              </w:rPr>
            </w:pPr>
          </w:p>
        </w:tc>
      </w:tr>
    </w:tbl>
    <w:p w:rsidR="0080788D" w:rsidRDefault="0080788D" w:rsidP="0080788D">
      <w:pPr>
        <w:jc w:val="center"/>
        <w:rPr>
          <w:b/>
          <w:sz w:val="28"/>
          <w:szCs w:val="28"/>
          <w:lang w:val="en-US"/>
        </w:rPr>
      </w:pPr>
      <w:r w:rsidRPr="00E722F7">
        <w:rPr>
          <w:b/>
          <w:sz w:val="28"/>
          <w:szCs w:val="28"/>
          <w:lang w:val="en-US"/>
        </w:rPr>
        <w:lastRenderedPageBreak/>
        <w:t>Content</w:t>
      </w:r>
    </w:p>
    <w:p w:rsidR="002E35D6" w:rsidRPr="0080788D" w:rsidRDefault="002E35D6" w:rsidP="002E35D6">
      <w:pPr>
        <w:rPr>
          <w:sz w:val="28"/>
          <w:szCs w:val="28"/>
          <w:lang w:val="kk-KZ"/>
        </w:rPr>
      </w:pPr>
    </w:p>
    <w:tbl>
      <w:tblPr>
        <w:tblStyle w:val="a3"/>
        <w:tblW w:w="9214" w:type="dxa"/>
        <w:tblLayout w:type="fixed"/>
        <w:tblLook w:val="04A0" w:firstRow="1" w:lastRow="0" w:firstColumn="1" w:lastColumn="0" w:noHBand="0" w:noVBand="1"/>
      </w:tblPr>
      <w:tblGrid>
        <w:gridCol w:w="8363"/>
        <w:gridCol w:w="851"/>
      </w:tblGrid>
      <w:tr w:rsidR="0080788D" w:rsidTr="0080788D">
        <w:tc>
          <w:tcPr>
            <w:tcW w:w="8363" w:type="dxa"/>
          </w:tcPr>
          <w:p w:rsidR="0080788D" w:rsidRPr="00532BE5" w:rsidRDefault="0080788D" w:rsidP="0080788D">
            <w:pPr>
              <w:spacing w:line="360" w:lineRule="auto"/>
              <w:rPr>
                <w:sz w:val="28"/>
                <w:szCs w:val="28"/>
                <w:lang w:val="kk-KZ" w:eastAsia="ko-KR"/>
              </w:rPr>
            </w:pPr>
            <w:r w:rsidRPr="001C5EA9">
              <w:rPr>
                <w:sz w:val="28"/>
                <w:szCs w:val="28"/>
                <w:lang w:val="en-US"/>
              </w:rPr>
              <w:t>Introduction</w:t>
            </w:r>
          </w:p>
        </w:tc>
        <w:tc>
          <w:tcPr>
            <w:tcW w:w="851" w:type="dxa"/>
          </w:tcPr>
          <w:p w:rsidR="0080788D" w:rsidRDefault="0080788D" w:rsidP="0080788D">
            <w:pPr>
              <w:spacing w:line="360" w:lineRule="auto"/>
              <w:jc w:val="center"/>
              <w:rPr>
                <w:sz w:val="28"/>
                <w:szCs w:val="28"/>
                <w:lang w:val="en-US" w:eastAsia="ko-KR"/>
              </w:rPr>
            </w:pPr>
          </w:p>
        </w:tc>
      </w:tr>
      <w:tr w:rsidR="0080788D" w:rsidRPr="00C71BD4" w:rsidTr="0080788D">
        <w:tc>
          <w:tcPr>
            <w:tcW w:w="8363" w:type="dxa"/>
          </w:tcPr>
          <w:p w:rsidR="0080788D" w:rsidRDefault="0080788D" w:rsidP="0080788D">
            <w:pPr>
              <w:spacing w:line="360" w:lineRule="auto"/>
              <w:rPr>
                <w:sz w:val="28"/>
                <w:szCs w:val="28"/>
                <w:lang w:val="en-US" w:eastAsia="ko-KR"/>
              </w:rPr>
            </w:pPr>
            <w:r w:rsidRPr="006A4D7D">
              <w:rPr>
                <w:sz w:val="28"/>
                <w:szCs w:val="28"/>
                <w:lang w:val="en-US"/>
              </w:rPr>
              <w:t>Criteria for evaluation of knowledge students</w:t>
            </w:r>
          </w:p>
        </w:tc>
        <w:tc>
          <w:tcPr>
            <w:tcW w:w="851" w:type="dxa"/>
          </w:tcPr>
          <w:p w:rsidR="0080788D" w:rsidRDefault="0080788D" w:rsidP="0080788D">
            <w:pPr>
              <w:spacing w:line="360" w:lineRule="auto"/>
              <w:jc w:val="center"/>
              <w:rPr>
                <w:sz w:val="28"/>
                <w:szCs w:val="28"/>
                <w:lang w:val="en-US" w:eastAsia="ko-KR"/>
              </w:rPr>
            </w:pPr>
            <w:r>
              <w:rPr>
                <w:sz w:val="28"/>
                <w:szCs w:val="28"/>
                <w:lang w:val="en-US"/>
              </w:rPr>
              <w:t>7</w:t>
            </w:r>
          </w:p>
        </w:tc>
      </w:tr>
      <w:tr w:rsidR="0080788D" w:rsidRPr="00C71BD4" w:rsidTr="0080788D">
        <w:tc>
          <w:tcPr>
            <w:tcW w:w="8363" w:type="dxa"/>
          </w:tcPr>
          <w:p w:rsidR="0080788D" w:rsidRDefault="0080788D" w:rsidP="0080788D">
            <w:pPr>
              <w:spacing w:line="360" w:lineRule="auto"/>
              <w:jc w:val="both"/>
              <w:rPr>
                <w:sz w:val="28"/>
                <w:szCs w:val="28"/>
                <w:lang w:val="en-US"/>
              </w:rPr>
            </w:pPr>
            <w:r w:rsidRPr="00532BE5">
              <w:rPr>
                <w:sz w:val="28"/>
                <w:szCs w:val="28"/>
                <w:lang w:val="en-US"/>
              </w:rPr>
              <w:t>Lecture</w:t>
            </w:r>
            <w:r w:rsidRPr="00532BE5">
              <w:rPr>
                <w:color w:val="000000" w:themeColor="text1"/>
                <w:sz w:val="28"/>
                <w:szCs w:val="28"/>
                <w:lang w:val="en-US"/>
              </w:rPr>
              <w:t>№</w:t>
            </w:r>
            <w:r w:rsidRPr="00532BE5">
              <w:rPr>
                <w:sz w:val="28"/>
                <w:szCs w:val="28"/>
                <w:lang w:val="en-US"/>
              </w:rPr>
              <w:t xml:space="preserve"> 1. </w:t>
            </w:r>
            <w:r w:rsidRPr="00532BE5">
              <w:rPr>
                <w:bCs/>
                <w:color w:val="000000"/>
                <w:spacing w:val="-1"/>
                <w:sz w:val="28"/>
                <w:szCs w:val="28"/>
                <w:lang w:val="en-US"/>
              </w:rPr>
              <w:t>Basic concepts. Theoretical basis of the expertise. Subject, objectives and types of expertise of the food products</w:t>
            </w:r>
          </w:p>
        </w:tc>
        <w:tc>
          <w:tcPr>
            <w:tcW w:w="851" w:type="dxa"/>
          </w:tcPr>
          <w:p w:rsidR="0080788D" w:rsidRDefault="0080788D" w:rsidP="0080788D">
            <w:pPr>
              <w:spacing w:line="360" w:lineRule="auto"/>
              <w:jc w:val="center"/>
              <w:rPr>
                <w:sz w:val="28"/>
                <w:szCs w:val="28"/>
                <w:lang w:val="en-US" w:eastAsia="ko-KR"/>
              </w:rPr>
            </w:pPr>
            <w:r w:rsidRPr="00532BE5">
              <w:rPr>
                <w:sz w:val="28"/>
                <w:szCs w:val="28"/>
                <w:lang w:val="en-US"/>
              </w:rPr>
              <w:t>8</w:t>
            </w:r>
          </w:p>
        </w:tc>
      </w:tr>
      <w:tr w:rsidR="0080788D" w:rsidRPr="00C71BD4" w:rsidTr="0080788D">
        <w:tc>
          <w:tcPr>
            <w:tcW w:w="8363" w:type="dxa"/>
          </w:tcPr>
          <w:p w:rsidR="0080788D" w:rsidRDefault="0080788D" w:rsidP="0080788D">
            <w:pPr>
              <w:spacing w:line="360" w:lineRule="auto"/>
              <w:jc w:val="both"/>
              <w:rPr>
                <w:sz w:val="28"/>
                <w:szCs w:val="28"/>
                <w:lang w:val="en-US" w:eastAsia="ko-KR"/>
              </w:rPr>
            </w:pPr>
            <w:r w:rsidRPr="00532BE5">
              <w:rPr>
                <w:sz w:val="28"/>
                <w:szCs w:val="28"/>
                <w:lang w:val="en-US"/>
              </w:rPr>
              <w:t xml:space="preserve">Lecture </w:t>
            </w:r>
            <w:r w:rsidRPr="00532BE5">
              <w:rPr>
                <w:color w:val="000000" w:themeColor="text1"/>
                <w:sz w:val="28"/>
                <w:szCs w:val="28"/>
                <w:lang w:val="en-US"/>
              </w:rPr>
              <w:t>№</w:t>
            </w:r>
            <w:r w:rsidRPr="00532BE5">
              <w:rPr>
                <w:sz w:val="28"/>
                <w:szCs w:val="28"/>
                <w:lang w:val="en-US"/>
              </w:rPr>
              <w:t xml:space="preserve">2. </w:t>
            </w:r>
            <w:r w:rsidRPr="00532BE5">
              <w:rPr>
                <w:bCs/>
                <w:color w:val="000000"/>
                <w:spacing w:val="-1"/>
                <w:sz w:val="28"/>
                <w:szCs w:val="28"/>
                <w:lang w:val="en-US"/>
              </w:rPr>
              <w:t>Products of food production.</w:t>
            </w:r>
          </w:p>
        </w:tc>
        <w:tc>
          <w:tcPr>
            <w:tcW w:w="851" w:type="dxa"/>
          </w:tcPr>
          <w:p w:rsidR="0080788D" w:rsidRDefault="0080788D" w:rsidP="0080788D">
            <w:pPr>
              <w:spacing w:line="360" w:lineRule="auto"/>
              <w:jc w:val="center"/>
              <w:rPr>
                <w:sz w:val="28"/>
                <w:szCs w:val="28"/>
                <w:lang w:val="en-US" w:eastAsia="ko-KR"/>
              </w:rPr>
            </w:pPr>
            <w:r w:rsidRPr="00532BE5">
              <w:rPr>
                <w:sz w:val="28"/>
                <w:szCs w:val="28"/>
                <w:lang w:val="en-US"/>
              </w:rPr>
              <w:t>15</w:t>
            </w:r>
          </w:p>
        </w:tc>
      </w:tr>
      <w:tr w:rsidR="0080788D" w:rsidRPr="00C71BD4" w:rsidTr="0080788D">
        <w:tc>
          <w:tcPr>
            <w:tcW w:w="8363" w:type="dxa"/>
          </w:tcPr>
          <w:p w:rsidR="0080788D" w:rsidRDefault="0080788D" w:rsidP="0080788D">
            <w:pPr>
              <w:spacing w:line="360" w:lineRule="auto"/>
              <w:jc w:val="both"/>
              <w:rPr>
                <w:sz w:val="28"/>
                <w:szCs w:val="28"/>
                <w:lang w:val="en-US" w:eastAsia="ko-KR"/>
              </w:rPr>
            </w:pPr>
            <w:r w:rsidRPr="00532BE5">
              <w:rPr>
                <w:sz w:val="28"/>
                <w:szCs w:val="28"/>
                <w:lang w:val="kk-KZ"/>
              </w:rPr>
              <w:t xml:space="preserve">Lecture </w:t>
            </w:r>
            <w:r w:rsidRPr="00532BE5">
              <w:rPr>
                <w:color w:val="000000" w:themeColor="text1"/>
                <w:sz w:val="28"/>
                <w:szCs w:val="28"/>
                <w:lang w:val="kk-KZ"/>
              </w:rPr>
              <w:t>№</w:t>
            </w:r>
            <w:r w:rsidRPr="00532BE5">
              <w:rPr>
                <w:sz w:val="28"/>
                <w:szCs w:val="28"/>
                <w:lang w:val="kk-KZ"/>
              </w:rPr>
              <w:t xml:space="preserve">3. </w:t>
            </w:r>
            <w:r w:rsidRPr="00532BE5">
              <w:rPr>
                <w:bCs/>
                <w:color w:val="000000"/>
                <w:spacing w:val="-1"/>
                <w:sz w:val="28"/>
                <w:szCs w:val="28"/>
                <w:lang w:val="en-US"/>
              </w:rPr>
              <w:t>Expertise of fresh fruit and vegetable products</w:t>
            </w:r>
          </w:p>
        </w:tc>
        <w:tc>
          <w:tcPr>
            <w:tcW w:w="851" w:type="dxa"/>
          </w:tcPr>
          <w:p w:rsidR="0080788D" w:rsidRDefault="0080788D" w:rsidP="0080788D">
            <w:pPr>
              <w:spacing w:line="360" w:lineRule="auto"/>
              <w:jc w:val="center"/>
              <w:rPr>
                <w:sz w:val="28"/>
                <w:szCs w:val="28"/>
                <w:lang w:val="en-US" w:eastAsia="ko-KR"/>
              </w:rPr>
            </w:pPr>
            <w:r w:rsidRPr="00532BE5">
              <w:rPr>
                <w:sz w:val="28"/>
                <w:szCs w:val="28"/>
                <w:lang w:val="en-US"/>
              </w:rPr>
              <w:t>23</w:t>
            </w:r>
          </w:p>
        </w:tc>
      </w:tr>
      <w:tr w:rsidR="0080788D" w:rsidRPr="00C71BD4" w:rsidTr="0080788D">
        <w:tc>
          <w:tcPr>
            <w:tcW w:w="8363" w:type="dxa"/>
          </w:tcPr>
          <w:p w:rsidR="0080788D" w:rsidRDefault="0080788D" w:rsidP="0080788D">
            <w:pPr>
              <w:spacing w:line="360" w:lineRule="auto"/>
              <w:jc w:val="both"/>
              <w:rPr>
                <w:sz w:val="28"/>
                <w:szCs w:val="28"/>
                <w:lang w:val="en-US" w:eastAsia="ko-KR"/>
              </w:rPr>
            </w:pPr>
            <w:r w:rsidRPr="00532BE5">
              <w:rPr>
                <w:sz w:val="28"/>
                <w:szCs w:val="28"/>
                <w:lang w:val="en-US"/>
              </w:rPr>
              <w:t xml:space="preserve">Lecture </w:t>
            </w:r>
            <w:r w:rsidRPr="00532BE5">
              <w:rPr>
                <w:color w:val="000000" w:themeColor="text1"/>
                <w:sz w:val="28"/>
                <w:szCs w:val="28"/>
                <w:lang w:val="en-US"/>
              </w:rPr>
              <w:t>№4.</w:t>
            </w:r>
            <w:r w:rsidRPr="00532BE5">
              <w:rPr>
                <w:sz w:val="28"/>
                <w:szCs w:val="28"/>
                <w:lang w:val="en-US"/>
              </w:rPr>
              <w:t xml:space="preserve"> </w:t>
            </w:r>
            <w:r w:rsidRPr="00532BE5">
              <w:rPr>
                <w:bCs/>
                <w:color w:val="000000"/>
                <w:spacing w:val="-1"/>
                <w:sz w:val="28"/>
                <w:szCs w:val="28"/>
                <w:lang w:val="en-US"/>
              </w:rPr>
              <w:t>Expertise of dried fruits and vegetables</w:t>
            </w:r>
          </w:p>
        </w:tc>
        <w:tc>
          <w:tcPr>
            <w:tcW w:w="851" w:type="dxa"/>
          </w:tcPr>
          <w:p w:rsidR="0080788D" w:rsidRDefault="0080788D" w:rsidP="0080788D">
            <w:pPr>
              <w:spacing w:line="360" w:lineRule="auto"/>
              <w:jc w:val="center"/>
              <w:rPr>
                <w:sz w:val="28"/>
                <w:szCs w:val="28"/>
                <w:lang w:val="en-US" w:eastAsia="ko-KR"/>
              </w:rPr>
            </w:pPr>
            <w:r w:rsidRPr="00532BE5">
              <w:rPr>
                <w:color w:val="000000"/>
                <w:sz w:val="28"/>
                <w:szCs w:val="28"/>
                <w:shd w:val="clear" w:color="auto" w:fill="FFFFFF"/>
                <w:lang w:val="en-US"/>
              </w:rPr>
              <w:t>29</w:t>
            </w:r>
          </w:p>
        </w:tc>
      </w:tr>
      <w:tr w:rsidR="0080788D" w:rsidRPr="00C71BD4" w:rsidTr="0080788D">
        <w:tc>
          <w:tcPr>
            <w:tcW w:w="8363" w:type="dxa"/>
          </w:tcPr>
          <w:p w:rsidR="0080788D" w:rsidRDefault="0080788D" w:rsidP="0080788D">
            <w:pPr>
              <w:spacing w:line="360" w:lineRule="auto"/>
              <w:jc w:val="both"/>
              <w:rPr>
                <w:sz w:val="28"/>
                <w:szCs w:val="28"/>
                <w:lang w:val="en-US" w:eastAsia="ko-KR"/>
              </w:rPr>
            </w:pPr>
            <w:r w:rsidRPr="00532BE5">
              <w:rPr>
                <w:sz w:val="28"/>
                <w:szCs w:val="28"/>
                <w:lang w:val="en-US"/>
              </w:rPr>
              <w:t xml:space="preserve">Lecture </w:t>
            </w:r>
            <w:r w:rsidRPr="00532BE5">
              <w:rPr>
                <w:color w:val="000000" w:themeColor="text1"/>
                <w:sz w:val="28"/>
                <w:szCs w:val="28"/>
                <w:lang w:val="en-US"/>
              </w:rPr>
              <w:t xml:space="preserve">№5. </w:t>
            </w:r>
            <w:r w:rsidRPr="00532BE5">
              <w:rPr>
                <w:bCs/>
                <w:color w:val="000000"/>
                <w:spacing w:val="-1"/>
                <w:sz w:val="28"/>
                <w:szCs w:val="28"/>
                <w:lang w:val="en-US"/>
              </w:rPr>
              <w:t>Expertise of the fruit and vegetable canning production</w:t>
            </w:r>
          </w:p>
        </w:tc>
        <w:tc>
          <w:tcPr>
            <w:tcW w:w="851" w:type="dxa"/>
          </w:tcPr>
          <w:p w:rsidR="0080788D" w:rsidRDefault="0080788D" w:rsidP="0080788D">
            <w:pPr>
              <w:spacing w:line="360" w:lineRule="auto"/>
              <w:jc w:val="center"/>
              <w:rPr>
                <w:sz w:val="28"/>
                <w:szCs w:val="28"/>
                <w:lang w:val="en-US" w:eastAsia="ko-KR"/>
              </w:rPr>
            </w:pPr>
            <w:r w:rsidRPr="00532BE5">
              <w:rPr>
                <w:sz w:val="28"/>
                <w:szCs w:val="28"/>
                <w:lang w:val="en-US"/>
              </w:rPr>
              <w:t>37</w:t>
            </w:r>
          </w:p>
        </w:tc>
      </w:tr>
      <w:tr w:rsidR="0080788D" w:rsidRPr="00C71BD4" w:rsidTr="0080788D">
        <w:tc>
          <w:tcPr>
            <w:tcW w:w="8363" w:type="dxa"/>
          </w:tcPr>
          <w:p w:rsidR="0080788D" w:rsidRPr="007F26F2" w:rsidRDefault="0080788D" w:rsidP="0080788D">
            <w:pPr>
              <w:spacing w:line="360" w:lineRule="auto"/>
              <w:jc w:val="both"/>
              <w:rPr>
                <w:sz w:val="28"/>
                <w:szCs w:val="28"/>
                <w:lang w:val="en-US"/>
              </w:rPr>
            </w:pPr>
            <w:r w:rsidRPr="00532BE5">
              <w:rPr>
                <w:sz w:val="28"/>
                <w:szCs w:val="28"/>
                <w:lang w:val="en-US"/>
              </w:rPr>
              <w:t xml:space="preserve">Lecture </w:t>
            </w:r>
            <w:r w:rsidRPr="00532BE5">
              <w:rPr>
                <w:color w:val="000000" w:themeColor="text1"/>
                <w:sz w:val="28"/>
                <w:szCs w:val="28"/>
                <w:lang w:val="en-US"/>
              </w:rPr>
              <w:t xml:space="preserve">№6. </w:t>
            </w:r>
            <w:r w:rsidRPr="00532BE5">
              <w:rPr>
                <w:bCs/>
                <w:color w:val="000000"/>
                <w:spacing w:val="-1"/>
                <w:sz w:val="28"/>
                <w:szCs w:val="28"/>
                <w:lang w:val="en-US"/>
              </w:rPr>
              <w:t>Expertise of the quality of the fruit and vegetable canning production</w:t>
            </w:r>
          </w:p>
        </w:tc>
        <w:tc>
          <w:tcPr>
            <w:tcW w:w="851" w:type="dxa"/>
          </w:tcPr>
          <w:p w:rsidR="0080788D" w:rsidRDefault="0080788D" w:rsidP="0080788D">
            <w:pPr>
              <w:spacing w:line="360" w:lineRule="auto"/>
              <w:jc w:val="center"/>
              <w:rPr>
                <w:sz w:val="28"/>
                <w:szCs w:val="28"/>
                <w:lang w:val="en-US" w:eastAsia="ko-KR"/>
              </w:rPr>
            </w:pPr>
            <w:r w:rsidRPr="00532BE5">
              <w:rPr>
                <w:sz w:val="28"/>
                <w:szCs w:val="28"/>
                <w:lang w:val="en-US"/>
              </w:rPr>
              <w:t>42</w:t>
            </w:r>
          </w:p>
        </w:tc>
      </w:tr>
      <w:tr w:rsidR="0080788D" w:rsidRPr="00C71BD4" w:rsidTr="0080788D">
        <w:tc>
          <w:tcPr>
            <w:tcW w:w="8363" w:type="dxa"/>
          </w:tcPr>
          <w:p w:rsidR="0080788D" w:rsidRPr="007F26F2" w:rsidRDefault="0080788D" w:rsidP="0080788D">
            <w:pPr>
              <w:spacing w:line="360" w:lineRule="auto"/>
              <w:jc w:val="both"/>
              <w:rPr>
                <w:sz w:val="28"/>
                <w:szCs w:val="28"/>
                <w:lang w:val="en-US"/>
              </w:rPr>
            </w:pPr>
            <w:r w:rsidRPr="00532BE5">
              <w:rPr>
                <w:sz w:val="28"/>
                <w:szCs w:val="28"/>
                <w:lang w:val="en-US"/>
              </w:rPr>
              <w:t xml:space="preserve">Lecture </w:t>
            </w:r>
            <w:r w:rsidRPr="00532BE5">
              <w:rPr>
                <w:color w:val="000000" w:themeColor="text1"/>
                <w:sz w:val="28"/>
                <w:szCs w:val="28"/>
                <w:lang w:val="en-US"/>
              </w:rPr>
              <w:t xml:space="preserve">№7. </w:t>
            </w:r>
            <w:r w:rsidRPr="00532BE5">
              <w:rPr>
                <w:bCs/>
                <w:color w:val="000000"/>
                <w:spacing w:val="-1"/>
                <w:sz w:val="28"/>
                <w:szCs w:val="28"/>
                <w:lang w:val="en-US"/>
              </w:rPr>
              <w:t>Expertise of flavoring products</w:t>
            </w:r>
          </w:p>
        </w:tc>
        <w:tc>
          <w:tcPr>
            <w:tcW w:w="851" w:type="dxa"/>
          </w:tcPr>
          <w:p w:rsidR="0080788D" w:rsidRDefault="0080788D" w:rsidP="0080788D">
            <w:pPr>
              <w:spacing w:line="360" w:lineRule="auto"/>
              <w:jc w:val="center"/>
              <w:rPr>
                <w:sz w:val="28"/>
                <w:szCs w:val="28"/>
                <w:lang w:val="en-US" w:eastAsia="ko-KR"/>
              </w:rPr>
            </w:pPr>
            <w:r w:rsidRPr="00532BE5">
              <w:rPr>
                <w:sz w:val="28"/>
                <w:szCs w:val="28"/>
                <w:lang w:val="en-US"/>
              </w:rPr>
              <w:t>47</w:t>
            </w:r>
          </w:p>
        </w:tc>
      </w:tr>
      <w:tr w:rsidR="0080788D" w:rsidRPr="00C71BD4" w:rsidTr="0080788D">
        <w:tc>
          <w:tcPr>
            <w:tcW w:w="8363" w:type="dxa"/>
          </w:tcPr>
          <w:p w:rsidR="0080788D" w:rsidRPr="007F26F2" w:rsidRDefault="0080788D" w:rsidP="0080788D">
            <w:pPr>
              <w:spacing w:line="360" w:lineRule="auto"/>
              <w:jc w:val="both"/>
              <w:rPr>
                <w:sz w:val="28"/>
                <w:szCs w:val="28"/>
                <w:lang w:val="en-US"/>
              </w:rPr>
            </w:pPr>
            <w:r w:rsidRPr="00532BE5">
              <w:rPr>
                <w:sz w:val="28"/>
                <w:szCs w:val="28"/>
                <w:lang w:val="en-US"/>
              </w:rPr>
              <w:t xml:space="preserve">Lecture </w:t>
            </w:r>
            <w:r w:rsidRPr="00532BE5">
              <w:rPr>
                <w:color w:val="000000" w:themeColor="text1"/>
                <w:sz w:val="28"/>
                <w:szCs w:val="28"/>
                <w:lang w:val="en-US"/>
              </w:rPr>
              <w:t xml:space="preserve">№8. </w:t>
            </w:r>
            <w:r w:rsidRPr="00532BE5">
              <w:rPr>
                <w:bCs/>
                <w:spacing w:val="-1"/>
                <w:sz w:val="28"/>
                <w:szCs w:val="28"/>
                <w:lang w:val="en-US"/>
              </w:rPr>
              <w:t>Expertise of coffee quality. Expertise of quality spices. Expertise of quality Flavoring</w:t>
            </w:r>
          </w:p>
        </w:tc>
        <w:tc>
          <w:tcPr>
            <w:tcW w:w="851" w:type="dxa"/>
          </w:tcPr>
          <w:p w:rsidR="0080788D" w:rsidRDefault="0080788D" w:rsidP="0080788D">
            <w:pPr>
              <w:spacing w:line="360" w:lineRule="auto"/>
              <w:jc w:val="center"/>
              <w:rPr>
                <w:sz w:val="28"/>
                <w:szCs w:val="28"/>
                <w:lang w:val="en-US" w:eastAsia="ko-KR"/>
              </w:rPr>
            </w:pPr>
            <w:r w:rsidRPr="00532BE5">
              <w:rPr>
                <w:sz w:val="28"/>
                <w:szCs w:val="28"/>
                <w:lang w:val="en-US"/>
              </w:rPr>
              <w:t>54</w:t>
            </w:r>
          </w:p>
        </w:tc>
      </w:tr>
      <w:tr w:rsidR="0080788D" w:rsidRPr="00C71BD4" w:rsidTr="0080788D">
        <w:tc>
          <w:tcPr>
            <w:tcW w:w="8363" w:type="dxa"/>
          </w:tcPr>
          <w:p w:rsidR="0080788D" w:rsidRPr="007F26F2" w:rsidRDefault="0080788D" w:rsidP="0080788D">
            <w:pPr>
              <w:spacing w:line="360" w:lineRule="auto"/>
              <w:jc w:val="both"/>
              <w:rPr>
                <w:sz w:val="28"/>
                <w:szCs w:val="28"/>
                <w:lang w:val="en-US"/>
              </w:rPr>
            </w:pPr>
            <w:r w:rsidRPr="00532BE5">
              <w:rPr>
                <w:sz w:val="28"/>
                <w:szCs w:val="28"/>
                <w:lang w:val="en-US"/>
              </w:rPr>
              <w:t xml:space="preserve">Lecture </w:t>
            </w:r>
            <w:r w:rsidRPr="00532BE5">
              <w:rPr>
                <w:color w:val="000000" w:themeColor="text1"/>
                <w:sz w:val="28"/>
                <w:szCs w:val="28"/>
                <w:lang w:val="en-US"/>
              </w:rPr>
              <w:t>№9.</w:t>
            </w:r>
            <w:r w:rsidRPr="00532BE5">
              <w:rPr>
                <w:sz w:val="28"/>
                <w:szCs w:val="28"/>
                <w:lang w:val="en-US"/>
              </w:rPr>
              <w:t xml:space="preserve"> </w:t>
            </w:r>
            <w:r w:rsidRPr="00532BE5">
              <w:rPr>
                <w:bCs/>
                <w:color w:val="000000"/>
                <w:spacing w:val="-1"/>
                <w:sz w:val="28"/>
                <w:szCs w:val="28"/>
                <w:lang w:val="en-US"/>
              </w:rPr>
              <w:t>Expertise of dietary fats</w:t>
            </w:r>
          </w:p>
        </w:tc>
        <w:tc>
          <w:tcPr>
            <w:tcW w:w="851" w:type="dxa"/>
          </w:tcPr>
          <w:p w:rsidR="0080788D" w:rsidRDefault="0080788D" w:rsidP="0080788D">
            <w:pPr>
              <w:spacing w:line="360" w:lineRule="auto"/>
              <w:jc w:val="center"/>
              <w:rPr>
                <w:sz w:val="28"/>
                <w:szCs w:val="28"/>
                <w:lang w:val="en-US" w:eastAsia="ko-KR"/>
              </w:rPr>
            </w:pPr>
            <w:r w:rsidRPr="00532BE5">
              <w:rPr>
                <w:color w:val="000000" w:themeColor="text1"/>
                <w:sz w:val="28"/>
                <w:szCs w:val="28"/>
                <w:lang w:val="en-US"/>
              </w:rPr>
              <w:t>65</w:t>
            </w:r>
          </w:p>
        </w:tc>
      </w:tr>
      <w:tr w:rsidR="0080788D" w:rsidRPr="00C71BD4" w:rsidTr="0080788D">
        <w:tc>
          <w:tcPr>
            <w:tcW w:w="8363" w:type="dxa"/>
          </w:tcPr>
          <w:p w:rsidR="0080788D" w:rsidRPr="007F26F2" w:rsidRDefault="0080788D" w:rsidP="0080788D">
            <w:pPr>
              <w:spacing w:line="360" w:lineRule="auto"/>
              <w:jc w:val="both"/>
              <w:rPr>
                <w:sz w:val="28"/>
                <w:szCs w:val="28"/>
                <w:lang w:val="en-US"/>
              </w:rPr>
            </w:pPr>
            <w:r w:rsidRPr="00532BE5">
              <w:rPr>
                <w:sz w:val="28"/>
                <w:szCs w:val="28"/>
                <w:lang w:val="en-US"/>
              </w:rPr>
              <w:t xml:space="preserve">Lecture </w:t>
            </w:r>
            <w:r w:rsidRPr="00532BE5">
              <w:rPr>
                <w:color w:val="000000" w:themeColor="text1"/>
                <w:sz w:val="28"/>
                <w:szCs w:val="28"/>
                <w:lang w:val="en-US"/>
              </w:rPr>
              <w:t xml:space="preserve">№10. </w:t>
            </w:r>
            <w:r w:rsidRPr="00532BE5">
              <w:rPr>
                <w:bCs/>
                <w:color w:val="000000"/>
                <w:spacing w:val="-1"/>
                <w:sz w:val="28"/>
                <w:szCs w:val="28"/>
                <w:lang w:val="en-US"/>
              </w:rPr>
              <w:t>Vegetable oils</w:t>
            </w:r>
          </w:p>
        </w:tc>
        <w:tc>
          <w:tcPr>
            <w:tcW w:w="851" w:type="dxa"/>
          </w:tcPr>
          <w:p w:rsidR="0080788D" w:rsidRDefault="0080788D" w:rsidP="0080788D">
            <w:pPr>
              <w:spacing w:line="360" w:lineRule="auto"/>
              <w:jc w:val="center"/>
              <w:rPr>
                <w:sz w:val="28"/>
                <w:szCs w:val="28"/>
                <w:lang w:val="en-US" w:eastAsia="ko-KR"/>
              </w:rPr>
            </w:pPr>
            <w:r w:rsidRPr="00532BE5">
              <w:rPr>
                <w:sz w:val="28"/>
                <w:szCs w:val="28"/>
                <w:lang w:val="en-US"/>
              </w:rPr>
              <w:t>71</w:t>
            </w:r>
          </w:p>
        </w:tc>
      </w:tr>
      <w:tr w:rsidR="0080788D" w:rsidRPr="00C71BD4" w:rsidTr="0080788D">
        <w:tc>
          <w:tcPr>
            <w:tcW w:w="8363" w:type="dxa"/>
          </w:tcPr>
          <w:p w:rsidR="0080788D" w:rsidRPr="007F26F2" w:rsidRDefault="0080788D" w:rsidP="0080788D">
            <w:pPr>
              <w:shd w:val="clear" w:color="auto" w:fill="FFFFFF"/>
              <w:spacing w:line="360" w:lineRule="auto"/>
              <w:jc w:val="both"/>
              <w:rPr>
                <w:rFonts w:eastAsia="Calibri"/>
                <w:sz w:val="28"/>
                <w:szCs w:val="28"/>
                <w:lang w:val="en-US"/>
              </w:rPr>
            </w:pPr>
            <w:r w:rsidRPr="00532BE5">
              <w:rPr>
                <w:sz w:val="28"/>
                <w:szCs w:val="28"/>
                <w:lang w:val="en-US"/>
              </w:rPr>
              <w:t xml:space="preserve">Lecture </w:t>
            </w:r>
            <w:r w:rsidRPr="00532BE5">
              <w:rPr>
                <w:color w:val="000000" w:themeColor="text1"/>
                <w:sz w:val="28"/>
                <w:szCs w:val="28"/>
                <w:lang w:val="en-US"/>
              </w:rPr>
              <w:t>№11.</w:t>
            </w:r>
            <w:r w:rsidRPr="00532BE5">
              <w:rPr>
                <w:bCs/>
                <w:color w:val="000000"/>
                <w:spacing w:val="-1"/>
                <w:sz w:val="28"/>
                <w:szCs w:val="28"/>
                <w:lang w:val="en-US"/>
              </w:rPr>
              <w:t xml:space="preserve"> Expertise of meat and poultry</w:t>
            </w:r>
          </w:p>
        </w:tc>
        <w:tc>
          <w:tcPr>
            <w:tcW w:w="851" w:type="dxa"/>
          </w:tcPr>
          <w:p w:rsidR="0080788D" w:rsidRDefault="0080788D" w:rsidP="0080788D">
            <w:pPr>
              <w:spacing w:line="360" w:lineRule="auto"/>
              <w:jc w:val="center"/>
              <w:rPr>
                <w:sz w:val="28"/>
                <w:szCs w:val="28"/>
                <w:lang w:val="en-US" w:eastAsia="ko-KR"/>
              </w:rPr>
            </w:pPr>
            <w:r w:rsidRPr="00532BE5">
              <w:rPr>
                <w:color w:val="000000" w:themeColor="text1"/>
                <w:sz w:val="28"/>
                <w:szCs w:val="28"/>
                <w:lang w:val="en-US"/>
              </w:rPr>
              <w:t>78</w:t>
            </w:r>
          </w:p>
        </w:tc>
      </w:tr>
      <w:tr w:rsidR="0080788D" w:rsidRPr="00C71BD4" w:rsidTr="0080788D">
        <w:tc>
          <w:tcPr>
            <w:tcW w:w="8363" w:type="dxa"/>
          </w:tcPr>
          <w:p w:rsidR="0080788D" w:rsidRPr="007F26F2" w:rsidRDefault="0080788D" w:rsidP="0080788D">
            <w:pPr>
              <w:shd w:val="clear" w:color="auto" w:fill="FFFFFF"/>
              <w:spacing w:line="360" w:lineRule="auto"/>
              <w:jc w:val="both"/>
              <w:rPr>
                <w:rFonts w:eastAsia="Calibri"/>
                <w:sz w:val="28"/>
                <w:szCs w:val="28"/>
                <w:lang w:val="en-US"/>
              </w:rPr>
            </w:pPr>
            <w:r w:rsidRPr="00532BE5">
              <w:rPr>
                <w:sz w:val="28"/>
                <w:szCs w:val="28"/>
                <w:lang w:val="en-US"/>
              </w:rPr>
              <w:t xml:space="preserve">Lecture </w:t>
            </w:r>
            <w:r w:rsidRPr="00532BE5">
              <w:rPr>
                <w:color w:val="000000" w:themeColor="text1"/>
                <w:sz w:val="28"/>
                <w:szCs w:val="28"/>
                <w:lang w:val="en-US"/>
              </w:rPr>
              <w:t xml:space="preserve">№12. </w:t>
            </w:r>
            <w:r w:rsidRPr="00532BE5">
              <w:rPr>
                <w:bCs/>
                <w:color w:val="000000"/>
                <w:spacing w:val="-1"/>
                <w:sz w:val="28"/>
                <w:szCs w:val="28"/>
                <w:lang w:val="en-US"/>
              </w:rPr>
              <w:t>Classification and labeling of meat. Offal. Storage of meat, offal and poultry</w:t>
            </w:r>
          </w:p>
        </w:tc>
        <w:tc>
          <w:tcPr>
            <w:tcW w:w="851" w:type="dxa"/>
          </w:tcPr>
          <w:p w:rsidR="0080788D" w:rsidRDefault="0080788D" w:rsidP="0080788D">
            <w:pPr>
              <w:spacing w:line="360" w:lineRule="auto"/>
              <w:jc w:val="center"/>
              <w:rPr>
                <w:sz w:val="28"/>
                <w:szCs w:val="28"/>
                <w:lang w:val="en-US" w:eastAsia="ko-KR"/>
              </w:rPr>
            </w:pPr>
            <w:r w:rsidRPr="00532BE5">
              <w:rPr>
                <w:color w:val="000000" w:themeColor="text1"/>
                <w:sz w:val="28"/>
                <w:szCs w:val="28"/>
                <w:lang w:val="en-US"/>
              </w:rPr>
              <w:t>87</w:t>
            </w:r>
          </w:p>
        </w:tc>
      </w:tr>
      <w:tr w:rsidR="0080788D" w:rsidRPr="00C71BD4" w:rsidTr="0080788D">
        <w:tc>
          <w:tcPr>
            <w:tcW w:w="8363" w:type="dxa"/>
          </w:tcPr>
          <w:p w:rsidR="0080788D" w:rsidRPr="007F26F2" w:rsidRDefault="0080788D" w:rsidP="0080788D">
            <w:pPr>
              <w:spacing w:line="360" w:lineRule="auto"/>
              <w:jc w:val="both"/>
              <w:rPr>
                <w:rFonts w:eastAsia="Calibri"/>
                <w:bCs/>
                <w:spacing w:val="-1"/>
                <w:sz w:val="28"/>
                <w:szCs w:val="28"/>
                <w:lang w:val="en-US"/>
              </w:rPr>
            </w:pPr>
            <w:r w:rsidRPr="00532BE5">
              <w:rPr>
                <w:sz w:val="28"/>
                <w:szCs w:val="28"/>
                <w:lang w:val="en-US"/>
              </w:rPr>
              <w:t xml:space="preserve">Lecture </w:t>
            </w:r>
            <w:r w:rsidRPr="00532BE5">
              <w:rPr>
                <w:color w:val="000000" w:themeColor="text1"/>
                <w:sz w:val="28"/>
                <w:szCs w:val="28"/>
                <w:lang w:val="en-US"/>
              </w:rPr>
              <w:t xml:space="preserve">№13. </w:t>
            </w:r>
            <w:r w:rsidRPr="00532BE5">
              <w:rPr>
                <w:bCs/>
                <w:color w:val="000000"/>
                <w:spacing w:val="-1"/>
                <w:sz w:val="28"/>
                <w:szCs w:val="28"/>
                <w:lang w:val="en-US"/>
              </w:rPr>
              <w:t>Expertise of fish and fish products</w:t>
            </w:r>
          </w:p>
        </w:tc>
        <w:tc>
          <w:tcPr>
            <w:tcW w:w="851" w:type="dxa"/>
          </w:tcPr>
          <w:p w:rsidR="0080788D" w:rsidRDefault="0080788D" w:rsidP="0080788D">
            <w:pPr>
              <w:spacing w:line="360" w:lineRule="auto"/>
              <w:jc w:val="center"/>
              <w:rPr>
                <w:sz w:val="28"/>
                <w:szCs w:val="28"/>
                <w:lang w:val="en-US" w:eastAsia="ko-KR"/>
              </w:rPr>
            </w:pPr>
            <w:r w:rsidRPr="00532BE5">
              <w:rPr>
                <w:color w:val="000000" w:themeColor="text1"/>
                <w:sz w:val="28"/>
                <w:szCs w:val="28"/>
                <w:lang w:val="en-US"/>
              </w:rPr>
              <w:t>95</w:t>
            </w:r>
          </w:p>
        </w:tc>
      </w:tr>
      <w:tr w:rsidR="0080788D" w:rsidRPr="00C71BD4" w:rsidTr="0080788D">
        <w:tc>
          <w:tcPr>
            <w:tcW w:w="8363" w:type="dxa"/>
          </w:tcPr>
          <w:p w:rsidR="0080788D" w:rsidRPr="007F26F2" w:rsidRDefault="0080788D" w:rsidP="0080788D">
            <w:pPr>
              <w:spacing w:line="360" w:lineRule="auto"/>
              <w:jc w:val="both"/>
              <w:rPr>
                <w:rFonts w:eastAsia="Calibri"/>
                <w:bCs/>
                <w:spacing w:val="-1"/>
                <w:sz w:val="28"/>
                <w:szCs w:val="28"/>
                <w:lang w:val="en-US"/>
              </w:rPr>
            </w:pPr>
            <w:r w:rsidRPr="00532BE5">
              <w:rPr>
                <w:sz w:val="28"/>
                <w:szCs w:val="28"/>
                <w:lang w:val="en-US"/>
              </w:rPr>
              <w:t xml:space="preserve">Lecture </w:t>
            </w:r>
            <w:r w:rsidRPr="00532BE5">
              <w:rPr>
                <w:color w:val="000000" w:themeColor="text1"/>
                <w:sz w:val="28"/>
                <w:szCs w:val="28"/>
                <w:lang w:val="en-US"/>
              </w:rPr>
              <w:t>№14.</w:t>
            </w:r>
            <w:r w:rsidRPr="00532BE5">
              <w:rPr>
                <w:sz w:val="28"/>
                <w:szCs w:val="28"/>
                <w:lang w:val="kk-KZ"/>
              </w:rPr>
              <w:t xml:space="preserve"> </w:t>
            </w:r>
            <w:r w:rsidRPr="00532BE5">
              <w:rPr>
                <w:bCs/>
                <w:color w:val="000000"/>
                <w:spacing w:val="-1"/>
                <w:sz w:val="28"/>
                <w:szCs w:val="28"/>
                <w:lang w:val="en-US"/>
              </w:rPr>
              <w:t>Expertise of milk and dairy products</w:t>
            </w:r>
          </w:p>
        </w:tc>
        <w:tc>
          <w:tcPr>
            <w:tcW w:w="851" w:type="dxa"/>
          </w:tcPr>
          <w:p w:rsidR="0080788D" w:rsidRDefault="0080788D" w:rsidP="0080788D">
            <w:pPr>
              <w:spacing w:line="360" w:lineRule="auto"/>
              <w:jc w:val="center"/>
              <w:rPr>
                <w:sz w:val="28"/>
                <w:szCs w:val="28"/>
                <w:lang w:val="en-US" w:eastAsia="ko-KR"/>
              </w:rPr>
            </w:pPr>
            <w:r w:rsidRPr="00532BE5">
              <w:rPr>
                <w:color w:val="000000" w:themeColor="text1"/>
                <w:sz w:val="28"/>
                <w:szCs w:val="28"/>
                <w:lang w:val="en-US"/>
              </w:rPr>
              <w:t>101</w:t>
            </w:r>
          </w:p>
        </w:tc>
      </w:tr>
      <w:tr w:rsidR="0080788D" w:rsidRPr="00A950C1" w:rsidTr="0080788D">
        <w:tc>
          <w:tcPr>
            <w:tcW w:w="8363" w:type="dxa"/>
          </w:tcPr>
          <w:p w:rsidR="0080788D" w:rsidRPr="007F26F2" w:rsidRDefault="0080788D" w:rsidP="0080788D">
            <w:pPr>
              <w:spacing w:line="360" w:lineRule="auto"/>
              <w:jc w:val="both"/>
              <w:rPr>
                <w:rFonts w:eastAsia="Calibri"/>
                <w:sz w:val="28"/>
                <w:szCs w:val="28"/>
                <w:lang w:val="en-US"/>
              </w:rPr>
            </w:pPr>
            <w:r w:rsidRPr="00532BE5">
              <w:rPr>
                <w:sz w:val="28"/>
                <w:szCs w:val="28"/>
                <w:lang w:val="en-US"/>
              </w:rPr>
              <w:t xml:space="preserve">Lecture </w:t>
            </w:r>
            <w:r w:rsidRPr="00532BE5">
              <w:rPr>
                <w:color w:val="000000" w:themeColor="text1"/>
                <w:sz w:val="28"/>
                <w:szCs w:val="28"/>
                <w:lang w:val="en-US"/>
              </w:rPr>
              <w:t xml:space="preserve">№15. </w:t>
            </w:r>
            <w:r w:rsidRPr="00532BE5">
              <w:rPr>
                <w:bCs/>
                <w:color w:val="000000"/>
                <w:spacing w:val="-1"/>
                <w:sz w:val="28"/>
                <w:szCs w:val="28"/>
                <w:lang w:val="en-US"/>
              </w:rPr>
              <w:t>Expertise of the quality of the cheese</w:t>
            </w:r>
          </w:p>
        </w:tc>
        <w:tc>
          <w:tcPr>
            <w:tcW w:w="851" w:type="dxa"/>
          </w:tcPr>
          <w:p w:rsidR="0080788D" w:rsidRDefault="0080788D" w:rsidP="0080788D">
            <w:pPr>
              <w:spacing w:line="360" w:lineRule="auto"/>
              <w:jc w:val="center"/>
              <w:rPr>
                <w:sz w:val="28"/>
                <w:szCs w:val="28"/>
                <w:lang w:val="en-US" w:eastAsia="ko-KR"/>
              </w:rPr>
            </w:pPr>
            <w:r w:rsidRPr="00532BE5">
              <w:rPr>
                <w:sz w:val="28"/>
                <w:szCs w:val="28"/>
                <w:lang w:val="en-US"/>
              </w:rPr>
              <w:t>112</w:t>
            </w:r>
          </w:p>
        </w:tc>
      </w:tr>
      <w:tr w:rsidR="0080788D" w:rsidRPr="00A950C1" w:rsidTr="0080788D">
        <w:tc>
          <w:tcPr>
            <w:tcW w:w="8363" w:type="dxa"/>
          </w:tcPr>
          <w:p w:rsidR="0080788D" w:rsidRPr="007F26F2" w:rsidRDefault="0080788D" w:rsidP="0080788D">
            <w:pPr>
              <w:spacing w:line="360" w:lineRule="auto"/>
              <w:ind w:left="-63" w:firstLine="63"/>
              <w:jc w:val="both"/>
              <w:rPr>
                <w:sz w:val="28"/>
                <w:szCs w:val="28"/>
                <w:lang w:val="en-US"/>
              </w:rPr>
            </w:pPr>
            <w:r w:rsidRPr="00532BE5">
              <w:rPr>
                <w:sz w:val="28"/>
                <w:szCs w:val="28"/>
                <w:lang w:val="en-US"/>
              </w:rPr>
              <w:t>List of literature</w:t>
            </w:r>
          </w:p>
        </w:tc>
        <w:tc>
          <w:tcPr>
            <w:tcW w:w="851" w:type="dxa"/>
          </w:tcPr>
          <w:p w:rsidR="0080788D" w:rsidRDefault="0080788D" w:rsidP="0080788D">
            <w:pPr>
              <w:spacing w:line="360" w:lineRule="auto"/>
              <w:jc w:val="center"/>
              <w:rPr>
                <w:sz w:val="28"/>
                <w:szCs w:val="28"/>
                <w:lang w:val="en-US" w:eastAsia="ko-KR"/>
              </w:rPr>
            </w:pPr>
          </w:p>
        </w:tc>
      </w:tr>
    </w:tbl>
    <w:p w:rsidR="002E35D6" w:rsidRDefault="002E35D6" w:rsidP="002E35D6">
      <w:pPr>
        <w:rPr>
          <w:sz w:val="28"/>
          <w:szCs w:val="28"/>
          <w:lang w:val="en-US"/>
        </w:rPr>
      </w:pPr>
    </w:p>
    <w:p w:rsidR="002E35D6" w:rsidRDefault="002E35D6" w:rsidP="002E35D6">
      <w:pPr>
        <w:rPr>
          <w:sz w:val="28"/>
          <w:szCs w:val="28"/>
          <w:lang w:val="en-US"/>
        </w:rPr>
      </w:pPr>
    </w:p>
    <w:p w:rsidR="002E35D6" w:rsidRDefault="002E35D6" w:rsidP="002E35D6">
      <w:pPr>
        <w:rPr>
          <w:sz w:val="28"/>
          <w:szCs w:val="28"/>
          <w:lang w:val="en-US"/>
        </w:rPr>
      </w:pPr>
    </w:p>
    <w:p w:rsidR="002E35D6" w:rsidRDefault="002E35D6" w:rsidP="002E35D6">
      <w:pPr>
        <w:rPr>
          <w:sz w:val="28"/>
          <w:szCs w:val="28"/>
          <w:lang w:val="en-US"/>
        </w:rPr>
      </w:pPr>
    </w:p>
    <w:p w:rsidR="002E35D6" w:rsidRDefault="002E35D6" w:rsidP="002E35D6">
      <w:pPr>
        <w:rPr>
          <w:sz w:val="28"/>
          <w:szCs w:val="28"/>
          <w:lang w:val="en-US"/>
        </w:rPr>
      </w:pPr>
    </w:p>
    <w:p w:rsidR="002E35D6" w:rsidRDefault="002E35D6" w:rsidP="002E35D6">
      <w:pPr>
        <w:rPr>
          <w:sz w:val="28"/>
          <w:szCs w:val="28"/>
          <w:lang w:val="en-US"/>
        </w:rPr>
      </w:pPr>
    </w:p>
    <w:p w:rsidR="00826307" w:rsidRDefault="00826307" w:rsidP="002E35D6">
      <w:pPr>
        <w:ind w:firstLine="426"/>
        <w:jc w:val="center"/>
        <w:rPr>
          <w:b/>
          <w:sz w:val="28"/>
          <w:szCs w:val="28"/>
          <w:lang w:val="kk-KZ"/>
        </w:rPr>
      </w:pPr>
    </w:p>
    <w:p w:rsidR="00826307" w:rsidRDefault="00826307" w:rsidP="002E35D6">
      <w:pPr>
        <w:ind w:firstLine="426"/>
        <w:jc w:val="center"/>
        <w:rPr>
          <w:b/>
          <w:sz w:val="28"/>
          <w:szCs w:val="28"/>
          <w:lang w:val="kk-KZ"/>
        </w:rPr>
      </w:pPr>
    </w:p>
    <w:p w:rsidR="00826307" w:rsidRDefault="00826307" w:rsidP="0080788D">
      <w:pPr>
        <w:rPr>
          <w:b/>
          <w:sz w:val="28"/>
          <w:szCs w:val="28"/>
          <w:lang w:val="kk-KZ"/>
        </w:rPr>
      </w:pPr>
    </w:p>
    <w:p w:rsidR="0080788D" w:rsidRDefault="0080788D" w:rsidP="0080788D">
      <w:pPr>
        <w:rPr>
          <w:b/>
          <w:sz w:val="28"/>
          <w:szCs w:val="28"/>
          <w:lang w:val="en-US"/>
        </w:rPr>
      </w:pPr>
    </w:p>
    <w:p w:rsidR="00E91F39" w:rsidRPr="00E91F39" w:rsidRDefault="00E91F39" w:rsidP="0080788D">
      <w:pPr>
        <w:rPr>
          <w:b/>
          <w:sz w:val="28"/>
          <w:szCs w:val="28"/>
          <w:lang w:val="en-US"/>
        </w:rPr>
      </w:pPr>
    </w:p>
    <w:p w:rsidR="002E35D6" w:rsidRDefault="002E35D6" w:rsidP="002E35D6">
      <w:pPr>
        <w:ind w:firstLine="426"/>
        <w:jc w:val="center"/>
        <w:rPr>
          <w:b/>
          <w:sz w:val="28"/>
          <w:szCs w:val="28"/>
          <w:lang w:val="en-US"/>
        </w:rPr>
      </w:pPr>
      <w:r w:rsidRPr="006C26CE">
        <w:rPr>
          <w:b/>
          <w:sz w:val="28"/>
          <w:szCs w:val="28"/>
          <w:lang w:val="en-US"/>
        </w:rPr>
        <w:lastRenderedPageBreak/>
        <w:t>Introduction</w:t>
      </w:r>
    </w:p>
    <w:p w:rsidR="002E35D6" w:rsidRPr="006C26CE" w:rsidRDefault="002E35D6" w:rsidP="002E35D6">
      <w:pPr>
        <w:ind w:firstLine="426"/>
        <w:jc w:val="center"/>
        <w:rPr>
          <w:b/>
          <w:sz w:val="28"/>
          <w:szCs w:val="28"/>
          <w:lang w:val="en-US"/>
        </w:rPr>
      </w:pPr>
    </w:p>
    <w:p w:rsidR="002E35D6" w:rsidRPr="00AE167B" w:rsidRDefault="002E35D6" w:rsidP="002E35D6">
      <w:pPr>
        <w:ind w:firstLine="425"/>
        <w:jc w:val="both"/>
        <w:rPr>
          <w:color w:val="000000" w:themeColor="text1"/>
          <w:sz w:val="28"/>
          <w:szCs w:val="28"/>
          <w:lang w:val="en-US"/>
        </w:rPr>
      </w:pPr>
      <w:r w:rsidRPr="00AE167B">
        <w:rPr>
          <w:color w:val="000000" w:themeColor="text1"/>
          <w:sz w:val="28"/>
          <w:szCs w:val="28"/>
          <w:lang w:val="en-US"/>
        </w:rPr>
        <w:t>Discipline "</w:t>
      </w:r>
      <w:r w:rsidR="00F72DB5" w:rsidRPr="00C63BC1">
        <w:rPr>
          <w:color w:val="000000" w:themeColor="text1"/>
          <w:sz w:val="28"/>
          <w:szCs w:val="28"/>
          <w:lang w:val="en-US"/>
        </w:rPr>
        <w:t>Technology and safety of food products</w:t>
      </w:r>
      <w:r w:rsidRPr="00AE167B">
        <w:rPr>
          <w:color w:val="000000" w:themeColor="text1"/>
          <w:sz w:val="28"/>
          <w:szCs w:val="28"/>
          <w:lang w:val="en-US"/>
        </w:rPr>
        <w:t>" is the preparation of a bachelor of engineering and technology in the specialty 5В072700- "Technology of food products".</w:t>
      </w:r>
    </w:p>
    <w:p w:rsidR="002E35D6" w:rsidRPr="00AE167B" w:rsidRDefault="002E35D6" w:rsidP="002E35D6">
      <w:pPr>
        <w:ind w:firstLine="425"/>
        <w:jc w:val="both"/>
        <w:rPr>
          <w:color w:val="000000"/>
          <w:sz w:val="28"/>
          <w:szCs w:val="28"/>
          <w:lang w:val="en-US"/>
        </w:rPr>
      </w:pPr>
      <w:r w:rsidRPr="00AE167B">
        <w:rPr>
          <w:color w:val="000000"/>
          <w:sz w:val="28"/>
          <w:szCs w:val="28"/>
          <w:lang w:val="en-US"/>
        </w:rPr>
        <w:t>The purpose of discipline is acquisition by students of knowledge necessary for production and technological,</w:t>
      </w:r>
      <w:r w:rsidRPr="00AE167B">
        <w:rPr>
          <w:sz w:val="28"/>
          <w:szCs w:val="28"/>
          <w:lang w:val="en-US"/>
        </w:rPr>
        <w:t xml:space="preserve"> and their classification, </w:t>
      </w:r>
      <w:r w:rsidRPr="00AE167B">
        <w:rPr>
          <w:color w:val="000000"/>
          <w:sz w:val="28"/>
          <w:szCs w:val="28"/>
          <w:lang w:val="en-US"/>
        </w:rPr>
        <w:t>of</w:t>
      </w:r>
      <w:r w:rsidRPr="00AE167B">
        <w:rPr>
          <w:sz w:val="28"/>
          <w:szCs w:val="28"/>
          <w:lang w:val="en-US"/>
        </w:rPr>
        <w:t xml:space="preserve"> use, </w:t>
      </w:r>
      <w:r w:rsidRPr="00AE167B">
        <w:rPr>
          <w:color w:val="000000"/>
          <w:sz w:val="28"/>
          <w:szCs w:val="28"/>
          <w:lang w:val="en-US"/>
        </w:rPr>
        <w:t>design and research activity in the field of technology of milk and dairy products.</w:t>
      </w:r>
    </w:p>
    <w:p w:rsidR="002E35D6" w:rsidRPr="00AE167B" w:rsidRDefault="002E35D6" w:rsidP="002E35D6">
      <w:pPr>
        <w:ind w:firstLine="425"/>
        <w:jc w:val="both"/>
        <w:rPr>
          <w:sz w:val="28"/>
          <w:szCs w:val="28"/>
          <w:lang w:val="en-AU"/>
        </w:rPr>
      </w:pPr>
      <w:r w:rsidRPr="00AE167B">
        <w:rPr>
          <w:sz w:val="28"/>
          <w:szCs w:val="28"/>
          <w:lang w:val="en-AU"/>
        </w:rPr>
        <w:t>In training of bachelors of specialty 5B072700 – "Technology of food products" of one of basic disciplines of the curriculum "</w:t>
      </w:r>
      <w:r w:rsidR="00F72DB5" w:rsidRPr="00C63BC1">
        <w:rPr>
          <w:color w:val="000000" w:themeColor="text1"/>
          <w:sz w:val="28"/>
          <w:szCs w:val="28"/>
          <w:lang w:val="en-US"/>
        </w:rPr>
        <w:t>Technology and safety of food products</w:t>
      </w:r>
      <w:r w:rsidRPr="00AE167B">
        <w:rPr>
          <w:sz w:val="28"/>
          <w:szCs w:val="28"/>
          <w:lang w:val="en-AU"/>
        </w:rPr>
        <w:t>" are. This discipline consists of a lecture rate.</w:t>
      </w:r>
    </w:p>
    <w:p w:rsidR="002E35D6" w:rsidRPr="00AE167B" w:rsidRDefault="002E35D6" w:rsidP="002E35D6">
      <w:pPr>
        <w:pStyle w:val="a4"/>
        <w:spacing w:before="0" w:beforeAutospacing="0" w:after="0" w:afterAutospacing="0"/>
        <w:ind w:firstLine="425"/>
        <w:jc w:val="both"/>
        <w:rPr>
          <w:color w:val="000000"/>
          <w:sz w:val="28"/>
          <w:szCs w:val="28"/>
          <w:lang w:val="en-US"/>
        </w:rPr>
      </w:pPr>
      <w:r w:rsidRPr="00AE167B">
        <w:rPr>
          <w:color w:val="000000"/>
          <w:sz w:val="28"/>
          <w:szCs w:val="28"/>
          <w:lang w:val="en-US"/>
        </w:rPr>
        <w:t>The field of professional activity of the graduate includes the organization and management of technological processes of production of milk</w:t>
      </w:r>
      <w:r>
        <w:rPr>
          <w:color w:val="000000"/>
          <w:sz w:val="28"/>
          <w:szCs w:val="28"/>
          <w:lang w:val="en-US"/>
        </w:rPr>
        <w:t xml:space="preserve"> fat and </w:t>
      </w:r>
      <w:proofErr w:type="gramStart"/>
      <w:r>
        <w:rPr>
          <w:color w:val="000000"/>
          <w:sz w:val="28"/>
          <w:szCs w:val="28"/>
          <w:lang w:val="en-US"/>
        </w:rPr>
        <w:t xml:space="preserve">cheese </w:t>
      </w:r>
      <w:r w:rsidRPr="00AE167B">
        <w:rPr>
          <w:color w:val="000000"/>
          <w:sz w:val="28"/>
          <w:szCs w:val="28"/>
          <w:lang w:val="en-US"/>
        </w:rPr>
        <w:t>,</w:t>
      </w:r>
      <w:proofErr w:type="gramEnd"/>
      <w:r w:rsidRPr="00AE167B">
        <w:rPr>
          <w:color w:val="000000"/>
          <w:sz w:val="28"/>
          <w:szCs w:val="28"/>
          <w:lang w:val="en-US"/>
        </w:rPr>
        <w:t xml:space="preserve"> their optimization on the basis of system approach and use of the modern technical technology solutions directed to rational use of raw materials and receiving products with the set characteristics.</w:t>
      </w:r>
    </w:p>
    <w:p w:rsidR="002E35D6" w:rsidRPr="00AE167B" w:rsidRDefault="002E35D6" w:rsidP="002E35D6">
      <w:pPr>
        <w:pStyle w:val="a4"/>
        <w:spacing w:before="0" w:beforeAutospacing="0" w:after="0" w:afterAutospacing="0"/>
        <w:ind w:firstLine="425"/>
        <w:jc w:val="both"/>
        <w:rPr>
          <w:color w:val="000000"/>
          <w:sz w:val="28"/>
          <w:szCs w:val="28"/>
          <w:lang w:val="en-US"/>
        </w:rPr>
      </w:pPr>
      <w:r w:rsidRPr="00AE167B">
        <w:rPr>
          <w:color w:val="000000"/>
          <w:sz w:val="28"/>
          <w:szCs w:val="28"/>
          <w:lang w:val="en-US"/>
        </w:rPr>
        <w:t>Objects of professional activity of graduates are: structure and properties of raw materials and products, and connected with their processing technological, chemical, biochemical, physical and microbiological processes, ways of control and management of these processes; equipment; specifications and technical documentation, systems of standardization and certification, methods and means of test and quality control of raw materials and ready-made product.</w:t>
      </w:r>
    </w:p>
    <w:p w:rsidR="002E35D6" w:rsidRPr="00AE167B" w:rsidRDefault="002E35D6" w:rsidP="002E35D6">
      <w:pPr>
        <w:pStyle w:val="a4"/>
        <w:spacing w:before="0" w:beforeAutospacing="0" w:after="0" w:afterAutospacing="0"/>
        <w:ind w:firstLine="425"/>
        <w:jc w:val="both"/>
        <w:rPr>
          <w:color w:val="000000"/>
          <w:sz w:val="28"/>
          <w:szCs w:val="28"/>
          <w:lang w:val="en-US"/>
        </w:rPr>
      </w:pPr>
      <w:r w:rsidRPr="00AE167B">
        <w:rPr>
          <w:color w:val="000000"/>
          <w:sz w:val="28"/>
          <w:szCs w:val="28"/>
          <w:lang w:val="en-US"/>
        </w:rPr>
        <w:t>The discipline "</w:t>
      </w:r>
      <w:r w:rsidR="00F72DB5" w:rsidRPr="00C63BC1">
        <w:rPr>
          <w:color w:val="000000" w:themeColor="text1"/>
          <w:sz w:val="28"/>
          <w:szCs w:val="28"/>
          <w:lang w:val="en-US"/>
        </w:rPr>
        <w:t>Technology and safety of food products</w:t>
      </w:r>
      <w:r w:rsidRPr="00AE167B">
        <w:rPr>
          <w:color w:val="000000"/>
          <w:sz w:val="28"/>
          <w:szCs w:val="28"/>
          <w:lang w:val="en-US"/>
        </w:rPr>
        <w:t>" has to include: methods, equipment and technology of processing of raw materials and products; technology of the drinking pasteurized and sterilized milk and cream; biochemical and microbiological bases of production of fermented milk products; technology of ferme</w:t>
      </w:r>
      <w:r>
        <w:rPr>
          <w:color w:val="000000"/>
          <w:sz w:val="28"/>
          <w:szCs w:val="28"/>
          <w:lang w:val="en-US"/>
        </w:rPr>
        <w:t>nted milk products: dairy products</w:t>
      </w:r>
      <w:r w:rsidRPr="00AE167B">
        <w:rPr>
          <w:color w:val="000000"/>
          <w:sz w:val="28"/>
          <w:szCs w:val="28"/>
          <w:lang w:val="en-US"/>
        </w:rPr>
        <w:t xml:space="preserve">, </w:t>
      </w:r>
      <w:r>
        <w:rPr>
          <w:color w:val="000000"/>
          <w:sz w:val="28"/>
          <w:szCs w:val="28"/>
          <w:lang w:val="en-US"/>
        </w:rPr>
        <w:t>technology of cheese, technology of  butter.</w:t>
      </w:r>
    </w:p>
    <w:p w:rsidR="002E35D6" w:rsidRPr="00AE167B" w:rsidRDefault="002E35D6" w:rsidP="002E35D6">
      <w:pPr>
        <w:pStyle w:val="a4"/>
        <w:spacing w:before="0" w:beforeAutospacing="0" w:after="0" w:afterAutospacing="0"/>
        <w:ind w:firstLine="425"/>
        <w:jc w:val="both"/>
        <w:rPr>
          <w:color w:val="000000"/>
          <w:sz w:val="28"/>
          <w:szCs w:val="28"/>
          <w:lang w:val="en-US"/>
        </w:rPr>
      </w:pPr>
    </w:p>
    <w:p w:rsidR="002E35D6" w:rsidRPr="00AE167B" w:rsidRDefault="002E35D6" w:rsidP="002E35D6">
      <w:pPr>
        <w:ind w:firstLine="425"/>
        <w:jc w:val="both"/>
        <w:rPr>
          <w:sz w:val="28"/>
          <w:szCs w:val="28"/>
          <w:lang w:val="en-US"/>
        </w:rPr>
      </w:pPr>
    </w:p>
    <w:p w:rsidR="002E35D6" w:rsidRPr="006C26CE" w:rsidRDefault="002E35D6" w:rsidP="002E35D6">
      <w:pPr>
        <w:ind w:firstLine="426"/>
        <w:jc w:val="both"/>
        <w:rPr>
          <w:color w:val="000000" w:themeColor="text1"/>
          <w:sz w:val="28"/>
          <w:szCs w:val="28"/>
          <w:lang w:val="en-AU"/>
        </w:rPr>
      </w:pPr>
    </w:p>
    <w:p w:rsidR="002E35D6" w:rsidRPr="006C26CE" w:rsidRDefault="002E35D6" w:rsidP="002E35D6">
      <w:pPr>
        <w:ind w:firstLine="426"/>
        <w:jc w:val="both"/>
        <w:rPr>
          <w:b/>
          <w:sz w:val="28"/>
          <w:szCs w:val="28"/>
          <w:lang w:val="en-US"/>
        </w:rPr>
      </w:pPr>
    </w:p>
    <w:p w:rsidR="002E35D6" w:rsidRDefault="002E35D6" w:rsidP="002E35D6">
      <w:pPr>
        <w:rPr>
          <w:sz w:val="28"/>
          <w:szCs w:val="28"/>
          <w:lang w:val="en-US"/>
        </w:rPr>
      </w:pPr>
    </w:p>
    <w:p w:rsidR="002E35D6" w:rsidRDefault="002E35D6" w:rsidP="002E35D6">
      <w:pPr>
        <w:rPr>
          <w:sz w:val="28"/>
          <w:szCs w:val="28"/>
          <w:lang w:val="en-US"/>
        </w:rPr>
      </w:pPr>
    </w:p>
    <w:p w:rsidR="002E35D6" w:rsidRDefault="002E35D6" w:rsidP="002E35D6">
      <w:pPr>
        <w:rPr>
          <w:sz w:val="28"/>
          <w:szCs w:val="28"/>
          <w:lang w:val="en-US"/>
        </w:rPr>
      </w:pPr>
    </w:p>
    <w:p w:rsidR="002E35D6" w:rsidRDefault="002E35D6" w:rsidP="002E35D6">
      <w:pPr>
        <w:rPr>
          <w:sz w:val="28"/>
          <w:szCs w:val="28"/>
          <w:lang w:val="en-US"/>
        </w:rPr>
      </w:pPr>
    </w:p>
    <w:p w:rsidR="002E35D6" w:rsidRDefault="002E35D6" w:rsidP="002E35D6">
      <w:pPr>
        <w:rPr>
          <w:sz w:val="28"/>
          <w:szCs w:val="28"/>
          <w:lang w:val="en-US"/>
        </w:rPr>
      </w:pPr>
    </w:p>
    <w:p w:rsidR="002E35D6" w:rsidRDefault="002E35D6" w:rsidP="002E35D6">
      <w:pPr>
        <w:rPr>
          <w:sz w:val="28"/>
          <w:szCs w:val="28"/>
          <w:lang w:val="en-US"/>
        </w:rPr>
      </w:pPr>
    </w:p>
    <w:p w:rsidR="00826307" w:rsidRDefault="00826307" w:rsidP="002E35D6">
      <w:pPr>
        <w:jc w:val="center"/>
        <w:rPr>
          <w:b/>
          <w:sz w:val="28"/>
          <w:szCs w:val="28"/>
          <w:lang w:val="kk-KZ"/>
        </w:rPr>
      </w:pPr>
    </w:p>
    <w:p w:rsidR="00826307" w:rsidRDefault="00826307" w:rsidP="002E35D6">
      <w:pPr>
        <w:jc w:val="center"/>
        <w:rPr>
          <w:b/>
          <w:sz w:val="28"/>
          <w:szCs w:val="28"/>
          <w:lang w:val="kk-KZ"/>
        </w:rPr>
      </w:pPr>
    </w:p>
    <w:p w:rsidR="00826307" w:rsidRDefault="00826307" w:rsidP="002E35D6">
      <w:pPr>
        <w:jc w:val="center"/>
        <w:rPr>
          <w:b/>
          <w:sz w:val="28"/>
          <w:szCs w:val="28"/>
          <w:lang w:val="kk-KZ"/>
        </w:rPr>
      </w:pPr>
    </w:p>
    <w:p w:rsidR="00826307" w:rsidRDefault="00826307" w:rsidP="002E35D6">
      <w:pPr>
        <w:jc w:val="center"/>
        <w:rPr>
          <w:b/>
          <w:sz w:val="28"/>
          <w:szCs w:val="28"/>
          <w:lang w:val="kk-KZ"/>
        </w:rPr>
      </w:pPr>
    </w:p>
    <w:p w:rsidR="00826307" w:rsidRDefault="00826307" w:rsidP="002E35D6">
      <w:pPr>
        <w:jc w:val="center"/>
        <w:rPr>
          <w:b/>
          <w:sz w:val="28"/>
          <w:szCs w:val="28"/>
          <w:lang w:val="kk-KZ"/>
        </w:rPr>
      </w:pPr>
    </w:p>
    <w:p w:rsidR="00826307" w:rsidRDefault="00826307" w:rsidP="002E35D6">
      <w:pPr>
        <w:jc w:val="center"/>
        <w:rPr>
          <w:b/>
          <w:sz w:val="28"/>
          <w:szCs w:val="28"/>
          <w:lang w:val="kk-KZ"/>
        </w:rPr>
      </w:pPr>
    </w:p>
    <w:p w:rsidR="00826307" w:rsidRDefault="00826307" w:rsidP="002E35D6">
      <w:pPr>
        <w:jc w:val="center"/>
        <w:rPr>
          <w:b/>
          <w:sz w:val="28"/>
          <w:szCs w:val="28"/>
          <w:lang w:val="kk-KZ"/>
        </w:rPr>
      </w:pPr>
    </w:p>
    <w:p w:rsidR="00826307" w:rsidRDefault="00826307" w:rsidP="002E35D6">
      <w:pPr>
        <w:jc w:val="center"/>
        <w:rPr>
          <w:b/>
          <w:sz w:val="28"/>
          <w:szCs w:val="28"/>
          <w:lang w:val="kk-KZ"/>
        </w:rPr>
      </w:pPr>
    </w:p>
    <w:p w:rsidR="00826307" w:rsidRDefault="00826307" w:rsidP="002E35D6">
      <w:pPr>
        <w:jc w:val="center"/>
        <w:rPr>
          <w:b/>
          <w:sz w:val="28"/>
          <w:szCs w:val="28"/>
          <w:lang w:val="kk-KZ"/>
        </w:rPr>
      </w:pPr>
    </w:p>
    <w:p w:rsidR="002E35D6" w:rsidRPr="006C26CE" w:rsidRDefault="002E35D6" w:rsidP="002E35D6">
      <w:pPr>
        <w:jc w:val="center"/>
        <w:rPr>
          <w:b/>
          <w:sz w:val="28"/>
          <w:szCs w:val="28"/>
          <w:lang w:val="en-US"/>
        </w:rPr>
      </w:pPr>
      <w:r w:rsidRPr="006C26CE">
        <w:rPr>
          <w:b/>
          <w:sz w:val="28"/>
          <w:szCs w:val="28"/>
          <w:lang w:val="en-US"/>
        </w:rPr>
        <w:lastRenderedPageBreak/>
        <w:t>Criteria for evaluation of knowledge students</w:t>
      </w:r>
    </w:p>
    <w:p w:rsidR="002E35D6" w:rsidRPr="009A0513" w:rsidRDefault="002E35D6" w:rsidP="002E35D6">
      <w:pPr>
        <w:ind w:firstLine="426"/>
        <w:jc w:val="both"/>
        <w:rPr>
          <w:sz w:val="28"/>
          <w:szCs w:val="28"/>
          <w:lang w:val="en-US"/>
        </w:rPr>
      </w:pPr>
    </w:p>
    <w:p w:rsidR="002E35D6" w:rsidRPr="009A0513" w:rsidRDefault="002E35D6" w:rsidP="002E35D6">
      <w:pPr>
        <w:ind w:firstLine="426"/>
        <w:jc w:val="both"/>
        <w:rPr>
          <w:sz w:val="28"/>
          <w:szCs w:val="28"/>
          <w:lang w:val="en-US"/>
        </w:rPr>
      </w:pPr>
      <w:r w:rsidRPr="009A0513">
        <w:rPr>
          <w:sz w:val="28"/>
          <w:szCs w:val="28"/>
          <w:lang w:val="en-US"/>
        </w:rPr>
        <w:tab/>
        <w:t xml:space="preserve">The </w:t>
      </w:r>
      <w:proofErr w:type="gramStart"/>
      <w:r w:rsidRPr="009A0513">
        <w:rPr>
          <w:sz w:val="28"/>
          <w:szCs w:val="28"/>
          <w:lang w:val="en-US"/>
        </w:rPr>
        <w:t xml:space="preserve">rating of </w:t>
      </w:r>
      <w:r w:rsidRPr="009A0513">
        <w:rPr>
          <w:b/>
          <w:sz w:val="28"/>
          <w:szCs w:val="28"/>
          <w:lang w:val="en-US"/>
        </w:rPr>
        <w:t>"excellent"</w:t>
      </w:r>
      <w:r w:rsidRPr="009A0513">
        <w:rPr>
          <w:i/>
          <w:sz w:val="28"/>
          <w:szCs w:val="28"/>
          <w:lang w:val="en-US"/>
        </w:rPr>
        <w:t xml:space="preserve"> </w:t>
      </w:r>
      <w:r w:rsidRPr="009A0513">
        <w:rPr>
          <w:sz w:val="28"/>
          <w:szCs w:val="28"/>
          <w:lang w:val="en-US"/>
        </w:rPr>
        <w:t>correspond</w:t>
      </w:r>
      <w:proofErr w:type="gramEnd"/>
      <w:r w:rsidRPr="009A0513">
        <w:rPr>
          <w:sz w:val="28"/>
          <w:szCs w:val="28"/>
          <w:lang w:val="en-US"/>
        </w:rPr>
        <w:t xml:space="preserve"> to the grades A, having the digital equivalent of 4.0, and the percentage of 95-100% and A-having the digital equivalent of 3.67 and the percentage of 90-94%.</w:t>
      </w:r>
    </w:p>
    <w:p w:rsidR="002E35D6" w:rsidRPr="009A0513" w:rsidRDefault="002E35D6" w:rsidP="002E35D6">
      <w:pPr>
        <w:ind w:firstLine="426"/>
        <w:jc w:val="both"/>
        <w:rPr>
          <w:sz w:val="28"/>
          <w:szCs w:val="28"/>
          <w:lang w:val="en-US"/>
        </w:rPr>
      </w:pPr>
      <w:r w:rsidRPr="009A0513">
        <w:rPr>
          <w:sz w:val="28"/>
          <w:szCs w:val="28"/>
          <w:lang w:val="en-US"/>
        </w:rPr>
        <w:tab/>
        <w:t>This assessment is placed in the case if student showed full assimilation of the program material and did not allow any errors, inaccuracies, timely and properly performed control and laboratory works and handed over reports on them, showed thus original thinking, is timely and without any mistakes handed over colloquiums and completed homework, doing research work, independently used additional scientific literature when studying discipline, was able to self-organize program material.</w:t>
      </w:r>
    </w:p>
    <w:p w:rsidR="002E35D6" w:rsidRPr="009A0513" w:rsidRDefault="002E35D6" w:rsidP="002E35D6">
      <w:pPr>
        <w:ind w:firstLine="426"/>
        <w:jc w:val="both"/>
        <w:rPr>
          <w:sz w:val="28"/>
          <w:szCs w:val="28"/>
          <w:lang w:val="en-US"/>
        </w:rPr>
      </w:pPr>
      <w:r w:rsidRPr="009A0513">
        <w:rPr>
          <w:sz w:val="28"/>
          <w:szCs w:val="28"/>
          <w:lang w:val="en-US"/>
        </w:rPr>
        <w:tab/>
        <w:t xml:space="preserve">The </w:t>
      </w:r>
      <w:r w:rsidRPr="009A0513">
        <w:rPr>
          <w:b/>
          <w:sz w:val="28"/>
          <w:szCs w:val="28"/>
          <w:lang w:val="en-US"/>
        </w:rPr>
        <w:t>"good"</w:t>
      </w:r>
      <w:r w:rsidRPr="009A0513">
        <w:rPr>
          <w:sz w:val="28"/>
          <w:szCs w:val="28"/>
          <w:lang w:val="en-US"/>
        </w:rPr>
        <w:t xml:space="preserve"> match rating B+ having a digital equivalent of 3.33 and the percentage of 85-89%, In having the digital equivalent of 30 and the percentage of 80-84% and having the digital equivalent of 2.67 percent and content of 75-79%.</w:t>
      </w:r>
    </w:p>
    <w:p w:rsidR="002E35D6" w:rsidRPr="009A0513" w:rsidRDefault="002E35D6" w:rsidP="002E35D6">
      <w:pPr>
        <w:ind w:firstLine="426"/>
        <w:jc w:val="both"/>
        <w:rPr>
          <w:sz w:val="28"/>
          <w:szCs w:val="28"/>
          <w:lang w:val="en-US"/>
        </w:rPr>
      </w:pPr>
      <w:r w:rsidRPr="009A0513">
        <w:rPr>
          <w:sz w:val="28"/>
          <w:szCs w:val="28"/>
          <w:lang w:val="en-US"/>
        </w:rPr>
        <w:tab/>
        <w:t>This assessment is placed in the case, if the student mastered a program material not below, than for 75% and not made serious errors when replying promptly performed control and laboratory works and handed over them without basic remarks, correctly executed and promptly passed colloquia and home job without basic remarks, used additional literature according to instructions of the teacher, engaged in research work, made unprincipled inaccuracies or fundamental errors corrected by the student, managed to organize the program material with the help of a teacher.</w:t>
      </w:r>
    </w:p>
    <w:p w:rsidR="002E35D6" w:rsidRPr="009A0513" w:rsidRDefault="002E35D6" w:rsidP="002E35D6">
      <w:pPr>
        <w:ind w:firstLine="426"/>
        <w:jc w:val="both"/>
        <w:rPr>
          <w:sz w:val="28"/>
          <w:szCs w:val="28"/>
          <w:lang w:val="en-US"/>
        </w:rPr>
      </w:pPr>
      <w:r w:rsidRPr="009A0513">
        <w:rPr>
          <w:sz w:val="28"/>
          <w:szCs w:val="28"/>
          <w:lang w:val="en-US"/>
        </w:rPr>
        <w:tab/>
        <w:t xml:space="preserve">The rating </w:t>
      </w:r>
      <w:r w:rsidRPr="009A0513">
        <w:rPr>
          <w:b/>
          <w:sz w:val="28"/>
          <w:szCs w:val="28"/>
          <w:lang w:val="en-US"/>
        </w:rPr>
        <w:t>"satisfactory"</w:t>
      </w:r>
      <w:r w:rsidRPr="009A0513">
        <w:rPr>
          <w:sz w:val="28"/>
          <w:szCs w:val="28"/>
          <w:lang w:val="en-US"/>
        </w:rPr>
        <w:t xml:space="preserve"> match rating C+ having a digital equivalent of 2.33 and the percentage of 70-74%, C, having the digital equivalent of 2.0 and the percentage of 65-69%, C-having a digital equivalent of 1.67 and the percentage of 60-64 %, D + with the digital equivalent of 1.33 and the percentage of 55 - 59% D with the equivalent of 1.0 and the percentage of 50-54%,</w:t>
      </w:r>
    </w:p>
    <w:p w:rsidR="002E35D6" w:rsidRPr="009A0513" w:rsidRDefault="002E35D6" w:rsidP="002E35D6">
      <w:pPr>
        <w:ind w:firstLine="426"/>
        <w:jc w:val="both"/>
        <w:rPr>
          <w:sz w:val="28"/>
          <w:szCs w:val="28"/>
          <w:lang w:val="en-US"/>
        </w:rPr>
      </w:pPr>
      <w:r w:rsidRPr="009A0513">
        <w:rPr>
          <w:sz w:val="28"/>
          <w:szCs w:val="28"/>
          <w:lang w:val="en-US"/>
        </w:rPr>
        <w:tab/>
        <w:t>This assessment is placed in the case, if the student has mastered the program material is not less than 50%, when performing control and laboratory work, homework needed help teachers, upon delivery of the Colloquium allowed inaccuracies and errors unprincipled, inaccuracies, did not show activity in research work was limited to only educational literature specified by the teacher, had more difficulties in the systematization of the material.</w:t>
      </w:r>
    </w:p>
    <w:p w:rsidR="002E35D6" w:rsidRDefault="002E35D6" w:rsidP="002E35D6">
      <w:pPr>
        <w:ind w:firstLine="426"/>
        <w:jc w:val="both"/>
        <w:rPr>
          <w:sz w:val="28"/>
          <w:szCs w:val="28"/>
          <w:lang w:val="en-US"/>
        </w:rPr>
      </w:pPr>
      <w:r w:rsidRPr="009A0513">
        <w:rPr>
          <w:sz w:val="28"/>
          <w:szCs w:val="28"/>
          <w:lang w:val="en-US"/>
        </w:rPr>
        <w:tab/>
      </w:r>
      <w:proofErr w:type="gramStart"/>
      <w:r w:rsidRPr="009A0513">
        <w:rPr>
          <w:sz w:val="28"/>
          <w:szCs w:val="28"/>
          <w:lang w:val="en-US"/>
        </w:rPr>
        <w:t xml:space="preserve">The rating of </w:t>
      </w:r>
      <w:r w:rsidRPr="009A0513">
        <w:rPr>
          <w:b/>
          <w:sz w:val="28"/>
          <w:szCs w:val="28"/>
          <w:lang w:val="en-US"/>
        </w:rPr>
        <w:t>"unsatisfactory"</w:t>
      </w:r>
      <w:r w:rsidRPr="009A0513">
        <w:rPr>
          <w:sz w:val="28"/>
          <w:szCs w:val="28"/>
          <w:lang w:val="en-US"/>
        </w:rPr>
        <w:t xml:space="preserve"> with a rating of F, having the digital equivalent of 0 and percentage of 0-49%.</w:t>
      </w:r>
      <w:proofErr w:type="gramEnd"/>
      <w:r w:rsidRPr="009A0513">
        <w:rPr>
          <w:sz w:val="28"/>
          <w:szCs w:val="28"/>
          <w:lang w:val="en-US"/>
        </w:rPr>
        <w:t xml:space="preserve"> This assessment is put in case the student found gaps in knowledge of the basic material provided by the program, not mastered more than half of the program discipline, the responses made fundamental errors, did not fulfill specific tasks stipulated forms of current, intermediate and final control, has not worked for all the basic literature provided by the program.</w:t>
      </w:r>
    </w:p>
    <w:p w:rsidR="002E35D6" w:rsidRDefault="002E35D6" w:rsidP="002E35D6">
      <w:pPr>
        <w:tabs>
          <w:tab w:val="left" w:pos="3070"/>
        </w:tabs>
        <w:jc w:val="center"/>
        <w:rPr>
          <w:rStyle w:val="shorttext"/>
          <w:b/>
          <w:sz w:val="28"/>
          <w:szCs w:val="28"/>
          <w:shd w:val="clear" w:color="auto" w:fill="FFFFFF"/>
          <w:lang w:val="en-US"/>
        </w:rPr>
      </w:pPr>
    </w:p>
    <w:p w:rsidR="002E35D6" w:rsidRDefault="002E35D6" w:rsidP="002E35D6">
      <w:pPr>
        <w:tabs>
          <w:tab w:val="left" w:pos="3070"/>
        </w:tabs>
        <w:jc w:val="center"/>
        <w:rPr>
          <w:rStyle w:val="shorttext"/>
          <w:b/>
          <w:sz w:val="28"/>
          <w:szCs w:val="28"/>
          <w:shd w:val="clear" w:color="auto" w:fill="FFFFFF"/>
          <w:lang w:val="en-US"/>
        </w:rPr>
      </w:pPr>
    </w:p>
    <w:p w:rsidR="002E35D6" w:rsidRDefault="002E35D6" w:rsidP="002E35D6">
      <w:pPr>
        <w:tabs>
          <w:tab w:val="left" w:pos="3070"/>
        </w:tabs>
        <w:jc w:val="center"/>
        <w:rPr>
          <w:rStyle w:val="shorttext"/>
          <w:b/>
          <w:sz w:val="28"/>
          <w:szCs w:val="28"/>
          <w:shd w:val="clear" w:color="auto" w:fill="FFFFFF"/>
          <w:lang w:val="en-US"/>
        </w:rPr>
      </w:pPr>
    </w:p>
    <w:p w:rsidR="00101C0C" w:rsidRPr="002E35D6" w:rsidRDefault="00101C0C" w:rsidP="00835D41">
      <w:pPr>
        <w:ind w:firstLine="425"/>
        <w:jc w:val="both"/>
        <w:rPr>
          <w:b/>
          <w:sz w:val="28"/>
          <w:szCs w:val="28"/>
          <w:lang w:val="en-US"/>
        </w:rPr>
      </w:pPr>
    </w:p>
    <w:p w:rsidR="00101C0C" w:rsidRPr="002E35D6" w:rsidRDefault="00101C0C" w:rsidP="00835D41">
      <w:pPr>
        <w:ind w:firstLine="425"/>
        <w:jc w:val="both"/>
        <w:rPr>
          <w:b/>
          <w:sz w:val="28"/>
          <w:szCs w:val="28"/>
          <w:lang w:val="en-US"/>
        </w:rPr>
      </w:pPr>
    </w:p>
    <w:p w:rsidR="00101C0C" w:rsidRPr="002E35D6" w:rsidRDefault="00101C0C" w:rsidP="00835D41">
      <w:pPr>
        <w:ind w:firstLine="425"/>
        <w:jc w:val="both"/>
        <w:rPr>
          <w:b/>
          <w:sz w:val="28"/>
          <w:szCs w:val="28"/>
          <w:lang w:val="en-US"/>
        </w:rPr>
      </w:pPr>
    </w:p>
    <w:p w:rsidR="00835D41" w:rsidRPr="002B6730" w:rsidRDefault="00835D41" w:rsidP="00835D41">
      <w:pPr>
        <w:ind w:firstLine="425"/>
        <w:jc w:val="both"/>
        <w:rPr>
          <w:b/>
          <w:bCs/>
          <w:color w:val="000000"/>
          <w:spacing w:val="-1"/>
          <w:sz w:val="28"/>
          <w:szCs w:val="28"/>
          <w:lang w:val="en-US"/>
        </w:rPr>
      </w:pPr>
      <w:r w:rsidRPr="002B6730">
        <w:rPr>
          <w:b/>
          <w:sz w:val="28"/>
          <w:szCs w:val="28"/>
          <w:lang w:val="en-US"/>
        </w:rPr>
        <w:lastRenderedPageBreak/>
        <w:t>Lecture 1</w:t>
      </w:r>
      <w:r w:rsidRPr="002B6730">
        <w:rPr>
          <w:b/>
          <w:bCs/>
          <w:color w:val="000000"/>
          <w:spacing w:val="-1"/>
          <w:sz w:val="28"/>
          <w:szCs w:val="28"/>
          <w:lang w:val="en-US"/>
        </w:rPr>
        <w:t xml:space="preserve"> Basic </w:t>
      </w:r>
      <w:proofErr w:type="gramStart"/>
      <w:r w:rsidRPr="002B6730">
        <w:rPr>
          <w:b/>
          <w:bCs/>
          <w:color w:val="000000"/>
          <w:spacing w:val="-1"/>
          <w:sz w:val="28"/>
          <w:szCs w:val="28"/>
          <w:lang w:val="en-US"/>
        </w:rPr>
        <w:t>concepts</w:t>
      </w:r>
      <w:proofErr w:type="gramEnd"/>
      <w:r w:rsidRPr="002B6730">
        <w:rPr>
          <w:b/>
          <w:bCs/>
          <w:color w:val="000000"/>
          <w:spacing w:val="-1"/>
          <w:sz w:val="28"/>
          <w:szCs w:val="28"/>
          <w:lang w:val="en-US"/>
        </w:rPr>
        <w:t xml:space="preserve">. </w:t>
      </w:r>
      <w:proofErr w:type="gramStart"/>
      <w:r w:rsidRPr="002B6730">
        <w:rPr>
          <w:b/>
          <w:bCs/>
          <w:color w:val="000000"/>
          <w:spacing w:val="-1"/>
          <w:sz w:val="28"/>
          <w:szCs w:val="28"/>
          <w:lang w:val="en-US"/>
        </w:rPr>
        <w:t>Theoretical basis of the expertise.</w:t>
      </w:r>
      <w:proofErr w:type="gramEnd"/>
      <w:r w:rsidRPr="002B6730">
        <w:rPr>
          <w:b/>
          <w:bCs/>
          <w:color w:val="000000"/>
          <w:spacing w:val="-1"/>
          <w:sz w:val="28"/>
          <w:szCs w:val="28"/>
          <w:lang w:val="en-US"/>
        </w:rPr>
        <w:t xml:space="preserve"> </w:t>
      </w:r>
      <w:proofErr w:type="gramStart"/>
      <w:r w:rsidRPr="002B6730">
        <w:rPr>
          <w:b/>
          <w:bCs/>
          <w:color w:val="000000"/>
          <w:spacing w:val="-1"/>
          <w:sz w:val="28"/>
          <w:szCs w:val="28"/>
          <w:lang w:val="en-US"/>
        </w:rPr>
        <w:t>Subject, objectives and types of expertise of the food products.</w:t>
      </w:r>
      <w:proofErr w:type="gramEnd"/>
    </w:p>
    <w:p w:rsidR="00835D41" w:rsidRPr="002B6730" w:rsidRDefault="00835D41" w:rsidP="00835D41">
      <w:pPr>
        <w:ind w:firstLine="425"/>
        <w:jc w:val="both"/>
        <w:rPr>
          <w:b/>
          <w:bCs/>
          <w:color w:val="000000"/>
          <w:spacing w:val="-1"/>
          <w:sz w:val="28"/>
          <w:szCs w:val="28"/>
          <w:lang w:val="en-US"/>
        </w:rPr>
      </w:pPr>
    </w:p>
    <w:p w:rsidR="00835D41" w:rsidRPr="002B6730" w:rsidRDefault="00835D41" w:rsidP="00835D41">
      <w:pPr>
        <w:ind w:firstLine="425"/>
        <w:jc w:val="both"/>
        <w:rPr>
          <w:b/>
          <w:bCs/>
          <w:color w:val="000000"/>
          <w:spacing w:val="-1"/>
          <w:sz w:val="28"/>
          <w:szCs w:val="28"/>
          <w:lang w:val="en-US"/>
        </w:rPr>
      </w:pPr>
      <w:r w:rsidRPr="002B6730">
        <w:rPr>
          <w:b/>
          <w:bCs/>
          <w:color w:val="000000"/>
          <w:spacing w:val="-1"/>
          <w:sz w:val="28"/>
          <w:szCs w:val="28"/>
          <w:lang w:val="en-US"/>
        </w:rPr>
        <w:t xml:space="preserve">Plan </w:t>
      </w:r>
    </w:p>
    <w:p w:rsidR="00835D41" w:rsidRPr="002B6730" w:rsidRDefault="00835D41" w:rsidP="00835D41">
      <w:pPr>
        <w:ind w:firstLine="425"/>
        <w:jc w:val="both"/>
        <w:rPr>
          <w:b/>
          <w:bCs/>
          <w:color w:val="000000"/>
          <w:spacing w:val="-1"/>
          <w:sz w:val="28"/>
          <w:szCs w:val="28"/>
          <w:lang w:val="en-US"/>
        </w:rPr>
      </w:pPr>
      <w:proofErr w:type="gramStart"/>
      <w:r w:rsidRPr="002B6730">
        <w:rPr>
          <w:b/>
          <w:bCs/>
          <w:color w:val="000000"/>
          <w:spacing w:val="-1"/>
          <w:sz w:val="28"/>
          <w:szCs w:val="28"/>
          <w:lang w:val="en-US"/>
        </w:rPr>
        <w:t>1.Basic</w:t>
      </w:r>
      <w:proofErr w:type="gramEnd"/>
      <w:r w:rsidRPr="002B6730">
        <w:rPr>
          <w:b/>
          <w:bCs/>
          <w:color w:val="000000"/>
          <w:spacing w:val="-1"/>
          <w:sz w:val="28"/>
          <w:szCs w:val="28"/>
          <w:lang w:val="en-US"/>
        </w:rPr>
        <w:t xml:space="preserve"> elements Expertise of food products.</w:t>
      </w:r>
    </w:p>
    <w:p w:rsidR="00835D41" w:rsidRPr="002B6730" w:rsidRDefault="00835D41" w:rsidP="00835D41">
      <w:pPr>
        <w:ind w:firstLine="425"/>
        <w:jc w:val="both"/>
        <w:rPr>
          <w:b/>
          <w:bCs/>
          <w:color w:val="000000"/>
          <w:spacing w:val="-1"/>
          <w:sz w:val="28"/>
          <w:szCs w:val="28"/>
          <w:lang w:val="en-US"/>
        </w:rPr>
      </w:pPr>
      <w:r w:rsidRPr="002B6730">
        <w:rPr>
          <w:b/>
          <w:bCs/>
          <w:color w:val="000000"/>
          <w:spacing w:val="-1"/>
          <w:sz w:val="28"/>
          <w:szCs w:val="28"/>
          <w:lang w:val="en-US"/>
        </w:rPr>
        <w:t>2. The procedure for the Expertise of the technical level of product quality.</w:t>
      </w:r>
    </w:p>
    <w:p w:rsidR="00835D41" w:rsidRPr="002B6730" w:rsidRDefault="00835D41" w:rsidP="00835D41">
      <w:pPr>
        <w:ind w:firstLine="425"/>
        <w:jc w:val="both"/>
        <w:rPr>
          <w:sz w:val="28"/>
          <w:szCs w:val="28"/>
          <w:lang w:val="kk-KZ"/>
        </w:rPr>
      </w:pPr>
    </w:p>
    <w:p w:rsidR="003549B8" w:rsidRPr="002B6730" w:rsidRDefault="00145246" w:rsidP="00B956E2">
      <w:pPr>
        <w:ind w:firstLine="425"/>
        <w:jc w:val="both"/>
        <w:rPr>
          <w:b/>
          <w:bCs/>
          <w:color w:val="000000"/>
          <w:spacing w:val="-1"/>
          <w:sz w:val="28"/>
          <w:szCs w:val="28"/>
          <w:lang w:val="en-US"/>
        </w:rPr>
      </w:pPr>
      <w:r w:rsidRPr="002B6730">
        <w:rPr>
          <w:b/>
          <w:sz w:val="28"/>
          <w:szCs w:val="28"/>
          <w:lang w:val="en-US"/>
        </w:rPr>
        <w:t xml:space="preserve"> </w:t>
      </w:r>
      <w:r w:rsidRPr="002B6730">
        <w:rPr>
          <w:b/>
          <w:bCs/>
          <w:color w:val="000000"/>
          <w:spacing w:val="-1"/>
          <w:sz w:val="28"/>
          <w:szCs w:val="28"/>
          <w:lang w:val="en-US"/>
        </w:rPr>
        <w:t>Introduction</w:t>
      </w:r>
    </w:p>
    <w:p w:rsidR="00145246" w:rsidRPr="002B6730" w:rsidRDefault="00145246" w:rsidP="00B956E2">
      <w:pPr>
        <w:ind w:firstLine="425"/>
        <w:jc w:val="both"/>
        <w:rPr>
          <w:b/>
          <w:sz w:val="28"/>
          <w:szCs w:val="28"/>
          <w:lang w:val="en-US"/>
        </w:rPr>
      </w:pPr>
    </w:p>
    <w:p w:rsidR="00145246" w:rsidRPr="002B6730" w:rsidRDefault="00145246" w:rsidP="00145246">
      <w:pPr>
        <w:ind w:firstLine="425"/>
        <w:jc w:val="both"/>
        <w:rPr>
          <w:sz w:val="28"/>
          <w:szCs w:val="28"/>
          <w:lang w:val="en-US"/>
        </w:rPr>
      </w:pPr>
      <w:r w:rsidRPr="002B6730">
        <w:rPr>
          <w:sz w:val="28"/>
          <w:szCs w:val="28"/>
          <w:lang w:val="en-US"/>
        </w:rPr>
        <w:t>In Kazakhstan, the quality problems and all issues related to the creation of the national system of quality management, today become extremely relevant. Economic recovery in Kazakhstan is impossible without the creation of conditions to ensure high quality and safety of domestic products, increase their competitiveness, protection of the rights of consumers in the domestic and global markets. In this regard, the creative assimilation of theoretical knowledge of experts in the field of quality control and quality assessment of a strategic goal, as the underestimation of the importance of product quality and necessity of systematic purposeful work on improving it leads to the loss of positions in many key industrial sectors. In this task directly involved should take all companies and organizations, experts in industry, agriculture and trade, working in the production and sale of consumer goods.</w:t>
      </w:r>
    </w:p>
    <w:p w:rsidR="00145246" w:rsidRPr="002B6730" w:rsidRDefault="00145246" w:rsidP="00145246">
      <w:pPr>
        <w:ind w:firstLine="425"/>
        <w:jc w:val="both"/>
        <w:rPr>
          <w:sz w:val="28"/>
          <w:szCs w:val="28"/>
          <w:lang w:val="en-US"/>
        </w:rPr>
      </w:pPr>
      <w:r w:rsidRPr="002B6730">
        <w:rPr>
          <w:sz w:val="28"/>
          <w:szCs w:val="28"/>
          <w:lang w:val="en-US"/>
        </w:rPr>
        <w:t xml:space="preserve">To accomplish this include effective means occupies an important place </w:t>
      </w:r>
      <w:r w:rsidR="009B22BF" w:rsidRPr="002B6730">
        <w:rPr>
          <w:sz w:val="28"/>
          <w:szCs w:val="28"/>
          <w:lang w:val="en-US"/>
        </w:rPr>
        <w:t>expertise</w:t>
      </w:r>
      <w:r w:rsidRPr="002B6730">
        <w:rPr>
          <w:sz w:val="28"/>
          <w:szCs w:val="28"/>
          <w:lang w:val="en-US"/>
        </w:rPr>
        <w:t xml:space="preserve"> of the quality of goods. The purpose of this </w:t>
      </w:r>
      <w:r w:rsidR="009B22BF" w:rsidRPr="002B6730">
        <w:rPr>
          <w:sz w:val="28"/>
          <w:szCs w:val="28"/>
          <w:lang w:val="en-US"/>
        </w:rPr>
        <w:t>expertise</w:t>
      </w:r>
      <w:r w:rsidRPr="002B6730">
        <w:rPr>
          <w:sz w:val="28"/>
          <w:szCs w:val="28"/>
          <w:lang w:val="en-US"/>
        </w:rPr>
        <w:t xml:space="preserve"> - based on a thorough analysis of the quality of the goods to determine their utility value, that is, social efficiency, usefulness, ease of use and aesthetic perfection. As part of quality management system products and expertise to become recognized as a barrier to the consumer of poor quality, outdated, uncompetitive products.</w:t>
      </w:r>
    </w:p>
    <w:p w:rsidR="00145246" w:rsidRPr="002B6730" w:rsidRDefault="009B22BF" w:rsidP="00145246">
      <w:pPr>
        <w:ind w:firstLine="425"/>
        <w:jc w:val="both"/>
        <w:rPr>
          <w:sz w:val="28"/>
          <w:szCs w:val="28"/>
          <w:lang w:val="en-US"/>
        </w:rPr>
      </w:pPr>
      <w:r w:rsidRPr="002B6730">
        <w:rPr>
          <w:sz w:val="28"/>
          <w:szCs w:val="28"/>
          <w:lang w:val="en-US"/>
        </w:rPr>
        <w:t>Expertise</w:t>
      </w:r>
      <w:r w:rsidR="00145246" w:rsidRPr="002B6730">
        <w:rPr>
          <w:sz w:val="28"/>
          <w:szCs w:val="28"/>
          <w:lang w:val="en-US"/>
        </w:rPr>
        <w:t xml:space="preserve"> of the quality of products is widely used in the trade, design, industry and agriculture. At the same time it covers the entire "life cycle" of the production: the stage of technical project, stages of creation, implementation and operation, evaluation of competitiveness.</w:t>
      </w:r>
    </w:p>
    <w:p w:rsidR="00145246" w:rsidRPr="002B6730" w:rsidRDefault="00145246" w:rsidP="00145246">
      <w:pPr>
        <w:ind w:firstLine="425"/>
        <w:jc w:val="both"/>
        <w:rPr>
          <w:sz w:val="28"/>
          <w:szCs w:val="28"/>
          <w:lang w:val="en-US"/>
        </w:rPr>
      </w:pPr>
      <w:r w:rsidRPr="002B6730">
        <w:rPr>
          <w:sz w:val="28"/>
          <w:szCs w:val="28"/>
          <w:lang w:val="en-US"/>
        </w:rPr>
        <w:t xml:space="preserve">The results obtained by </w:t>
      </w:r>
      <w:r w:rsidR="009B22BF" w:rsidRPr="002B6730">
        <w:rPr>
          <w:sz w:val="28"/>
          <w:szCs w:val="28"/>
          <w:lang w:val="en-US"/>
        </w:rPr>
        <w:t>expertise</w:t>
      </w:r>
      <w:r w:rsidRPr="002B6730">
        <w:rPr>
          <w:sz w:val="28"/>
          <w:szCs w:val="28"/>
          <w:lang w:val="en-US"/>
        </w:rPr>
        <w:t xml:space="preserve"> of designers and engineers to create new products, to obtain the necessary information on the requirements of consumers about features of operation of future products to their peers about how to achieve competitiveness. With the expertise of commodity researchers - experts determine that the quality and quantity of goods received by the requirements of normative documents, the terms of contracts (purchase - sale), identify the </w:t>
      </w:r>
      <w:proofErr w:type="gramStart"/>
      <w:r w:rsidRPr="002B6730">
        <w:rPr>
          <w:sz w:val="28"/>
          <w:szCs w:val="28"/>
          <w:lang w:val="en-US"/>
        </w:rPr>
        <w:t>marriage,</w:t>
      </w:r>
      <w:proofErr w:type="gramEnd"/>
      <w:r w:rsidRPr="002B6730">
        <w:rPr>
          <w:sz w:val="28"/>
          <w:szCs w:val="28"/>
          <w:lang w:val="en-US"/>
        </w:rPr>
        <w:t xml:space="preserve"> evaluate the degree of satisfaction of public demand.</w:t>
      </w:r>
    </w:p>
    <w:p w:rsidR="00145246" w:rsidRPr="002B6730" w:rsidRDefault="00145246" w:rsidP="00145246">
      <w:pPr>
        <w:ind w:firstLine="425"/>
        <w:jc w:val="both"/>
        <w:rPr>
          <w:sz w:val="28"/>
          <w:szCs w:val="28"/>
          <w:lang w:val="en-US"/>
        </w:rPr>
      </w:pPr>
      <w:r w:rsidRPr="002B6730">
        <w:rPr>
          <w:sz w:val="28"/>
          <w:szCs w:val="28"/>
          <w:lang w:val="en-US"/>
        </w:rPr>
        <w:t xml:space="preserve">The mastery of modern methods of peer review will allow experts </w:t>
      </w:r>
      <w:proofErr w:type="gramStart"/>
      <w:r w:rsidRPr="002B6730">
        <w:rPr>
          <w:sz w:val="28"/>
          <w:szCs w:val="28"/>
          <w:lang w:val="en-US"/>
        </w:rPr>
        <w:t>to</w:t>
      </w:r>
      <w:proofErr w:type="gramEnd"/>
      <w:r w:rsidRPr="002B6730">
        <w:rPr>
          <w:sz w:val="28"/>
          <w:szCs w:val="28"/>
          <w:lang w:val="en-US"/>
        </w:rPr>
        <w:t xml:space="preserve"> correctly and professionally to identify and assess the quality of the product, its competitiveness, which is very important in making a variety of commercial and industrial solutions.</w:t>
      </w:r>
    </w:p>
    <w:p w:rsidR="00145246" w:rsidRPr="002B6730" w:rsidRDefault="00145246" w:rsidP="00145246">
      <w:pPr>
        <w:ind w:firstLine="425"/>
        <w:jc w:val="both"/>
        <w:rPr>
          <w:sz w:val="28"/>
          <w:szCs w:val="28"/>
          <w:lang w:val="en-US"/>
        </w:rPr>
      </w:pPr>
      <w:r w:rsidRPr="002B6730">
        <w:rPr>
          <w:sz w:val="28"/>
          <w:szCs w:val="28"/>
          <w:lang w:val="en-US"/>
        </w:rPr>
        <w:t xml:space="preserve">The manual is intended for students and teachers, practitioners - managers and specialists in the field of business, who want to learn the essence, function, basic methods and techniques of </w:t>
      </w:r>
      <w:r w:rsidR="009B22BF" w:rsidRPr="002B6730">
        <w:rPr>
          <w:sz w:val="28"/>
          <w:szCs w:val="28"/>
          <w:lang w:val="en-US"/>
        </w:rPr>
        <w:t>expertise</w:t>
      </w:r>
      <w:r w:rsidRPr="002B6730">
        <w:rPr>
          <w:sz w:val="28"/>
          <w:szCs w:val="28"/>
          <w:lang w:val="en-US"/>
        </w:rPr>
        <w:t xml:space="preserve"> of consumer goods, get acquainted with the regulations governing the work in this area.</w:t>
      </w:r>
    </w:p>
    <w:p w:rsidR="00440DE6" w:rsidRPr="002B6730" w:rsidRDefault="00440DE6" w:rsidP="00B956E2">
      <w:pPr>
        <w:ind w:firstLine="425"/>
        <w:jc w:val="both"/>
        <w:rPr>
          <w:sz w:val="28"/>
          <w:szCs w:val="28"/>
          <w:lang w:val="en-US"/>
        </w:rPr>
      </w:pPr>
    </w:p>
    <w:p w:rsidR="00EE613B" w:rsidRPr="002B6730" w:rsidRDefault="00EE613B" w:rsidP="00B956E2">
      <w:pPr>
        <w:ind w:firstLine="425"/>
        <w:jc w:val="both"/>
        <w:rPr>
          <w:sz w:val="28"/>
          <w:szCs w:val="28"/>
          <w:lang w:val="en-US"/>
        </w:rPr>
      </w:pPr>
    </w:p>
    <w:p w:rsidR="00835D41" w:rsidRPr="002B6730" w:rsidRDefault="00835D41" w:rsidP="00835D41">
      <w:pPr>
        <w:ind w:firstLine="425"/>
        <w:jc w:val="both"/>
        <w:rPr>
          <w:b/>
          <w:sz w:val="28"/>
          <w:szCs w:val="28"/>
          <w:lang w:val="en-US"/>
        </w:rPr>
      </w:pPr>
      <w:r w:rsidRPr="002B6730">
        <w:rPr>
          <w:b/>
          <w:sz w:val="28"/>
          <w:szCs w:val="28"/>
          <w:lang w:val="en-US"/>
        </w:rPr>
        <w:t>Basic Concepts</w:t>
      </w:r>
    </w:p>
    <w:p w:rsidR="00835D41" w:rsidRPr="002B6730" w:rsidRDefault="00835D41" w:rsidP="00835D41">
      <w:pPr>
        <w:ind w:firstLine="425"/>
        <w:jc w:val="both"/>
        <w:rPr>
          <w:sz w:val="28"/>
          <w:szCs w:val="28"/>
          <w:lang w:val="en-US"/>
        </w:rPr>
      </w:pPr>
    </w:p>
    <w:p w:rsidR="00835D41" w:rsidRPr="002B6730" w:rsidRDefault="00835D41" w:rsidP="00835D41">
      <w:pPr>
        <w:ind w:firstLine="425"/>
        <w:jc w:val="both"/>
        <w:rPr>
          <w:sz w:val="28"/>
          <w:szCs w:val="28"/>
          <w:lang w:val="en-US"/>
        </w:rPr>
      </w:pPr>
      <w:r w:rsidRPr="002B6730">
        <w:rPr>
          <w:sz w:val="28"/>
          <w:szCs w:val="28"/>
          <w:lang w:val="en-US"/>
        </w:rPr>
        <w:t xml:space="preserve">Expertise - an independent study of the subject </w:t>
      </w:r>
      <w:r w:rsidR="009B22BF" w:rsidRPr="002B6730">
        <w:rPr>
          <w:sz w:val="28"/>
          <w:szCs w:val="28"/>
          <w:lang w:val="en-US"/>
        </w:rPr>
        <w:t>expertise</w:t>
      </w:r>
      <w:r w:rsidRPr="002B6730">
        <w:rPr>
          <w:sz w:val="28"/>
          <w:szCs w:val="28"/>
          <w:lang w:val="en-US"/>
        </w:rPr>
        <w:t xml:space="preserve"> (of goods), carried out by a competent person (expert) on the basis of objective facts in order to obtain a fair solution of the problem;</w:t>
      </w:r>
    </w:p>
    <w:p w:rsidR="00835D41" w:rsidRPr="002B6730" w:rsidRDefault="00835D41" w:rsidP="00835D41">
      <w:pPr>
        <w:ind w:firstLine="425"/>
        <w:jc w:val="both"/>
        <w:rPr>
          <w:sz w:val="28"/>
          <w:szCs w:val="28"/>
          <w:lang w:val="en-US"/>
        </w:rPr>
      </w:pPr>
      <w:r w:rsidRPr="002B6730">
        <w:rPr>
          <w:sz w:val="28"/>
          <w:szCs w:val="28"/>
          <w:lang w:val="en-US"/>
        </w:rPr>
        <w:t>The objective expertise - precisely formulated objective of the work;</w:t>
      </w:r>
    </w:p>
    <w:p w:rsidR="00835D41" w:rsidRPr="002B6730" w:rsidRDefault="00835D41" w:rsidP="00835D41">
      <w:pPr>
        <w:ind w:firstLine="425"/>
        <w:jc w:val="both"/>
        <w:rPr>
          <w:sz w:val="28"/>
          <w:szCs w:val="28"/>
          <w:lang w:val="en-US"/>
        </w:rPr>
      </w:pPr>
      <w:r w:rsidRPr="002B6730">
        <w:rPr>
          <w:sz w:val="28"/>
          <w:szCs w:val="28"/>
          <w:lang w:val="en-US"/>
        </w:rPr>
        <w:t>Expert - a specialist gives an opinion on matters requiring specialized knowledge;</w:t>
      </w:r>
    </w:p>
    <w:p w:rsidR="00835D41" w:rsidRPr="002B6730" w:rsidRDefault="00835D41" w:rsidP="00835D41">
      <w:pPr>
        <w:ind w:firstLine="425"/>
        <w:jc w:val="both"/>
        <w:rPr>
          <w:sz w:val="28"/>
          <w:szCs w:val="28"/>
          <w:lang w:val="en-US"/>
        </w:rPr>
      </w:pPr>
      <w:r w:rsidRPr="002B6730">
        <w:rPr>
          <w:sz w:val="28"/>
          <w:szCs w:val="28"/>
          <w:lang w:val="en-US"/>
        </w:rPr>
        <w:t xml:space="preserve">Customer - a legal </w:t>
      </w:r>
      <w:proofErr w:type="gramStart"/>
      <w:r w:rsidRPr="002B6730">
        <w:rPr>
          <w:sz w:val="28"/>
          <w:szCs w:val="28"/>
          <w:lang w:val="en-US"/>
        </w:rPr>
        <w:t>entity,</w:t>
      </w:r>
      <w:proofErr w:type="gramEnd"/>
      <w:r w:rsidRPr="002B6730">
        <w:rPr>
          <w:sz w:val="28"/>
          <w:szCs w:val="28"/>
          <w:lang w:val="en-US"/>
        </w:rPr>
        <w:t xml:space="preserve"> ordered and paid services in </w:t>
      </w:r>
      <w:r w:rsidR="009B22BF" w:rsidRPr="002B6730">
        <w:rPr>
          <w:sz w:val="28"/>
          <w:szCs w:val="28"/>
          <w:lang w:val="en-US"/>
        </w:rPr>
        <w:t>expertise</w:t>
      </w:r>
      <w:r w:rsidRPr="002B6730">
        <w:rPr>
          <w:sz w:val="28"/>
          <w:szCs w:val="28"/>
          <w:lang w:val="en-US"/>
        </w:rPr>
        <w:t>;</w:t>
      </w:r>
    </w:p>
    <w:p w:rsidR="00835D41" w:rsidRPr="002B6730" w:rsidRDefault="00835D41" w:rsidP="00835D41">
      <w:pPr>
        <w:ind w:firstLine="425"/>
        <w:jc w:val="both"/>
        <w:rPr>
          <w:sz w:val="28"/>
          <w:szCs w:val="28"/>
          <w:lang w:val="en-US"/>
        </w:rPr>
      </w:pPr>
      <w:r w:rsidRPr="002B6730">
        <w:rPr>
          <w:sz w:val="28"/>
          <w:szCs w:val="28"/>
          <w:lang w:val="en-US"/>
        </w:rPr>
        <w:t xml:space="preserve">Subject </w:t>
      </w:r>
      <w:r w:rsidR="009B22BF" w:rsidRPr="002B6730">
        <w:rPr>
          <w:sz w:val="28"/>
          <w:szCs w:val="28"/>
          <w:lang w:val="en-US"/>
        </w:rPr>
        <w:t>Expertise</w:t>
      </w:r>
      <w:r w:rsidRPr="002B6730">
        <w:rPr>
          <w:sz w:val="28"/>
          <w:szCs w:val="28"/>
          <w:lang w:val="en-US"/>
        </w:rPr>
        <w:t xml:space="preserve"> (goods) - consumer (domestic and imported) goods, raw materials and equipment;</w:t>
      </w:r>
    </w:p>
    <w:p w:rsidR="00835D41" w:rsidRPr="002B6730" w:rsidRDefault="00835D41" w:rsidP="00835D41">
      <w:pPr>
        <w:ind w:firstLine="425"/>
        <w:jc w:val="both"/>
        <w:rPr>
          <w:sz w:val="28"/>
          <w:szCs w:val="28"/>
          <w:lang w:val="en-US"/>
        </w:rPr>
      </w:pPr>
      <w:r w:rsidRPr="002B6730">
        <w:rPr>
          <w:sz w:val="28"/>
          <w:szCs w:val="28"/>
          <w:lang w:val="en-US"/>
        </w:rPr>
        <w:t>Party goods - goods designed by one transport document;</w:t>
      </w:r>
    </w:p>
    <w:p w:rsidR="00835D41" w:rsidRPr="002B6730" w:rsidRDefault="00835D41" w:rsidP="00835D41">
      <w:pPr>
        <w:ind w:firstLine="425"/>
        <w:jc w:val="both"/>
        <w:rPr>
          <w:sz w:val="28"/>
          <w:szCs w:val="28"/>
          <w:lang w:val="en-US"/>
        </w:rPr>
      </w:pPr>
      <w:r w:rsidRPr="002B6730">
        <w:rPr>
          <w:sz w:val="28"/>
          <w:szCs w:val="28"/>
          <w:lang w:val="en-US"/>
        </w:rPr>
        <w:t>Vehicles - means of road, rail, water (river and sea), air, and pipeline transport, including containers;</w:t>
      </w:r>
    </w:p>
    <w:p w:rsidR="00835D41" w:rsidRPr="002B6730" w:rsidRDefault="00835D41" w:rsidP="00835D41">
      <w:pPr>
        <w:ind w:firstLine="425"/>
        <w:jc w:val="both"/>
        <w:rPr>
          <w:sz w:val="28"/>
          <w:szCs w:val="28"/>
          <w:lang w:val="en-US"/>
        </w:rPr>
      </w:pPr>
      <w:r w:rsidRPr="002B6730">
        <w:rPr>
          <w:sz w:val="28"/>
          <w:szCs w:val="28"/>
          <w:lang w:val="en-US"/>
        </w:rPr>
        <w:t>Packing - means or a set of tools that protects products from contamination, as well as the process of conversion of production;</w:t>
      </w:r>
    </w:p>
    <w:p w:rsidR="00835D41" w:rsidRPr="002B6730" w:rsidRDefault="00835D41" w:rsidP="00835D41">
      <w:pPr>
        <w:ind w:firstLine="425"/>
        <w:jc w:val="both"/>
        <w:rPr>
          <w:sz w:val="28"/>
          <w:szCs w:val="28"/>
          <w:lang w:val="en-US"/>
        </w:rPr>
      </w:pPr>
      <w:r w:rsidRPr="002B6730">
        <w:rPr>
          <w:sz w:val="28"/>
          <w:szCs w:val="28"/>
          <w:lang w:val="en-US"/>
        </w:rPr>
        <w:t>Tara - the main element of the package, which is a product for product placement;</w:t>
      </w:r>
    </w:p>
    <w:p w:rsidR="00835D41" w:rsidRPr="002B6730" w:rsidRDefault="00835D41" w:rsidP="00835D41">
      <w:pPr>
        <w:ind w:firstLine="425"/>
        <w:jc w:val="both"/>
        <w:rPr>
          <w:sz w:val="28"/>
          <w:szCs w:val="28"/>
          <w:lang w:val="en-US"/>
        </w:rPr>
      </w:pPr>
      <w:r w:rsidRPr="002B6730">
        <w:rPr>
          <w:sz w:val="28"/>
          <w:szCs w:val="28"/>
          <w:lang w:val="en-US"/>
        </w:rPr>
        <w:t>Consumer properties - an objective feature of the products to meet the specific needs of consumers in accordance with its purpose, which can manifest itself in the creation of production or consumption. Properties of products can be divided into simple and complex;</w:t>
      </w:r>
    </w:p>
    <w:p w:rsidR="00835D41" w:rsidRPr="002B6730" w:rsidRDefault="00835D41" w:rsidP="00835D41">
      <w:pPr>
        <w:ind w:firstLine="425"/>
        <w:jc w:val="both"/>
        <w:rPr>
          <w:sz w:val="28"/>
          <w:szCs w:val="28"/>
          <w:lang w:val="en-US"/>
        </w:rPr>
      </w:pPr>
      <w:proofErr w:type="gramStart"/>
      <w:r w:rsidRPr="002B6730">
        <w:rPr>
          <w:sz w:val="28"/>
          <w:szCs w:val="28"/>
          <w:lang w:val="en-US"/>
        </w:rPr>
        <w:t>The quality indicator - the quantitative characteristic of one or more properties of the product, its quality components.</w:t>
      </w:r>
      <w:proofErr w:type="gramEnd"/>
      <w:r w:rsidRPr="002B6730">
        <w:rPr>
          <w:sz w:val="28"/>
          <w:szCs w:val="28"/>
          <w:lang w:val="en-US"/>
        </w:rPr>
        <w:t xml:space="preserve"> Quality indicators can be single or complex;</w:t>
      </w:r>
    </w:p>
    <w:p w:rsidR="00835D41" w:rsidRPr="002B6730" w:rsidRDefault="00835D41" w:rsidP="00835D41">
      <w:pPr>
        <w:ind w:firstLine="425"/>
        <w:jc w:val="both"/>
        <w:rPr>
          <w:sz w:val="28"/>
          <w:szCs w:val="28"/>
          <w:lang w:val="en-US"/>
        </w:rPr>
      </w:pPr>
      <w:r w:rsidRPr="002B6730">
        <w:rPr>
          <w:sz w:val="28"/>
          <w:szCs w:val="28"/>
          <w:lang w:val="en-US"/>
        </w:rPr>
        <w:t>Quality of products - a set of characteristics of the object (product characteristics) related to its ability to satisfy stated and proposed requirements;</w:t>
      </w:r>
    </w:p>
    <w:p w:rsidR="00835D41" w:rsidRPr="002B6730" w:rsidRDefault="00835D41" w:rsidP="00835D41">
      <w:pPr>
        <w:ind w:firstLine="425"/>
        <w:jc w:val="both"/>
        <w:rPr>
          <w:sz w:val="28"/>
          <w:szCs w:val="28"/>
          <w:lang w:val="en-US"/>
        </w:rPr>
      </w:pPr>
      <w:r w:rsidRPr="002B6730">
        <w:rPr>
          <w:sz w:val="28"/>
          <w:szCs w:val="28"/>
          <w:lang w:val="en-US"/>
        </w:rPr>
        <w:t xml:space="preserve">Defect - every single mismatch production requirements. There are defects: critical, significant, commodities, technology, </w:t>
      </w:r>
      <w:proofErr w:type="gramStart"/>
      <w:r w:rsidRPr="002B6730">
        <w:rPr>
          <w:sz w:val="28"/>
          <w:szCs w:val="28"/>
          <w:lang w:val="en-US"/>
        </w:rPr>
        <w:t>etc .;</w:t>
      </w:r>
      <w:proofErr w:type="gramEnd"/>
    </w:p>
    <w:p w:rsidR="00835D41" w:rsidRPr="002B6730" w:rsidRDefault="00835D41" w:rsidP="00835D41">
      <w:pPr>
        <w:ind w:firstLine="425"/>
        <w:jc w:val="both"/>
        <w:rPr>
          <w:sz w:val="28"/>
          <w:szCs w:val="28"/>
          <w:lang w:val="en-US"/>
        </w:rPr>
      </w:pPr>
      <w:proofErr w:type="gramStart"/>
      <w:r w:rsidRPr="002B6730">
        <w:rPr>
          <w:sz w:val="28"/>
          <w:szCs w:val="28"/>
          <w:lang w:val="en-US"/>
        </w:rPr>
        <w:t>Graduation, grade, class - the category or the category assigned to the object having the same functional use but different quality requirements.</w:t>
      </w:r>
      <w:proofErr w:type="gramEnd"/>
      <w:r w:rsidRPr="002B6730">
        <w:rPr>
          <w:sz w:val="28"/>
          <w:szCs w:val="28"/>
          <w:lang w:val="en-US"/>
        </w:rPr>
        <w:t xml:space="preserve"> There are gradations of classes, groups, complexity, marks, numbers, and so on. </w:t>
      </w:r>
      <w:proofErr w:type="gramStart"/>
      <w:r w:rsidRPr="002B6730">
        <w:rPr>
          <w:sz w:val="28"/>
          <w:szCs w:val="28"/>
          <w:lang w:val="en-US"/>
        </w:rPr>
        <w:t>N .;</w:t>
      </w:r>
      <w:proofErr w:type="gramEnd"/>
    </w:p>
    <w:p w:rsidR="00835D41" w:rsidRPr="002B6730" w:rsidRDefault="00835D41" w:rsidP="00835D41">
      <w:pPr>
        <w:ind w:firstLine="425"/>
        <w:jc w:val="both"/>
        <w:rPr>
          <w:sz w:val="28"/>
          <w:szCs w:val="28"/>
          <w:lang w:val="en-US"/>
        </w:rPr>
      </w:pPr>
      <w:r w:rsidRPr="002B6730">
        <w:rPr>
          <w:sz w:val="28"/>
          <w:szCs w:val="28"/>
          <w:lang w:val="en-US"/>
        </w:rPr>
        <w:t xml:space="preserve">Forms of </w:t>
      </w:r>
      <w:r w:rsidR="009B22BF" w:rsidRPr="002B6730">
        <w:rPr>
          <w:sz w:val="28"/>
          <w:szCs w:val="28"/>
          <w:lang w:val="en-US"/>
        </w:rPr>
        <w:t>expertise</w:t>
      </w:r>
      <w:r w:rsidRPr="002B6730">
        <w:rPr>
          <w:sz w:val="28"/>
          <w:szCs w:val="28"/>
          <w:lang w:val="en-US"/>
        </w:rPr>
        <w:t xml:space="preserve"> - depending on the purpose of the </w:t>
      </w:r>
      <w:r w:rsidR="009B22BF" w:rsidRPr="002B6730">
        <w:rPr>
          <w:sz w:val="28"/>
          <w:szCs w:val="28"/>
          <w:lang w:val="en-US"/>
        </w:rPr>
        <w:t>expertise</w:t>
      </w:r>
      <w:r w:rsidRPr="002B6730">
        <w:rPr>
          <w:sz w:val="28"/>
          <w:szCs w:val="28"/>
          <w:lang w:val="en-US"/>
        </w:rPr>
        <w:t xml:space="preserve"> of the commodity are classified contract, customs, insurance, banking, consulting, consumer, estimates.</w:t>
      </w:r>
    </w:p>
    <w:p w:rsidR="00835D41" w:rsidRPr="002B6730" w:rsidRDefault="00835D41" w:rsidP="00835D41">
      <w:pPr>
        <w:ind w:firstLine="425"/>
        <w:jc w:val="both"/>
        <w:rPr>
          <w:sz w:val="28"/>
          <w:szCs w:val="28"/>
          <w:lang w:val="en-US"/>
        </w:rPr>
      </w:pPr>
      <w:r w:rsidRPr="002B6730">
        <w:rPr>
          <w:sz w:val="28"/>
          <w:szCs w:val="28"/>
          <w:lang w:val="en-US"/>
        </w:rPr>
        <w:t xml:space="preserve">Expertise - an independent study of the subject </w:t>
      </w:r>
      <w:r w:rsidR="009B22BF" w:rsidRPr="002B6730">
        <w:rPr>
          <w:sz w:val="28"/>
          <w:szCs w:val="28"/>
          <w:lang w:val="en-US"/>
        </w:rPr>
        <w:t>expertise</w:t>
      </w:r>
      <w:r w:rsidRPr="002B6730">
        <w:rPr>
          <w:sz w:val="28"/>
          <w:szCs w:val="28"/>
          <w:lang w:val="en-US"/>
        </w:rPr>
        <w:t xml:space="preserve"> (of goods), carried out by a competent person (expert) on the basis of objective factors in order to obtain a reliable solution of the problem. Namely - to check compliance with the party received the contract / agreement on the quantity, quality, packaging, labeling; determine the level of quality of the goods on the consumer properties and / or the level of defects; identifying the causes of defects and / or percentage of reduction in quality by the presence of defects; identification of goods, and so on. </w:t>
      </w:r>
      <w:proofErr w:type="gramStart"/>
      <w:r w:rsidRPr="002B6730">
        <w:rPr>
          <w:sz w:val="28"/>
          <w:szCs w:val="28"/>
          <w:lang w:val="en-US"/>
        </w:rPr>
        <w:t>d</w:t>
      </w:r>
      <w:proofErr w:type="gramEnd"/>
      <w:r w:rsidRPr="002B6730">
        <w:rPr>
          <w:sz w:val="28"/>
          <w:szCs w:val="28"/>
          <w:lang w:val="en-US"/>
        </w:rPr>
        <w:t>.</w:t>
      </w:r>
    </w:p>
    <w:p w:rsidR="00835D41" w:rsidRPr="002B6730" w:rsidRDefault="00835D41" w:rsidP="00835D41">
      <w:pPr>
        <w:ind w:firstLine="425"/>
        <w:jc w:val="both"/>
        <w:rPr>
          <w:sz w:val="28"/>
          <w:szCs w:val="28"/>
          <w:lang w:val="en-US"/>
        </w:rPr>
      </w:pPr>
      <w:r w:rsidRPr="002B6730">
        <w:rPr>
          <w:sz w:val="28"/>
          <w:szCs w:val="28"/>
          <w:lang w:val="en-US"/>
        </w:rPr>
        <w:t xml:space="preserve">The </w:t>
      </w:r>
      <w:r w:rsidR="009B22BF" w:rsidRPr="002B6730">
        <w:rPr>
          <w:sz w:val="28"/>
          <w:szCs w:val="28"/>
          <w:lang w:val="en-US"/>
        </w:rPr>
        <w:t>expertise</w:t>
      </w:r>
      <w:r w:rsidRPr="002B6730">
        <w:rPr>
          <w:sz w:val="28"/>
          <w:szCs w:val="28"/>
          <w:lang w:val="en-US"/>
        </w:rPr>
        <w:t xml:space="preserve"> is carried out at all stages of the product life cycle - design, manufacture, handling and use (consumption).</w:t>
      </w:r>
    </w:p>
    <w:p w:rsidR="00835D41" w:rsidRPr="002B6730" w:rsidRDefault="00835D41" w:rsidP="00835D41">
      <w:pPr>
        <w:ind w:firstLine="425"/>
        <w:jc w:val="both"/>
        <w:rPr>
          <w:sz w:val="28"/>
          <w:szCs w:val="28"/>
          <w:lang w:val="en-US"/>
        </w:rPr>
      </w:pPr>
      <w:r w:rsidRPr="002B6730">
        <w:rPr>
          <w:sz w:val="28"/>
          <w:szCs w:val="28"/>
          <w:lang w:val="en-US"/>
        </w:rPr>
        <w:t xml:space="preserve">Forms of </w:t>
      </w:r>
      <w:r w:rsidR="009B22BF" w:rsidRPr="002B6730">
        <w:rPr>
          <w:sz w:val="28"/>
          <w:szCs w:val="28"/>
          <w:lang w:val="en-US"/>
        </w:rPr>
        <w:t>expertise</w:t>
      </w:r>
      <w:r w:rsidRPr="002B6730">
        <w:rPr>
          <w:sz w:val="28"/>
          <w:szCs w:val="28"/>
          <w:lang w:val="en-US"/>
        </w:rPr>
        <w:t xml:space="preserve"> of products can be classified into a number of grounds. </w:t>
      </w:r>
      <w:proofErr w:type="gramStart"/>
      <w:r w:rsidRPr="002B6730">
        <w:rPr>
          <w:sz w:val="28"/>
          <w:szCs w:val="28"/>
          <w:lang w:val="en-US"/>
        </w:rPr>
        <w:t>In practice, basically an integrated and operational expertise.</w:t>
      </w:r>
      <w:proofErr w:type="gramEnd"/>
    </w:p>
    <w:p w:rsidR="00835D41" w:rsidRPr="002B6730" w:rsidRDefault="00835D41" w:rsidP="00835D41">
      <w:pPr>
        <w:ind w:firstLine="425"/>
        <w:jc w:val="both"/>
        <w:rPr>
          <w:sz w:val="28"/>
          <w:szCs w:val="28"/>
          <w:lang w:val="en-US"/>
        </w:rPr>
      </w:pPr>
      <w:r w:rsidRPr="002B6730">
        <w:rPr>
          <w:sz w:val="28"/>
          <w:szCs w:val="28"/>
          <w:lang w:val="en-US"/>
        </w:rPr>
        <w:lastRenderedPageBreak/>
        <w:t xml:space="preserve">A comprehensive </w:t>
      </w:r>
      <w:r w:rsidR="009B22BF" w:rsidRPr="002B6730">
        <w:rPr>
          <w:sz w:val="28"/>
          <w:szCs w:val="28"/>
          <w:lang w:val="en-US"/>
        </w:rPr>
        <w:t>expertise</w:t>
      </w:r>
      <w:r w:rsidRPr="002B6730">
        <w:rPr>
          <w:sz w:val="28"/>
          <w:szCs w:val="28"/>
          <w:lang w:val="en-US"/>
        </w:rPr>
        <w:t xml:space="preserve"> is carried out for in-depth study and evaluation of the quality of the groups of the same type of goods, mass-produced for mass consumption. Therefore, such expertise focuses on the expert system, an integrated approach to the analysis of the object of evaluation. Ranked object is considered in the complex and multiple relationships with a man - the consumer and the subject of his surroundings. In the process of </w:t>
      </w:r>
      <w:r w:rsidR="009B22BF" w:rsidRPr="002B6730">
        <w:rPr>
          <w:sz w:val="28"/>
          <w:szCs w:val="28"/>
          <w:lang w:val="en-US"/>
        </w:rPr>
        <w:t>expertise</w:t>
      </w:r>
      <w:r w:rsidRPr="002B6730">
        <w:rPr>
          <w:sz w:val="28"/>
          <w:szCs w:val="28"/>
          <w:lang w:val="en-US"/>
        </w:rPr>
        <w:t xml:space="preserve"> formed evaluation criteria selected core samples and quality indicators. Therefore, comprehensive </w:t>
      </w:r>
      <w:r w:rsidR="009B22BF" w:rsidRPr="002B6730">
        <w:rPr>
          <w:sz w:val="28"/>
          <w:szCs w:val="28"/>
          <w:lang w:val="en-US"/>
        </w:rPr>
        <w:t>expertise</w:t>
      </w:r>
      <w:r w:rsidRPr="002B6730">
        <w:rPr>
          <w:sz w:val="28"/>
          <w:szCs w:val="28"/>
          <w:lang w:val="en-US"/>
        </w:rPr>
        <w:t xml:space="preserve"> allows </w:t>
      </w:r>
      <w:proofErr w:type="gramStart"/>
      <w:r w:rsidRPr="002B6730">
        <w:rPr>
          <w:sz w:val="28"/>
          <w:szCs w:val="28"/>
          <w:lang w:val="en-US"/>
        </w:rPr>
        <w:t>to obtain</w:t>
      </w:r>
      <w:proofErr w:type="gramEnd"/>
      <w:r w:rsidRPr="002B6730">
        <w:rPr>
          <w:sz w:val="28"/>
          <w:szCs w:val="28"/>
          <w:lang w:val="en-US"/>
        </w:rPr>
        <w:t xml:space="preserve"> not only a scientific, educational, but also a certain methodological and regulatory material required for other kinds of expertise.</w:t>
      </w:r>
    </w:p>
    <w:p w:rsidR="00835D41" w:rsidRPr="002B6730" w:rsidRDefault="00835D41" w:rsidP="00835D41">
      <w:pPr>
        <w:ind w:firstLine="425"/>
        <w:jc w:val="both"/>
        <w:rPr>
          <w:sz w:val="28"/>
          <w:szCs w:val="28"/>
          <w:lang w:val="en-US"/>
        </w:rPr>
      </w:pPr>
      <w:r w:rsidRPr="002B6730">
        <w:rPr>
          <w:sz w:val="28"/>
          <w:szCs w:val="28"/>
          <w:lang w:val="en-US"/>
        </w:rPr>
        <w:t xml:space="preserve">Operational </w:t>
      </w:r>
      <w:r w:rsidR="009B22BF" w:rsidRPr="002B6730">
        <w:rPr>
          <w:sz w:val="28"/>
          <w:szCs w:val="28"/>
          <w:lang w:val="en-US"/>
        </w:rPr>
        <w:t>expertise</w:t>
      </w:r>
      <w:r w:rsidRPr="002B6730">
        <w:rPr>
          <w:sz w:val="28"/>
          <w:szCs w:val="28"/>
          <w:lang w:val="en-US"/>
        </w:rPr>
        <w:t xml:space="preserve"> of goods based on the results of preliminary </w:t>
      </w:r>
      <w:r w:rsidR="009B22BF" w:rsidRPr="002B6730">
        <w:rPr>
          <w:sz w:val="28"/>
          <w:szCs w:val="28"/>
          <w:lang w:val="en-US"/>
        </w:rPr>
        <w:t>expertise</w:t>
      </w:r>
      <w:r w:rsidRPr="002B6730">
        <w:rPr>
          <w:sz w:val="28"/>
          <w:szCs w:val="28"/>
          <w:lang w:val="en-US"/>
        </w:rPr>
        <w:t>s of the complex, which allows experts to dramatically reduce the time needed for expert work, while maintaining the required depth and validity of expert conclusions.</w:t>
      </w:r>
    </w:p>
    <w:p w:rsidR="00835D41" w:rsidRPr="002B6730" w:rsidRDefault="00835D41" w:rsidP="00835D41">
      <w:pPr>
        <w:ind w:firstLine="425"/>
        <w:jc w:val="both"/>
        <w:rPr>
          <w:sz w:val="28"/>
          <w:szCs w:val="28"/>
          <w:lang w:val="en-US"/>
        </w:rPr>
      </w:pPr>
      <w:r w:rsidRPr="002B6730">
        <w:rPr>
          <w:sz w:val="28"/>
          <w:szCs w:val="28"/>
          <w:lang w:val="en-US"/>
        </w:rPr>
        <w:t>A feature of the operational expertise is primarily its holding on the main stages of development of new products (technical task, the design - the design documentation, prototype), and in the process of mass production and consumption of products (including the certification of products by categories of quality).</w:t>
      </w:r>
    </w:p>
    <w:p w:rsidR="00835D41" w:rsidRPr="002B6730" w:rsidRDefault="00835D41" w:rsidP="00835D41">
      <w:pPr>
        <w:ind w:firstLine="425"/>
        <w:jc w:val="both"/>
        <w:rPr>
          <w:sz w:val="28"/>
          <w:szCs w:val="28"/>
          <w:lang w:val="en-US"/>
        </w:rPr>
      </w:pPr>
      <w:r w:rsidRPr="002B6730">
        <w:rPr>
          <w:sz w:val="28"/>
          <w:szCs w:val="28"/>
          <w:lang w:val="en-US"/>
        </w:rPr>
        <w:t>Operational expertise includes:</w:t>
      </w:r>
    </w:p>
    <w:p w:rsidR="00835D41" w:rsidRPr="002B6730" w:rsidRDefault="00835D41" w:rsidP="00835D41">
      <w:pPr>
        <w:ind w:firstLine="425"/>
        <w:jc w:val="both"/>
        <w:rPr>
          <w:sz w:val="28"/>
          <w:szCs w:val="28"/>
          <w:lang w:val="en-US"/>
        </w:rPr>
      </w:pPr>
      <w:r w:rsidRPr="002B6730">
        <w:rPr>
          <w:sz w:val="28"/>
          <w:szCs w:val="28"/>
          <w:lang w:val="en-US"/>
        </w:rPr>
        <w:t xml:space="preserve">- The use of (possibly) previously collected data on goods of certain species, their consumers, test results, and so on. </w:t>
      </w:r>
      <w:proofErr w:type="gramStart"/>
      <w:r w:rsidRPr="002B6730">
        <w:rPr>
          <w:sz w:val="28"/>
          <w:szCs w:val="28"/>
          <w:lang w:val="en-US"/>
        </w:rPr>
        <w:t>Etc .;</w:t>
      </w:r>
      <w:proofErr w:type="gramEnd"/>
    </w:p>
    <w:p w:rsidR="00835D41" w:rsidRPr="002B6730" w:rsidRDefault="00835D41" w:rsidP="00835D41">
      <w:pPr>
        <w:ind w:firstLine="425"/>
        <w:jc w:val="both"/>
        <w:rPr>
          <w:sz w:val="28"/>
          <w:szCs w:val="28"/>
          <w:lang w:val="en-US"/>
        </w:rPr>
      </w:pPr>
      <w:r w:rsidRPr="002B6730">
        <w:rPr>
          <w:sz w:val="28"/>
          <w:szCs w:val="28"/>
          <w:lang w:val="en-US"/>
        </w:rPr>
        <w:t>- Shortening of the;</w:t>
      </w:r>
    </w:p>
    <w:p w:rsidR="00835D41" w:rsidRPr="002B6730" w:rsidRDefault="00835D41" w:rsidP="00835D41">
      <w:pPr>
        <w:ind w:firstLine="425"/>
        <w:jc w:val="both"/>
        <w:rPr>
          <w:sz w:val="28"/>
          <w:szCs w:val="28"/>
          <w:lang w:val="en-US"/>
        </w:rPr>
      </w:pPr>
      <w:r w:rsidRPr="002B6730">
        <w:rPr>
          <w:sz w:val="28"/>
          <w:szCs w:val="28"/>
          <w:lang w:val="en-US"/>
        </w:rPr>
        <w:t>- The imposition of collective expert judgment of the level of quality consumer goods.</w:t>
      </w:r>
    </w:p>
    <w:p w:rsidR="00835D41" w:rsidRPr="002B6730" w:rsidRDefault="00835D41" w:rsidP="00835D41">
      <w:pPr>
        <w:ind w:firstLine="425"/>
        <w:jc w:val="both"/>
        <w:rPr>
          <w:sz w:val="28"/>
          <w:szCs w:val="28"/>
          <w:lang w:val="en-US"/>
        </w:rPr>
      </w:pPr>
      <w:r w:rsidRPr="002B6730">
        <w:rPr>
          <w:sz w:val="28"/>
          <w:szCs w:val="28"/>
          <w:lang w:val="en-US"/>
        </w:rPr>
        <w:t>Depending on the goals and objectives, in addition to a comprehensive and operational, there are environmental, economic, commodity, (tovarovednaja), technological, judicial - legal expertise and expertise in the field of certification.</w:t>
      </w:r>
    </w:p>
    <w:p w:rsidR="00835D41" w:rsidRPr="002B6730" w:rsidRDefault="00835D41" w:rsidP="00835D41">
      <w:pPr>
        <w:ind w:firstLine="425"/>
        <w:jc w:val="both"/>
        <w:rPr>
          <w:sz w:val="28"/>
          <w:szCs w:val="28"/>
          <w:lang w:val="en-US"/>
        </w:rPr>
      </w:pPr>
      <w:r w:rsidRPr="002B6730">
        <w:rPr>
          <w:sz w:val="28"/>
          <w:szCs w:val="28"/>
          <w:lang w:val="en-US"/>
        </w:rPr>
        <w:t>Environmental impact assessment of goods is carried out to assess the indicators characterizing the properties of the products have an effect on human (security) and the environment (ecology) in the process of consumption (use).</w:t>
      </w:r>
    </w:p>
    <w:p w:rsidR="00835D41" w:rsidRPr="002B6730" w:rsidRDefault="00835D41" w:rsidP="00835D41">
      <w:pPr>
        <w:ind w:firstLine="425"/>
        <w:jc w:val="both"/>
        <w:rPr>
          <w:sz w:val="28"/>
          <w:szCs w:val="28"/>
          <w:lang w:val="en-US"/>
        </w:rPr>
      </w:pPr>
      <w:r w:rsidRPr="002B6730">
        <w:rPr>
          <w:sz w:val="28"/>
          <w:szCs w:val="28"/>
          <w:lang w:val="en-US"/>
        </w:rPr>
        <w:t>Economic expertise is an expert in economics in order to establish the actual state of affairs and the circumstances for the proper solution of the problem arising in the course of legal relations.</w:t>
      </w:r>
    </w:p>
    <w:p w:rsidR="00835D41" w:rsidRPr="002B6730" w:rsidRDefault="00835D41" w:rsidP="00835D41">
      <w:pPr>
        <w:ind w:firstLine="425"/>
        <w:jc w:val="both"/>
        <w:rPr>
          <w:sz w:val="28"/>
          <w:szCs w:val="28"/>
          <w:lang w:val="en-US"/>
        </w:rPr>
      </w:pPr>
      <w:r w:rsidRPr="002B6730">
        <w:rPr>
          <w:sz w:val="28"/>
          <w:szCs w:val="28"/>
          <w:lang w:val="en-US"/>
        </w:rPr>
        <w:t xml:space="preserve">Trading </w:t>
      </w:r>
      <w:r w:rsidR="009B22BF" w:rsidRPr="002B6730">
        <w:rPr>
          <w:sz w:val="28"/>
          <w:szCs w:val="28"/>
          <w:lang w:val="en-US"/>
        </w:rPr>
        <w:t>expertise</w:t>
      </w:r>
      <w:r w:rsidRPr="002B6730">
        <w:rPr>
          <w:sz w:val="28"/>
          <w:szCs w:val="28"/>
          <w:lang w:val="en-US"/>
        </w:rPr>
        <w:t xml:space="preserve"> is divided, depending on the objects that are subjected to expert studies, the </w:t>
      </w:r>
      <w:r w:rsidR="009B22BF" w:rsidRPr="002B6730">
        <w:rPr>
          <w:sz w:val="28"/>
          <w:szCs w:val="28"/>
          <w:lang w:val="en-US"/>
        </w:rPr>
        <w:t>expertise</w:t>
      </w:r>
      <w:r w:rsidRPr="002B6730">
        <w:rPr>
          <w:sz w:val="28"/>
          <w:szCs w:val="28"/>
          <w:lang w:val="en-US"/>
        </w:rPr>
        <w:t xml:space="preserve"> of food and non-food (domestic and imported) goods, raw materials, semi-finished products and equipment. The sources of information are primary documents (terms of reference, state standards, specifications, contracts / agreements, TN VED CIS) on the production, transportation, storage, packaging and sales.</w:t>
      </w:r>
    </w:p>
    <w:p w:rsidR="00835D41" w:rsidRPr="002B6730" w:rsidRDefault="00835D41" w:rsidP="00835D41">
      <w:pPr>
        <w:ind w:firstLine="425"/>
        <w:jc w:val="both"/>
        <w:rPr>
          <w:sz w:val="28"/>
          <w:szCs w:val="28"/>
          <w:lang w:val="en-US"/>
        </w:rPr>
      </w:pPr>
      <w:r w:rsidRPr="002B6730">
        <w:rPr>
          <w:sz w:val="28"/>
          <w:szCs w:val="28"/>
          <w:lang w:val="en-US"/>
        </w:rPr>
        <w:t xml:space="preserve">Depending on the purpose of the </w:t>
      </w:r>
      <w:r w:rsidR="009B22BF" w:rsidRPr="002B6730">
        <w:rPr>
          <w:sz w:val="28"/>
          <w:szCs w:val="28"/>
          <w:lang w:val="en-US"/>
        </w:rPr>
        <w:t>expertise</w:t>
      </w:r>
      <w:r w:rsidRPr="002B6730">
        <w:rPr>
          <w:sz w:val="28"/>
          <w:szCs w:val="28"/>
          <w:lang w:val="en-US"/>
        </w:rPr>
        <w:t xml:space="preserve"> of the commodity are classified:</w:t>
      </w:r>
    </w:p>
    <w:p w:rsidR="00835D41" w:rsidRPr="002B6730" w:rsidRDefault="00835D41" w:rsidP="00835D41">
      <w:pPr>
        <w:ind w:firstLine="425"/>
        <w:jc w:val="both"/>
        <w:rPr>
          <w:sz w:val="28"/>
          <w:szCs w:val="28"/>
          <w:lang w:val="en-US"/>
        </w:rPr>
      </w:pPr>
      <w:r w:rsidRPr="002B6730">
        <w:rPr>
          <w:sz w:val="28"/>
          <w:szCs w:val="28"/>
          <w:lang w:val="en-US"/>
        </w:rPr>
        <w:t>* To contract (to implement the terms of the contract / agreement):</w:t>
      </w:r>
    </w:p>
    <w:p w:rsidR="00835D41" w:rsidRPr="002B6730" w:rsidRDefault="00835D41" w:rsidP="00835D41">
      <w:pPr>
        <w:ind w:firstLine="425"/>
        <w:jc w:val="both"/>
        <w:rPr>
          <w:sz w:val="28"/>
          <w:szCs w:val="28"/>
          <w:lang w:val="en-US"/>
        </w:rPr>
      </w:pPr>
      <w:r w:rsidRPr="002B6730">
        <w:rPr>
          <w:sz w:val="28"/>
          <w:szCs w:val="28"/>
          <w:lang w:val="en-US"/>
        </w:rPr>
        <w:t>* Customs (for customs purposes):</w:t>
      </w:r>
    </w:p>
    <w:p w:rsidR="00835D41" w:rsidRPr="002B6730" w:rsidRDefault="00835D41" w:rsidP="00835D41">
      <w:pPr>
        <w:ind w:firstLine="425"/>
        <w:jc w:val="both"/>
        <w:rPr>
          <w:sz w:val="28"/>
          <w:szCs w:val="28"/>
          <w:lang w:val="en-US"/>
        </w:rPr>
      </w:pPr>
      <w:r w:rsidRPr="002B6730">
        <w:rPr>
          <w:sz w:val="28"/>
          <w:szCs w:val="28"/>
          <w:lang w:val="en-US"/>
        </w:rPr>
        <w:t>* Insurance (for insurance companies):</w:t>
      </w:r>
    </w:p>
    <w:p w:rsidR="00835D41" w:rsidRPr="002B6730" w:rsidRDefault="00835D41" w:rsidP="00835D41">
      <w:pPr>
        <w:ind w:firstLine="425"/>
        <w:jc w:val="both"/>
        <w:rPr>
          <w:sz w:val="28"/>
          <w:szCs w:val="28"/>
          <w:lang w:val="en-US"/>
        </w:rPr>
      </w:pPr>
      <w:r w:rsidRPr="002B6730">
        <w:rPr>
          <w:sz w:val="28"/>
          <w:szCs w:val="28"/>
          <w:lang w:val="en-US"/>
        </w:rPr>
        <w:t>* Bank (for banks):</w:t>
      </w:r>
    </w:p>
    <w:p w:rsidR="00835D41" w:rsidRPr="002B6730" w:rsidRDefault="00835D41" w:rsidP="00835D41">
      <w:pPr>
        <w:ind w:firstLine="425"/>
        <w:jc w:val="both"/>
        <w:rPr>
          <w:sz w:val="28"/>
          <w:szCs w:val="28"/>
          <w:lang w:val="en-US"/>
        </w:rPr>
      </w:pPr>
      <w:r w:rsidRPr="002B6730">
        <w:rPr>
          <w:sz w:val="28"/>
          <w:szCs w:val="28"/>
          <w:lang w:val="en-US"/>
        </w:rPr>
        <w:t>* Consulting:</w:t>
      </w:r>
    </w:p>
    <w:p w:rsidR="00835D41" w:rsidRPr="002B6730" w:rsidRDefault="00835D41" w:rsidP="00835D41">
      <w:pPr>
        <w:ind w:firstLine="425"/>
        <w:jc w:val="both"/>
        <w:rPr>
          <w:sz w:val="28"/>
          <w:szCs w:val="28"/>
          <w:lang w:val="en-US"/>
        </w:rPr>
      </w:pPr>
      <w:r w:rsidRPr="002B6730">
        <w:rPr>
          <w:sz w:val="28"/>
          <w:szCs w:val="28"/>
          <w:lang w:val="en-US"/>
        </w:rPr>
        <w:t>* Consumer:</w:t>
      </w:r>
    </w:p>
    <w:p w:rsidR="00835D41" w:rsidRPr="002B6730" w:rsidRDefault="00835D41" w:rsidP="00835D41">
      <w:pPr>
        <w:ind w:firstLine="425"/>
        <w:jc w:val="both"/>
        <w:rPr>
          <w:sz w:val="28"/>
          <w:szCs w:val="28"/>
          <w:lang w:val="en-US"/>
        </w:rPr>
      </w:pPr>
      <w:r w:rsidRPr="002B6730">
        <w:rPr>
          <w:sz w:val="28"/>
          <w:szCs w:val="28"/>
          <w:lang w:val="en-US"/>
        </w:rPr>
        <w:lastRenderedPageBreak/>
        <w:t xml:space="preserve">Commodity </w:t>
      </w:r>
      <w:r w:rsidR="009B22BF" w:rsidRPr="002B6730">
        <w:rPr>
          <w:sz w:val="28"/>
          <w:szCs w:val="28"/>
          <w:lang w:val="en-US"/>
        </w:rPr>
        <w:t>expertise</w:t>
      </w:r>
      <w:r w:rsidRPr="002B6730">
        <w:rPr>
          <w:sz w:val="28"/>
          <w:szCs w:val="28"/>
          <w:lang w:val="en-US"/>
        </w:rPr>
        <w:t xml:space="preserve"> conducted the Chamber of Commerce, Bureau of technical expertise. These works attract people who have special knowledge of merchandising for the respective groups of goods, materials and raw materials.</w:t>
      </w:r>
    </w:p>
    <w:p w:rsidR="00835D41" w:rsidRPr="002B6730" w:rsidRDefault="00835D41" w:rsidP="00835D41">
      <w:pPr>
        <w:ind w:firstLine="425"/>
        <w:jc w:val="both"/>
        <w:rPr>
          <w:sz w:val="28"/>
          <w:szCs w:val="28"/>
          <w:lang w:val="en-US"/>
        </w:rPr>
      </w:pPr>
      <w:r w:rsidRPr="002B6730">
        <w:rPr>
          <w:sz w:val="28"/>
          <w:szCs w:val="28"/>
          <w:lang w:val="en-US"/>
        </w:rPr>
        <w:t>Technological expertise is:</w:t>
      </w:r>
    </w:p>
    <w:p w:rsidR="00835D41" w:rsidRPr="002B6730" w:rsidRDefault="00835D41" w:rsidP="00835D41">
      <w:pPr>
        <w:ind w:firstLine="425"/>
        <w:jc w:val="both"/>
        <w:rPr>
          <w:sz w:val="28"/>
          <w:szCs w:val="28"/>
          <w:lang w:val="en-US"/>
        </w:rPr>
      </w:pPr>
      <w:r w:rsidRPr="002B6730">
        <w:rPr>
          <w:sz w:val="28"/>
          <w:szCs w:val="28"/>
          <w:lang w:val="en-US"/>
        </w:rPr>
        <w:t>- To study the processing technology of raw materials, intermediates and products, manufacturing products;</w:t>
      </w:r>
    </w:p>
    <w:p w:rsidR="00835D41" w:rsidRPr="002B6730" w:rsidRDefault="00835D41" w:rsidP="00835D41">
      <w:pPr>
        <w:ind w:firstLine="425"/>
        <w:jc w:val="both"/>
        <w:rPr>
          <w:sz w:val="28"/>
          <w:szCs w:val="28"/>
          <w:lang w:val="en-US"/>
        </w:rPr>
      </w:pPr>
      <w:r w:rsidRPr="002B6730">
        <w:rPr>
          <w:sz w:val="28"/>
          <w:szCs w:val="28"/>
          <w:lang w:val="en-US"/>
        </w:rPr>
        <w:t>- Determine whether the products of technological regimes and regulations on the quantitative and qualitative state;</w:t>
      </w:r>
    </w:p>
    <w:p w:rsidR="00835D41" w:rsidRPr="002B6730" w:rsidRDefault="00835D41" w:rsidP="00835D41">
      <w:pPr>
        <w:ind w:firstLine="425"/>
        <w:jc w:val="both"/>
        <w:rPr>
          <w:sz w:val="28"/>
          <w:szCs w:val="28"/>
          <w:lang w:val="en-US"/>
        </w:rPr>
      </w:pPr>
      <w:r w:rsidRPr="002B6730">
        <w:rPr>
          <w:sz w:val="28"/>
          <w:szCs w:val="28"/>
          <w:lang w:val="en-US"/>
        </w:rPr>
        <w:t xml:space="preserve">- Determining the correctness of the choice of the necessary equipment, tools, models, tools, location of production facilities, </w:t>
      </w:r>
      <w:proofErr w:type="gramStart"/>
      <w:r w:rsidRPr="002B6730">
        <w:rPr>
          <w:sz w:val="28"/>
          <w:szCs w:val="28"/>
          <w:lang w:val="en-US"/>
        </w:rPr>
        <w:t>etc .;</w:t>
      </w:r>
      <w:proofErr w:type="gramEnd"/>
    </w:p>
    <w:p w:rsidR="00835D41" w:rsidRPr="002B6730" w:rsidRDefault="00835D41" w:rsidP="00835D41">
      <w:pPr>
        <w:ind w:firstLine="425"/>
        <w:jc w:val="both"/>
        <w:rPr>
          <w:sz w:val="28"/>
          <w:szCs w:val="28"/>
          <w:lang w:val="en-US"/>
        </w:rPr>
      </w:pPr>
      <w:r w:rsidRPr="002B6730">
        <w:rPr>
          <w:sz w:val="28"/>
          <w:szCs w:val="28"/>
          <w:lang w:val="en-US"/>
        </w:rPr>
        <w:t>Technological expertise is different from the commodity that determines compliance with product manufacturing technological mode of production.</w:t>
      </w:r>
    </w:p>
    <w:p w:rsidR="00835D41" w:rsidRPr="002B6730" w:rsidRDefault="00835D41" w:rsidP="00835D41">
      <w:pPr>
        <w:ind w:firstLine="425"/>
        <w:jc w:val="both"/>
        <w:rPr>
          <w:sz w:val="28"/>
          <w:szCs w:val="28"/>
          <w:lang w:val="en-US"/>
        </w:rPr>
      </w:pPr>
      <w:r w:rsidRPr="002B6730">
        <w:rPr>
          <w:sz w:val="28"/>
          <w:szCs w:val="28"/>
          <w:lang w:val="en-US"/>
        </w:rPr>
        <w:t>Conclusions technological expertise often in judicial practice in the investigation of injury, embezzlement of state and public property, crimes office, the issue of substandard products.</w:t>
      </w:r>
    </w:p>
    <w:p w:rsidR="00835D41" w:rsidRPr="002B6730" w:rsidRDefault="00835D41" w:rsidP="00835D41">
      <w:pPr>
        <w:ind w:firstLine="425"/>
        <w:jc w:val="both"/>
        <w:rPr>
          <w:sz w:val="28"/>
          <w:szCs w:val="28"/>
          <w:lang w:val="en-US"/>
        </w:rPr>
      </w:pPr>
      <w:r w:rsidRPr="002B6730">
        <w:rPr>
          <w:sz w:val="28"/>
          <w:szCs w:val="28"/>
          <w:lang w:val="en-US"/>
        </w:rPr>
        <w:t>Judicial - legal expertise - a study conducted by an expert in the manner provided for the establishment of the criminal or civil case evidence and circumstances.</w:t>
      </w:r>
    </w:p>
    <w:p w:rsidR="00835D41" w:rsidRPr="002B6730" w:rsidRDefault="00835D41" w:rsidP="00835D41">
      <w:pPr>
        <w:ind w:firstLine="425"/>
        <w:jc w:val="both"/>
        <w:rPr>
          <w:sz w:val="28"/>
          <w:szCs w:val="28"/>
          <w:lang w:val="en-US"/>
        </w:rPr>
      </w:pPr>
      <w:r w:rsidRPr="002B6730">
        <w:rPr>
          <w:sz w:val="28"/>
          <w:szCs w:val="28"/>
          <w:lang w:val="en-US"/>
        </w:rPr>
        <w:t>Judicial - legal expertise in the field of consumer properties of the product is used in criminal proceedings, both during the preliminary investigation and during the proceedings in court.</w:t>
      </w:r>
    </w:p>
    <w:p w:rsidR="00835D41" w:rsidRPr="002B6730" w:rsidRDefault="00835D41" w:rsidP="00835D41">
      <w:pPr>
        <w:ind w:firstLine="425"/>
        <w:jc w:val="both"/>
        <w:rPr>
          <w:sz w:val="28"/>
          <w:szCs w:val="28"/>
          <w:lang w:val="en-US"/>
        </w:rPr>
      </w:pPr>
      <w:r w:rsidRPr="002B6730">
        <w:rPr>
          <w:sz w:val="28"/>
          <w:szCs w:val="28"/>
          <w:lang w:val="en-US"/>
        </w:rPr>
        <w:t>Expertise in the field of certification is carried out for a variety of activities (Appendix 3) (certification of products, services, production, quality systems, and so on. D.) GOST R.</w:t>
      </w:r>
    </w:p>
    <w:p w:rsidR="00835D41" w:rsidRPr="002B6730" w:rsidRDefault="00835D41" w:rsidP="00F65FCC">
      <w:pPr>
        <w:ind w:firstLine="425"/>
        <w:jc w:val="both"/>
        <w:rPr>
          <w:sz w:val="28"/>
          <w:szCs w:val="28"/>
          <w:lang w:val="en-US"/>
        </w:rPr>
      </w:pPr>
      <w:r w:rsidRPr="002B6730">
        <w:rPr>
          <w:sz w:val="28"/>
          <w:szCs w:val="28"/>
          <w:lang w:val="en-US"/>
        </w:rPr>
        <w:t xml:space="preserve">The basis of classification of kinds of expertise can serve as differences determined by the specific object of </w:t>
      </w:r>
      <w:r w:rsidR="009B22BF" w:rsidRPr="002B6730">
        <w:rPr>
          <w:sz w:val="28"/>
          <w:szCs w:val="28"/>
          <w:lang w:val="en-US"/>
        </w:rPr>
        <w:t>expertise</w:t>
      </w:r>
      <w:r w:rsidRPr="002B6730">
        <w:rPr>
          <w:sz w:val="28"/>
          <w:szCs w:val="28"/>
          <w:lang w:val="en-US"/>
        </w:rPr>
        <w:t xml:space="preserve"> at various stages of the product lifecycle: in the stages of development (design, technical specification, design, prototype), manufacturing (industrial design, commercially available product), abuse and exploitation (means of </w:t>
      </w:r>
      <w:proofErr w:type="gramStart"/>
      <w:r w:rsidRPr="002B6730">
        <w:rPr>
          <w:sz w:val="28"/>
          <w:szCs w:val="28"/>
          <w:lang w:val="en-US"/>
        </w:rPr>
        <w:t>labor ,</w:t>
      </w:r>
      <w:proofErr w:type="gramEnd"/>
      <w:r w:rsidRPr="002B6730">
        <w:rPr>
          <w:sz w:val="28"/>
          <w:szCs w:val="28"/>
          <w:lang w:val="en-US"/>
        </w:rPr>
        <w:t xml:space="preserve"> commodity).</w:t>
      </w:r>
    </w:p>
    <w:p w:rsidR="003F491D" w:rsidRPr="002B6730" w:rsidRDefault="00835D41" w:rsidP="00F65FCC">
      <w:pPr>
        <w:ind w:firstLine="425"/>
        <w:jc w:val="both"/>
        <w:rPr>
          <w:b/>
          <w:sz w:val="28"/>
          <w:szCs w:val="28"/>
          <w:lang w:val="en-US"/>
        </w:rPr>
      </w:pPr>
      <w:r w:rsidRPr="002B6730">
        <w:rPr>
          <w:b/>
          <w:sz w:val="28"/>
          <w:szCs w:val="28"/>
          <w:lang w:val="en-US"/>
        </w:rPr>
        <w:t xml:space="preserve">1 The main elements of the </w:t>
      </w:r>
      <w:r w:rsidR="009B22BF" w:rsidRPr="002B6730">
        <w:rPr>
          <w:b/>
          <w:sz w:val="28"/>
          <w:szCs w:val="28"/>
          <w:lang w:val="en-US"/>
        </w:rPr>
        <w:t>expertise</w:t>
      </w:r>
      <w:r w:rsidRPr="002B6730">
        <w:rPr>
          <w:b/>
          <w:sz w:val="28"/>
          <w:szCs w:val="28"/>
          <w:lang w:val="en-US"/>
        </w:rPr>
        <w:t xml:space="preserve"> of goods</w:t>
      </w:r>
    </w:p>
    <w:p w:rsidR="00835D41" w:rsidRPr="002B6730" w:rsidRDefault="00835D41" w:rsidP="00835D41">
      <w:pPr>
        <w:ind w:firstLine="425"/>
        <w:jc w:val="both"/>
        <w:rPr>
          <w:sz w:val="28"/>
          <w:szCs w:val="28"/>
          <w:lang w:val="en-US"/>
        </w:rPr>
      </w:pPr>
      <w:r w:rsidRPr="002B6730">
        <w:rPr>
          <w:sz w:val="28"/>
          <w:szCs w:val="28"/>
          <w:lang w:val="en-US"/>
        </w:rPr>
        <w:t>Determination of functions and expertise in consumer properties of products it is advisable to start with the construction of a simple logic model. In general, it will be the following functional diagram:</w:t>
      </w:r>
    </w:p>
    <w:p w:rsidR="00835D41" w:rsidRPr="002B6730" w:rsidRDefault="00835D41" w:rsidP="00835D41">
      <w:pPr>
        <w:ind w:firstLine="425"/>
        <w:jc w:val="both"/>
        <w:rPr>
          <w:sz w:val="28"/>
          <w:szCs w:val="28"/>
          <w:lang w:val="en-US"/>
        </w:rPr>
      </w:pPr>
      <w:r w:rsidRPr="002B6730">
        <w:rPr>
          <w:sz w:val="28"/>
          <w:szCs w:val="28"/>
          <w:lang w:val="en-US"/>
        </w:rPr>
        <w:t>- A specialist - an expert with relevant knowledge and means to conduct a qualitative - quantitative analysis of the product in comparison with other products selected for the standard according to certain criteria;</w:t>
      </w:r>
    </w:p>
    <w:p w:rsidR="00835D41" w:rsidRPr="002B6730" w:rsidRDefault="00835D41" w:rsidP="00835D41">
      <w:pPr>
        <w:ind w:firstLine="425"/>
        <w:jc w:val="both"/>
        <w:rPr>
          <w:sz w:val="28"/>
          <w:szCs w:val="28"/>
          <w:lang w:val="en-US"/>
        </w:rPr>
      </w:pPr>
      <w:r w:rsidRPr="002B6730">
        <w:rPr>
          <w:sz w:val="28"/>
          <w:szCs w:val="28"/>
          <w:lang w:val="en-US"/>
        </w:rPr>
        <w:t>- Identify the value of consumer products (estimated) based on a comparison with accepted criteria;</w:t>
      </w:r>
    </w:p>
    <w:p w:rsidR="00835D41" w:rsidRPr="002B6730" w:rsidRDefault="00835D41" w:rsidP="00835D41">
      <w:pPr>
        <w:ind w:firstLine="425"/>
        <w:jc w:val="both"/>
        <w:rPr>
          <w:sz w:val="28"/>
          <w:szCs w:val="28"/>
          <w:lang w:val="en-US"/>
        </w:rPr>
      </w:pPr>
      <w:r w:rsidRPr="002B6730">
        <w:rPr>
          <w:sz w:val="28"/>
          <w:szCs w:val="28"/>
          <w:lang w:val="en-US"/>
        </w:rPr>
        <w:t>- Using a set of specific methods to get a result, a generalized result (value judgment), expressed in qualitative or quantitative form.</w:t>
      </w:r>
    </w:p>
    <w:p w:rsidR="00835D41" w:rsidRPr="002B6730" w:rsidRDefault="00835D41" w:rsidP="00835D41">
      <w:pPr>
        <w:ind w:firstLine="425"/>
        <w:jc w:val="both"/>
        <w:rPr>
          <w:sz w:val="28"/>
          <w:szCs w:val="28"/>
          <w:lang w:val="en-US"/>
        </w:rPr>
      </w:pPr>
      <w:r w:rsidRPr="002B6730">
        <w:rPr>
          <w:sz w:val="28"/>
          <w:szCs w:val="28"/>
          <w:lang w:val="en-US"/>
        </w:rPr>
        <w:t xml:space="preserve">Thus, the basic elements of this model are: subject, object, criteria, methods and procedures for the </w:t>
      </w:r>
      <w:r w:rsidR="009B22BF" w:rsidRPr="002B6730">
        <w:rPr>
          <w:sz w:val="28"/>
          <w:szCs w:val="28"/>
          <w:lang w:val="en-US"/>
        </w:rPr>
        <w:t>expertise</w:t>
      </w:r>
      <w:r w:rsidRPr="002B6730">
        <w:rPr>
          <w:sz w:val="28"/>
          <w:szCs w:val="28"/>
          <w:lang w:val="en-US"/>
        </w:rPr>
        <w:t xml:space="preserve"> and its result.</w:t>
      </w:r>
    </w:p>
    <w:p w:rsidR="00835D41" w:rsidRPr="002B6730" w:rsidRDefault="00835D41" w:rsidP="00835D41">
      <w:pPr>
        <w:ind w:firstLine="425"/>
        <w:jc w:val="both"/>
        <w:rPr>
          <w:sz w:val="28"/>
          <w:szCs w:val="28"/>
          <w:lang w:val="en-US"/>
        </w:rPr>
      </w:pPr>
      <w:r w:rsidRPr="002B6730">
        <w:rPr>
          <w:sz w:val="28"/>
          <w:szCs w:val="28"/>
          <w:lang w:val="en-US"/>
        </w:rPr>
        <w:t>Let us briefly examine each of these elements.</w:t>
      </w:r>
    </w:p>
    <w:p w:rsidR="00835D41" w:rsidRPr="002B6730" w:rsidRDefault="00835D41" w:rsidP="00835D41">
      <w:pPr>
        <w:ind w:firstLine="425"/>
        <w:jc w:val="both"/>
        <w:rPr>
          <w:sz w:val="28"/>
          <w:szCs w:val="28"/>
          <w:lang w:val="en-US"/>
        </w:rPr>
      </w:pPr>
      <w:r w:rsidRPr="002B6730">
        <w:rPr>
          <w:sz w:val="28"/>
          <w:szCs w:val="28"/>
          <w:lang w:val="en-US"/>
        </w:rPr>
        <w:t xml:space="preserve">The subject of the </w:t>
      </w:r>
      <w:r w:rsidR="009B22BF" w:rsidRPr="002B6730">
        <w:rPr>
          <w:sz w:val="28"/>
          <w:szCs w:val="28"/>
          <w:lang w:val="en-US"/>
        </w:rPr>
        <w:t>expertise</w:t>
      </w:r>
      <w:r w:rsidRPr="002B6730">
        <w:rPr>
          <w:sz w:val="28"/>
          <w:szCs w:val="28"/>
          <w:lang w:val="en-US"/>
        </w:rPr>
        <w:t xml:space="preserve"> of consumer properties of products is usually a group of experts - experts systematizing the represented value preferences of consumer groups, and conducting research (analysis and evaluation) consumer properties of products. The expert commission can be created for the </w:t>
      </w:r>
      <w:r w:rsidRPr="002B6730">
        <w:rPr>
          <w:sz w:val="28"/>
          <w:szCs w:val="28"/>
          <w:lang w:val="en-US"/>
        </w:rPr>
        <w:lastRenderedPageBreak/>
        <w:t>implementation of certain operations evaluation of the quality of products (determination of the range of indicators, finding the coefficients of tangible indicators and so on. F.), And to perform all the operations evaluation ending obtain a comprehensive assessment of the quality of goods.</w:t>
      </w:r>
    </w:p>
    <w:p w:rsidR="00835D41" w:rsidRPr="002B6730" w:rsidRDefault="00835D41" w:rsidP="00835D41">
      <w:pPr>
        <w:ind w:firstLine="425"/>
        <w:jc w:val="both"/>
        <w:rPr>
          <w:sz w:val="28"/>
          <w:szCs w:val="28"/>
          <w:lang w:val="en-US"/>
        </w:rPr>
      </w:pPr>
      <w:r w:rsidRPr="002B6730">
        <w:rPr>
          <w:sz w:val="28"/>
          <w:szCs w:val="28"/>
          <w:lang w:val="en-US"/>
        </w:rPr>
        <w:t>The Commission divided the newly formed (to start work) and current (with experience). However, they may be continuously or intermittently functioning, have fixed or variable composition and include two groups - expert and working.</w:t>
      </w:r>
    </w:p>
    <w:p w:rsidR="00835D41" w:rsidRPr="002B6730" w:rsidRDefault="00835D41" w:rsidP="00835D41">
      <w:pPr>
        <w:ind w:firstLine="425"/>
        <w:jc w:val="both"/>
        <w:rPr>
          <w:sz w:val="28"/>
          <w:szCs w:val="28"/>
          <w:lang w:val="en-US"/>
        </w:rPr>
      </w:pPr>
      <w:r w:rsidRPr="002B6730">
        <w:rPr>
          <w:sz w:val="28"/>
          <w:szCs w:val="28"/>
          <w:lang w:val="en-US"/>
        </w:rPr>
        <w:t xml:space="preserve">If you can not perform all the necessary evaluation of operations by all the experts, the expert group is divided into subgroups. </w:t>
      </w:r>
      <w:proofErr w:type="gramStart"/>
      <w:r w:rsidRPr="002B6730">
        <w:rPr>
          <w:sz w:val="28"/>
          <w:szCs w:val="28"/>
          <w:lang w:val="en-US"/>
        </w:rPr>
        <w:t>This expert group of distinguished experts to address issues of self-importance (classification requirements, the definition of the range of assessment or separate groups of indicators, and so on.</w:t>
      </w:r>
      <w:proofErr w:type="gramEnd"/>
      <w:r w:rsidRPr="002B6730">
        <w:rPr>
          <w:sz w:val="28"/>
          <w:szCs w:val="28"/>
          <w:lang w:val="en-US"/>
        </w:rPr>
        <w:t xml:space="preserve"> N.).</w:t>
      </w:r>
    </w:p>
    <w:p w:rsidR="00835D41" w:rsidRPr="002B6730" w:rsidRDefault="00835D41" w:rsidP="00835D41">
      <w:pPr>
        <w:ind w:firstLine="425"/>
        <w:jc w:val="both"/>
        <w:rPr>
          <w:sz w:val="28"/>
          <w:szCs w:val="28"/>
          <w:lang w:val="en-US"/>
        </w:rPr>
      </w:pPr>
      <w:r w:rsidRPr="002B6730">
        <w:rPr>
          <w:sz w:val="28"/>
          <w:szCs w:val="28"/>
          <w:lang w:val="en-US"/>
        </w:rPr>
        <w:t>Professional makeup specialists - experts, members of the expert group should provide a comprehensive analysis of the problems to be solved. Experts should clearly understand the goals and objectives of quality assessment, their level of training must meet the eligibility criteria.</w:t>
      </w:r>
    </w:p>
    <w:p w:rsidR="00835D41" w:rsidRPr="002B6730" w:rsidRDefault="00835D41" w:rsidP="00835D41">
      <w:pPr>
        <w:ind w:firstLine="425"/>
        <w:jc w:val="both"/>
        <w:rPr>
          <w:sz w:val="28"/>
          <w:szCs w:val="28"/>
          <w:lang w:val="en-US"/>
        </w:rPr>
      </w:pPr>
      <w:r w:rsidRPr="002B6730">
        <w:rPr>
          <w:sz w:val="28"/>
          <w:szCs w:val="28"/>
          <w:lang w:val="en-US"/>
        </w:rPr>
        <w:t xml:space="preserve">The number of experts, members of the expert group may be set head of the company, determined depending on the allowable complexity of the survey and the timing of the assessment or be calculated depending on the desired accuracy and reliability of the probability of the </w:t>
      </w:r>
      <w:r w:rsidR="009B22BF" w:rsidRPr="002B6730">
        <w:rPr>
          <w:sz w:val="28"/>
          <w:szCs w:val="28"/>
          <w:lang w:val="en-US"/>
        </w:rPr>
        <w:t>expertise</w:t>
      </w:r>
      <w:r w:rsidRPr="002B6730">
        <w:rPr>
          <w:sz w:val="28"/>
          <w:szCs w:val="28"/>
          <w:lang w:val="en-US"/>
        </w:rPr>
        <w:t xml:space="preserve"> results.</w:t>
      </w:r>
    </w:p>
    <w:p w:rsidR="00835D41" w:rsidRPr="002B6730" w:rsidRDefault="00835D41" w:rsidP="00835D41">
      <w:pPr>
        <w:ind w:firstLine="425"/>
        <w:jc w:val="both"/>
        <w:rPr>
          <w:sz w:val="28"/>
          <w:szCs w:val="28"/>
          <w:lang w:val="en-US"/>
        </w:rPr>
      </w:pPr>
      <w:r w:rsidRPr="002B6730">
        <w:rPr>
          <w:sz w:val="28"/>
          <w:szCs w:val="28"/>
          <w:lang w:val="en-US"/>
        </w:rPr>
        <w:t xml:space="preserve">Based on the experience of the expert quality of the products recommended number of specialists </w:t>
      </w:r>
      <w:proofErr w:type="gramStart"/>
      <w:r w:rsidRPr="002B6730">
        <w:rPr>
          <w:sz w:val="28"/>
          <w:szCs w:val="28"/>
          <w:lang w:val="en-US"/>
        </w:rPr>
        <w:t>is usually 6 - 15 people</w:t>
      </w:r>
      <w:proofErr w:type="gramEnd"/>
      <w:r w:rsidRPr="002B6730">
        <w:rPr>
          <w:sz w:val="28"/>
          <w:szCs w:val="28"/>
          <w:lang w:val="en-US"/>
        </w:rPr>
        <w:t>.</w:t>
      </w:r>
    </w:p>
    <w:p w:rsidR="00835D41" w:rsidRPr="002B6730" w:rsidRDefault="00835D41" w:rsidP="00835D41">
      <w:pPr>
        <w:ind w:firstLine="425"/>
        <w:jc w:val="both"/>
        <w:rPr>
          <w:sz w:val="28"/>
          <w:szCs w:val="28"/>
          <w:lang w:val="en-US"/>
        </w:rPr>
      </w:pPr>
      <w:r w:rsidRPr="002B6730">
        <w:rPr>
          <w:sz w:val="28"/>
          <w:szCs w:val="28"/>
          <w:lang w:val="en-US"/>
        </w:rPr>
        <w:t xml:space="preserve">The working group is preparing and carrying out the </w:t>
      </w:r>
      <w:r w:rsidR="009B22BF" w:rsidRPr="002B6730">
        <w:rPr>
          <w:sz w:val="28"/>
          <w:szCs w:val="28"/>
          <w:lang w:val="en-US"/>
        </w:rPr>
        <w:t>expertise</w:t>
      </w:r>
      <w:r w:rsidRPr="002B6730">
        <w:rPr>
          <w:sz w:val="28"/>
          <w:szCs w:val="28"/>
          <w:lang w:val="en-US"/>
        </w:rPr>
        <w:t xml:space="preserve"> and analysis of its results. The group included the organizer, consultant estimated production and technical personnel. If you need to provide more information to the experts in the expert committee involved professionals involved in the consideration of specific issues of quality assessment and are not members of the expert committee.</w:t>
      </w:r>
    </w:p>
    <w:p w:rsidR="00835D41" w:rsidRPr="002B6730" w:rsidRDefault="00835D41" w:rsidP="00835D41">
      <w:pPr>
        <w:ind w:firstLine="425"/>
        <w:jc w:val="both"/>
        <w:rPr>
          <w:sz w:val="28"/>
          <w:szCs w:val="28"/>
          <w:lang w:val="en-US"/>
        </w:rPr>
      </w:pPr>
      <w:r w:rsidRPr="002B6730">
        <w:rPr>
          <w:sz w:val="28"/>
          <w:szCs w:val="28"/>
          <w:lang w:val="en-US"/>
        </w:rPr>
        <w:t xml:space="preserve">The </w:t>
      </w:r>
      <w:proofErr w:type="gramStart"/>
      <w:r w:rsidRPr="002B6730">
        <w:rPr>
          <w:sz w:val="28"/>
          <w:szCs w:val="28"/>
          <w:lang w:val="en-US"/>
        </w:rPr>
        <w:t xml:space="preserve">object of the </w:t>
      </w:r>
      <w:r w:rsidR="009B22BF" w:rsidRPr="002B6730">
        <w:rPr>
          <w:sz w:val="28"/>
          <w:szCs w:val="28"/>
          <w:lang w:val="en-US"/>
        </w:rPr>
        <w:t>expertise</w:t>
      </w:r>
      <w:r w:rsidRPr="002B6730">
        <w:rPr>
          <w:sz w:val="28"/>
          <w:szCs w:val="28"/>
          <w:lang w:val="en-US"/>
        </w:rPr>
        <w:t xml:space="preserve"> are</w:t>
      </w:r>
      <w:proofErr w:type="gramEnd"/>
      <w:r w:rsidRPr="002B6730">
        <w:rPr>
          <w:sz w:val="28"/>
          <w:szCs w:val="28"/>
          <w:lang w:val="en-US"/>
        </w:rPr>
        <w:t xml:space="preserve"> the properties of consumer products, manifesting itself in the operation (consumption) product man. They characterize the effectiveness of research, its social and cultural value; social significance, practical usefulness, </w:t>
      </w:r>
      <w:proofErr w:type="gramStart"/>
      <w:r w:rsidRPr="002B6730">
        <w:rPr>
          <w:sz w:val="28"/>
          <w:szCs w:val="28"/>
          <w:lang w:val="en-US"/>
        </w:rPr>
        <w:t>ease</w:t>
      </w:r>
      <w:proofErr w:type="gramEnd"/>
      <w:r w:rsidRPr="002B6730">
        <w:rPr>
          <w:sz w:val="28"/>
          <w:szCs w:val="28"/>
          <w:lang w:val="en-US"/>
        </w:rPr>
        <w:t xml:space="preserve"> of use and aesthetic perfection.</w:t>
      </w:r>
    </w:p>
    <w:p w:rsidR="00835D41" w:rsidRPr="002B6730" w:rsidRDefault="00835D41" w:rsidP="00835D41">
      <w:pPr>
        <w:ind w:firstLine="425"/>
        <w:jc w:val="both"/>
        <w:rPr>
          <w:sz w:val="28"/>
          <w:szCs w:val="28"/>
          <w:lang w:val="en-US"/>
        </w:rPr>
      </w:pPr>
      <w:r w:rsidRPr="002B6730">
        <w:rPr>
          <w:sz w:val="28"/>
          <w:szCs w:val="28"/>
          <w:lang w:val="en-US"/>
        </w:rPr>
        <w:t xml:space="preserve">The set of consumer properties of products is divided into seven main groups: social, functional, ergonomic, aesthetic, reliability, consumer safety and environmental use. Depending on the type of products, and the purposes of analysis and evaluation of the depth of a list of main groups of consumer properties can be very different. Analysis of social-purpose goods are usually preceded by the consideration of other groups of consumer properties. </w:t>
      </w:r>
      <w:proofErr w:type="gramStart"/>
      <w:r w:rsidRPr="002B6730">
        <w:rPr>
          <w:sz w:val="28"/>
          <w:szCs w:val="28"/>
          <w:lang w:val="en-US"/>
        </w:rPr>
        <w:t>Depending on the results of its decision on the appropriateness of their valuation.</w:t>
      </w:r>
      <w:proofErr w:type="gramEnd"/>
    </w:p>
    <w:p w:rsidR="00835D41" w:rsidRPr="002B6730" w:rsidRDefault="00835D41" w:rsidP="00835D41">
      <w:pPr>
        <w:ind w:firstLine="425"/>
        <w:jc w:val="both"/>
        <w:rPr>
          <w:sz w:val="28"/>
          <w:szCs w:val="28"/>
          <w:lang w:val="en-US"/>
        </w:rPr>
      </w:pPr>
      <w:r w:rsidRPr="002B6730">
        <w:rPr>
          <w:sz w:val="28"/>
          <w:szCs w:val="28"/>
          <w:lang w:val="en-US"/>
        </w:rPr>
        <w:t>The criteria used in the analysis and evaluation of consumer properties of products are divided into general and specific.</w:t>
      </w:r>
    </w:p>
    <w:p w:rsidR="00835D41" w:rsidRPr="002B6730" w:rsidRDefault="00835D41" w:rsidP="00835D41">
      <w:pPr>
        <w:ind w:firstLine="425"/>
        <w:jc w:val="both"/>
        <w:rPr>
          <w:sz w:val="28"/>
          <w:szCs w:val="28"/>
          <w:lang w:val="en-US"/>
        </w:rPr>
      </w:pPr>
      <w:r w:rsidRPr="002B6730">
        <w:rPr>
          <w:sz w:val="28"/>
          <w:szCs w:val="28"/>
          <w:lang w:val="en-US"/>
        </w:rPr>
        <w:t>General criteria - is established in a society value ideas, guidance and regulations.</w:t>
      </w:r>
    </w:p>
    <w:p w:rsidR="00835D41" w:rsidRPr="002B6730" w:rsidRDefault="00835D41" w:rsidP="00835D41">
      <w:pPr>
        <w:ind w:firstLine="425"/>
        <w:jc w:val="both"/>
        <w:rPr>
          <w:sz w:val="28"/>
          <w:szCs w:val="28"/>
          <w:lang w:val="en-US"/>
        </w:rPr>
      </w:pPr>
      <w:r w:rsidRPr="002B6730">
        <w:rPr>
          <w:sz w:val="28"/>
          <w:szCs w:val="28"/>
          <w:lang w:val="en-US"/>
        </w:rPr>
        <w:t>Specific criteria - this is a real quality requirements for products of this kind recorded in the regulations, as well as basic models and parameters adopted for the original in a comparative analysis and assessment of consumer properties of products.</w:t>
      </w:r>
    </w:p>
    <w:p w:rsidR="00835D41" w:rsidRPr="002B6730" w:rsidRDefault="00835D41" w:rsidP="00835D41">
      <w:pPr>
        <w:ind w:firstLine="425"/>
        <w:jc w:val="both"/>
        <w:rPr>
          <w:sz w:val="28"/>
          <w:szCs w:val="28"/>
          <w:lang w:val="en-US"/>
        </w:rPr>
      </w:pPr>
      <w:r w:rsidRPr="002B6730">
        <w:rPr>
          <w:sz w:val="28"/>
          <w:szCs w:val="28"/>
          <w:lang w:val="en-US"/>
        </w:rPr>
        <w:t>As basic models can be used:</w:t>
      </w:r>
    </w:p>
    <w:p w:rsidR="00835D41" w:rsidRPr="002B6730" w:rsidRDefault="00835D41" w:rsidP="00835D41">
      <w:pPr>
        <w:ind w:firstLine="425"/>
        <w:jc w:val="both"/>
        <w:rPr>
          <w:sz w:val="28"/>
          <w:szCs w:val="28"/>
          <w:lang w:val="en-US"/>
        </w:rPr>
      </w:pPr>
      <w:r w:rsidRPr="002B6730">
        <w:rPr>
          <w:sz w:val="28"/>
          <w:szCs w:val="28"/>
          <w:lang w:val="en-US"/>
        </w:rPr>
        <w:lastRenderedPageBreak/>
        <w:t>- Real products of domestic or foreign production, the main consumer properties which meet or exceed the best world achievements;</w:t>
      </w:r>
    </w:p>
    <w:p w:rsidR="00835D41" w:rsidRPr="002B6730" w:rsidRDefault="00835D41" w:rsidP="00835D41">
      <w:pPr>
        <w:ind w:firstLine="425"/>
        <w:jc w:val="both"/>
        <w:rPr>
          <w:sz w:val="28"/>
          <w:szCs w:val="28"/>
          <w:lang w:val="en-US"/>
        </w:rPr>
      </w:pPr>
      <w:r w:rsidRPr="002B6730">
        <w:rPr>
          <w:sz w:val="28"/>
          <w:szCs w:val="28"/>
          <w:lang w:val="en-US"/>
        </w:rPr>
        <w:t>- Long-term patterns and designs which take into account trends in the development of this product and the quality of which corresponds to the projected level of quality.</w:t>
      </w:r>
    </w:p>
    <w:p w:rsidR="00835D41" w:rsidRPr="002B6730" w:rsidRDefault="00835D41" w:rsidP="00835D41">
      <w:pPr>
        <w:ind w:firstLine="425"/>
        <w:jc w:val="both"/>
        <w:rPr>
          <w:sz w:val="28"/>
          <w:szCs w:val="28"/>
          <w:lang w:val="en-US"/>
        </w:rPr>
      </w:pPr>
      <w:r w:rsidRPr="002B6730">
        <w:rPr>
          <w:sz w:val="28"/>
          <w:szCs w:val="28"/>
          <w:lang w:val="en-US"/>
        </w:rPr>
        <w:t xml:space="preserve">During the </w:t>
      </w:r>
      <w:r w:rsidR="009B22BF" w:rsidRPr="002B6730">
        <w:rPr>
          <w:sz w:val="28"/>
          <w:szCs w:val="28"/>
          <w:lang w:val="en-US"/>
        </w:rPr>
        <w:t>expertise</w:t>
      </w:r>
      <w:r w:rsidRPr="002B6730">
        <w:rPr>
          <w:sz w:val="28"/>
          <w:szCs w:val="28"/>
          <w:lang w:val="en-US"/>
        </w:rPr>
        <w:t xml:space="preserve"> of individual groups of consumer properties of experts form the measures and the scale of values, including the basic series of samples ranked in terms of customer value. This particular kind of criteria (base number of samples) is used, in particular, for analysis and evaluation of the aesthetic product.</w:t>
      </w:r>
    </w:p>
    <w:p w:rsidR="00835D41" w:rsidRPr="002B6730" w:rsidRDefault="00835D41" w:rsidP="00835D41">
      <w:pPr>
        <w:ind w:firstLine="425"/>
        <w:jc w:val="both"/>
        <w:rPr>
          <w:sz w:val="28"/>
          <w:szCs w:val="28"/>
          <w:lang w:val="en-US"/>
        </w:rPr>
      </w:pPr>
      <w:r w:rsidRPr="002B6730">
        <w:rPr>
          <w:sz w:val="28"/>
          <w:szCs w:val="28"/>
          <w:lang w:val="en-US"/>
        </w:rPr>
        <w:t>The leading method used in the analysis of consumer properties of the products as well as in the preparation of the final evaluation of the results, the expert is based on consideration of the opinion of experts - experts. Currently, there are three main types of methods: a leading expert committee method (s) and combined.</w:t>
      </w:r>
    </w:p>
    <w:p w:rsidR="00835D41" w:rsidRPr="002B6730" w:rsidRDefault="00835D41" w:rsidP="00835D41">
      <w:pPr>
        <w:ind w:firstLine="425"/>
        <w:jc w:val="both"/>
        <w:rPr>
          <w:sz w:val="28"/>
          <w:szCs w:val="28"/>
          <w:lang w:val="en-US"/>
        </w:rPr>
      </w:pPr>
      <w:r w:rsidRPr="002B6730">
        <w:rPr>
          <w:sz w:val="28"/>
          <w:szCs w:val="28"/>
          <w:lang w:val="en-US"/>
        </w:rPr>
        <w:t xml:space="preserve">Method leading expert (analyzes and evaluates one person) does not require complicated approval procedures and statistical processing of different opinions. However, the result of the </w:t>
      </w:r>
      <w:r w:rsidR="009B22BF" w:rsidRPr="002B6730">
        <w:rPr>
          <w:sz w:val="28"/>
          <w:szCs w:val="28"/>
          <w:lang w:val="en-US"/>
        </w:rPr>
        <w:t>expertise</w:t>
      </w:r>
      <w:r w:rsidRPr="002B6730">
        <w:rPr>
          <w:sz w:val="28"/>
          <w:szCs w:val="28"/>
          <w:lang w:val="en-US"/>
        </w:rPr>
        <w:t xml:space="preserve"> is largely dependent on the level of knowledge of competent experts.</w:t>
      </w:r>
    </w:p>
    <w:p w:rsidR="00835D41" w:rsidRPr="002B6730" w:rsidRDefault="00835D41" w:rsidP="00835D41">
      <w:pPr>
        <w:ind w:firstLine="425"/>
        <w:jc w:val="both"/>
        <w:rPr>
          <w:sz w:val="28"/>
          <w:szCs w:val="28"/>
          <w:lang w:val="en-US"/>
        </w:rPr>
      </w:pPr>
      <w:r w:rsidRPr="002B6730">
        <w:rPr>
          <w:sz w:val="28"/>
          <w:szCs w:val="28"/>
          <w:lang w:val="en-US"/>
        </w:rPr>
        <w:t xml:space="preserve">The method of the expert committee (in the analysis and evaluation of a group of experts taking part) allows very objective opinion of the average staff, time-consuming and long-term work for the organization and preparation of the </w:t>
      </w:r>
      <w:r w:rsidR="009B22BF" w:rsidRPr="002B6730">
        <w:rPr>
          <w:sz w:val="28"/>
          <w:szCs w:val="28"/>
          <w:lang w:val="en-US"/>
        </w:rPr>
        <w:t>expertise</w:t>
      </w:r>
      <w:r w:rsidRPr="002B6730">
        <w:rPr>
          <w:sz w:val="28"/>
          <w:szCs w:val="28"/>
          <w:lang w:val="en-US"/>
        </w:rPr>
        <w:t xml:space="preserve">. </w:t>
      </w:r>
      <w:proofErr w:type="gramStart"/>
      <w:r w:rsidRPr="002B6730">
        <w:rPr>
          <w:sz w:val="28"/>
          <w:szCs w:val="28"/>
          <w:lang w:val="en-US"/>
        </w:rPr>
        <w:t>A combined method, which is based on the consistent work of leading experts and a small number of expert group.</w:t>
      </w:r>
      <w:proofErr w:type="gramEnd"/>
      <w:r w:rsidRPr="002B6730">
        <w:rPr>
          <w:sz w:val="28"/>
          <w:szCs w:val="28"/>
          <w:lang w:val="en-US"/>
        </w:rPr>
        <w:t xml:space="preserve"> This method is widely used in the field of artistic design in the certification of products.</w:t>
      </w:r>
    </w:p>
    <w:p w:rsidR="00835D41" w:rsidRPr="002B6730" w:rsidRDefault="00835D41" w:rsidP="00835D41">
      <w:pPr>
        <w:ind w:firstLine="425"/>
        <w:jc w:val="both"/>
        <w:rPr>
          <w:sz w:val="28"/>
          <w:szCs w:val="28"/>
          <w:lang w:val="en-US"/>
        </w:rPr>
      </w:pPr>
      <w:r w:rsidRPr="002B6730">
        <w:rPr>
          <w:sz w:val="28"/>
          <w:szCs w:val="28"/>
          <w:lang w:val="en-US"/>
        </w:rPr>
        <w:t xml:space="preserve">The procedure for the </w:t>
      </w:r>
      <w:r w:rsidR="009B22BF" w:rsidRPr="002B6730">
        <w:rPr>
          <w:sz w:val="28"/>
          <w:szCs w:val="28"/>
          <w:lang w:val="en-US"/>
        </w:rPr>
        <w:t>expertise</w:t>
      </w:r>
      <w:r w:rsidRPr="002B6730">
        <w:rPr>
          <w:sz w:val="28"/>
          <w:szCs w:val="28"/>
          <w:lang w:val="en-US"/>
        </w:rPr>
        <w:t xml:space="preserve"> of consumer properties of products is usually complex and is a sequence of certain operations performed by experts. The number, the order of these operations, as well as their content is defined by the purpose of </w:t>
      </w:r>
      <w:r w:rsidR="009B22BF" w:rsidRPr="002B6730">
        <w:rPr>
          <w:sz w:val="28"/>
          <w:szCs w:val="28"/>
          <w:lang w:val="en-US"/>
        </w:rPr>
        <w:t>expertise</w:t>
      </w:r>
      <w:r w:rsidRPr="002B6730">
        <w:rPr>
          <w:sz w:val="28"/>
          <w:szCs w:val="28"/>
          <w:lang w:val="en-US"/>
        </w:rPr>
        <w:t>, feature articles and evaluated the product lifecycle, which is examined quality.</w:t>
      </w:r>
    </w:p>
    <w:p w:rsidR="00835D41" w:rsidRPr="002B6730" w:rsidRDefault="00835D41" w:rsidP="00835D41">
      <w:pPr>
        <w:ind w:firstLine="425"/>
        <w:jc w:val="both"/>
        <w:rPr>
          <w:sz w:val="28"/>
          <w:szCs w:val="28"/>
          <w:lang w:val="en-US"/>
        </w:rPr>
      </w:pPr>
      <w:proofErr w:type="gramStart"/>
      <w:r w:rsidRPr="002B6730">
        <w:rPr>
          <w:sz w:val="28"/>
          <w:szCs w:val="28"/>
          <w:lang w:val="en-US"/>
        </w:rPr>
        <w:t>When an expert evaluation of the quality of products the basic operations are grouped into three phases: preparatory, basic and final.</w:t>
      </w:r>
      <w:proofErr w:type="gramEnd"/>
    </w:p>
    <w:p w:rsidR="00835D41" w:rsidRPr="002B6730" w:rsidRDefault="00835D41" w:rsidP="00835D41">
      <w:pPr>
        <w:ind w:firstLine="425"/>
        <w:jc w:val="both"/>
        <w:rPr>
          <w:sz w:val="28"/>
          <w:szCs w:val="28"/>
          <w:lang w:val="en-US"/>
        </w:rPr>
      </w:pPr>
      <w:r w:rsidRPr="002B6730">
        <w:rPr>
          <w:sz w:val="28"/>
          <w:szCs w:val="28"/>
          <w:lang w:val="en-US"/>
        </w:rPr>
        <w:t xml:space="preserve">At the preparatory stage of the decision to establish a commission of experts, its structure and composition, form and objective </w:t>
      </w:r>
      <w:r w:rsidR="009B22BF" w:rsidRPr="002B6730">
        <w:rPr>
          <w:sz w:val="28"/>
          <w:szCs w:val="28"/>
          <w:lang w:val="en-US"/>
        </w:rPr>
        <w:t>expertise</w:t>
      </w:r>
      <w:r w:rsidRPr="002B6730">
        <w:rPr>
          <w:sz w:val="28"/>
          <w:szCs w:val="28"/>
          <w:lang w:val="en-US"/>
        </w:rPr>
        <w:t xml:space="preserve"> of the working group is formed.</w:t>
      </w:r>
    </w:p>
    <w:p w:rsidR="00835D41" w:rsidRPr="002B6730" w:rsidRDefault="00835D41" w:rsidP="00835D41">
      <w:pPr>
        <w:ind w:firstLine="425"/>
        <w:jc w:val="both"/>
        <w:rPr>
          <w:sz w:val="28"/>
          <w:szCs w:val="28"/>
          <w:lang w:val="en-US"/>
        </w:rPr>
      </w:pPr>
      <w:r w:rsidRPr="002B6730">
        <w:rPr>
          <w:sz w:val="28"/>
          <w:szCs w:val="28"/>
          <w:lang w:val="en-US"/>
        </w:rPr>
        <w:t xml:space="preserve">The main stage includes the operations performed in the course of </w:t>
      </w:r>
      <w:r w:rsidR="009B22BF" w:rsidRPr="002B6730">
        <w:rPr>
          <w:sz w:val="28"/>
          <w:szCs w:val="28"/>
          <w:lang w:val="en-US"/>
        </w:rPr>
        <w:t>expertise</w:t>
      </w:r>
      <w:r w:rsidRPr="002B6730">
        <w:rPr>
          <w:sz w:val="28"/>
          <w:szCs w:val="28"/>
          <w:lang w:val="en-US"/>
        </w:rPr>
        <w:t xml:space="preserve"> and expert working groups. Working Group determines the number of experts, the members of the expert group, selects the ways and methods of assessment, preparing a questionnaire provides a survey of experts and so on. D.</w:t>
      </w:r>
    </w:p>
    <w:p w:rsidR="00835D41" w:rsidRPr="002B6730" w:rsidRDefault="00835D41" w:rsidP="00835D41">
      <w:pPr>
        <w:ind w:firstLine="425"/>
        <w:jc w:val="both"/>
        <w:rPr>
          <w:sz w:val="28"/>
          <w:szCs w:val="28"/>
          <w:lang w:val="en-US"/>
        </w:rPr>
      </w:pPr>
      <w:r w:rsidRPr="002B6730">
        <w:rPr>
          <w:sz w:val="28"/>
          <w:szCs w:val="28"/>
          <w:lang w:val="en-US"/>
        </w:rPr>
        <w:t xml:space="preserve">Expert Group classifies goods and </w:t>
      </w:r>
      <w:proofErr w:type="gramStart"/>
      <w:r w:rsidRPr="002B6730">
        <w:rPr>
          <w:sz w:val="28"/>
          <w:szCs w:val="28"/>
          <w:lang w:val="en-US"/>
        </w:rPr>
        <w:t>consumers determines</w:t>
      </w:r>
      <w:proofErr w:type="gramEnd"/>
      <w:r w:rsidRPr="002B6730">
        <w:rPr>
          <w:sz w:val="28"/>
          <w:szCs w:val="28"/>
          <w:lang w:val="en-US"/>
        </w:rPr>
        <w:t xml:space="preserve"> the range of indicators, their weighting factors, baseline values, evaluates the performance quality of the product being analyzed.</w:t>
      </w:r>
    </w:p>
    <w:p w:rsidR="00835D41" w:rsidRPr="002B6730" w:rsidRDefault="00835D41" w:rsidP="00835D41">
      <w:pPr>
        <w:ind w:firstLine="425"/>
        <w:jc w:val="both"/>
        <w:rPr>
          <w:sz w:val="28"/>
          <w:szCs w:val="28"/>
          <w:lang w:val="en-US"/>
        </w:rPr>
      </w:pPr>
      <w:r w:rsidRPr="002B6730">
        <w:rPr>
          <w:sz w:val="28"/>
          <w:szCs w:val="28"/>
          <w:lang w:val="en-US"/>
        </w:rPr>
        <w:t>The final stage involves treating the results of the working group and the analysis of these results, in order to prepare a compilation of views of the expert committee.</w:t>
      </w:r>
    </w:p>
    <w:p w:rsidR="00835D41" w:rsidRPr="002B6730" w:rsidRDefault="00835D41" w:rsidP="00835D41">
      <w:pPr>
        <w:ind w:firstLine="425"/>
        <w:jc w:val="both"/>
        <w:rPr>
          <w:sz w:val="28"/>
          <w:szCs w:val="28"/>
          <w:lang w:val="en-US"/>
        </w:rPr>
      </w:pPr>
      <w:r w:rsidRPr="002B6730">
        <w:rPr>
          <w:sz w:val="28"/>
          <w:szCs w:val="28"/>
          <w:lang w:val="en-US"/>
        </w:rPr>
        <w:t xml:space="preserve">The result of the </w:t>
      </w:r>
      <w:r w:rsidR="009B22BF" w:rsidRPr="002B6730">
        <w:rPr>
          <w:sz w:val="28"/>
          <w:szCs w:val="28"/>
          <w:lang w:val="en-US"/>
        </w:rPr>
        <w:t>expertise</w:t>
      </w:r>
      <w:r w:rsidRPr="002B6730">
        <w:rPr>
          <w:sz w:val="28"/>
          <w:szCs w:val="28"/>
          <w:lang w:val="en-US"/>
        </w:rPr>
        <w:t xml:space="preserve"> is recorded in a special way the qualitative or quantitative estimation of consumer properties. The final grade is based on the </w:t>
      </w:r>
      <w:r w:rsidRPr="002B6730">
        <w:rPr>
          <w:sz w:val="28"/>
          <w:szCs w:val="28"/>
          <w:lang w:val="en-US"/>
        </w:rPr>
        <w:lastRenderedPageBreak/>
        <w:t>generalization of expert opinions harmonization assessment results with each individual expert and organizer of the approval of its expert committee.</w:t>
      </w:r>
    </w:p>
    <w:p w:rsidR="00835D41" w:rsidRPr="002B6730" w:rsidRDefault="00835D41" w:rsidP="00835D41">
      <w:pPr>
        <w:ind w:firstLine="425"/>
        <w:jc w:val="both"/>
        <w:rPr>
          <w:sz w:val="28"/>
          <w:szCs w:val="28"/>
          <w:lang w:val="en-US"/>
        </w:rPr>
      </w:pPr>
      <w:r w:rsidRPr="002B6730">
        <w:rPr>
          <w:sz w:val="28"/>
          <w:szCs w:val="28"/>
          <w:lang w:val="en-US"/>
        </w:rPr>
        <w:t xml:space="preserve">To summarize the opinions of experts are ways of voting and averaging. In voting the generalized opinion of the expert group revealed a majority vote, with averaging - calculated. For this treatment is carried out expert assessments and expert opinions to reach an agreement on the value of the coefficient of concordance. At full of agreement coefficient is close to unity. If it is less than 0.5, it is necessary to review the opinions of experts. In case of equal zero coefficient of concordance consistency of expert opinion no. </w:t>
      </w:r>
      <w:proofErr w:type="gramStart"/>
      <w:r w:rsidRPr="002B6730">
        <w:rPr>
          <w:sz w:val="28"/>
          <w:szCs w:val="28"/>
          <w:lang w:val="en-US"/>
        </w:rPr>
        <w:t>If the ratio is in the range 0.75 - 1.0 - good consistency.</w:t>
      </w:r>
      <w:proofErr w:type="gramEnd"/>
    </w:p>
    <w:p w:rsidR="00835D41" w:rsidRPr="002B6730" w:rsidRDefault="00835D41" w:rsidP="00835D41">
      <w:pPr>
        <w:rPr>
          <w:b/>
          <w:sz w:val="28"/>
          <w:szCs w:val="28"/>
          <w:lang w:val="en-US"/>
        </w:rPr>
      </w:pPr>
      <w:r w:rsidRPr="002B6730">
        <w:rPr>
          <w:b/>
          <w:sz w:val="28"/>
          <w:szCs w:val="28"/>
          <w:lang w:val="en-US"/>
        </w:rPr>
        <w:t xml:space="preserve">2 The procedure for the </w:t>
      </w:r>
      <w:r w:rsidR="009B22BF" w:rsidRPr="002B6730">
        <w:rPr>
          <w:b/>
          <w:sz w:val="28"/>
          <w:szCs w:val="28"/>
          <w:lang w:val="en-US"/>
        </w:rPr>
        <w:t>expertise</w:t>
      </w:r>
      <w:r w:rsidRPr="002B6730">
        <w:rPr>
          <w:b/>
          <w:sz w:val="28"/>
          <w:szCs w:val="28"/>
          <w:lang w:val="en-US"/>
        </w:rPr>
        <w:t xml:space="preserve"> of the technical level of quality of goods</w:t>
      </w:r>
    </w:p>
    <w:p w:rsidR="00835D41" w:rsidRPr="002B6730" w:rsidRDefault="00835D41" w:rsidP="00835D41">
      <w:pPr>
        <w:ind w:firstLine="425"/>
        <w:jc w:val="both"/>
        <w:rPr>
          <w:sz w:val="28"/>
          <w:szCs w:val="28"/>
          <w:lang w:val="en-US"/>
        </w:rPr>
      </w:pPr>
      <w:r w:rsidRPr="002B6730">
        <w:rPr>
          <w:sz w:val="28"/>
          <w:szCs w:val="28"/>
          <w:lang w:val="en-US"/>
        </w:rPr>
        <w:t xml:space="preserve">The procedure for the </w:t>
      </w:r>
      <w:r w:rsidR="009B22BF" w:rsidRPr="002B6730">
        <w:rPr>
          <w:sz w:val="28"/>
          <w:szCs w:val="28"/>
          <w:lang w:val="en-US"/>
        </w:rPr>
        <w:t>expertise</w:t>
      </w:r>
      <w:r w:rsidRPr="002B6730">
        <w:rPr>
          <w:sz w:val="28"/>
          <w:szCs w:val="28"/>
          <w:lang w:val="en-US"/>
        </w:rPr>
        <w:t xml:space="preserve"> of the technical level of quality products includes two main stages - a comparative analysis and assessment.</w:t>
      </w:r>
    </w:p>
    <w:p w:rsidR="00835D41" w:rsidRPr="002B6730" w:rsidRDefault="00835D41" w:rsidP="00835D41">
      <w:pPr>
        <w:ind w:firstLine="425"/>
        <w:jc w:val="both"/>
        <w:rPr>
          <w:sz w:val="28"/>
          <w:szCs w:val="28"/>
          <w:lang w:val="en-US"/>
        </w:rPr>
      </w:pPr>
      <w:r w:rsidRPr="002B6730">
        <w:rPr>
          <w:sz w:val="28"/>
          <w:szCs w:val="28"/>
          <w:lang w:val="en-US"/>
        </w:rPr>
        <w:t>Comparative analysis of consumer properties of goods - part of the quality level of expertise, its first stage, prior assessment and clarification related to the judgments of experts about the main advantages and disadvantages of products. The analysis of consumer properties of the product is considered as their qualitative and quantitative determination.</w:t>
      </w:r>
    </w:p>
    <w:p w:rsidR="00835D41" w:rsidRPr="002B6730" w:rsidRDefault="00835D41" w:rsidP="00835D41">
      <w:pPr>
        <w:ind w:firstLine="425"/>
        <w:jc w:val="both"/>
        <w:rPr>
          <w:sz w:val="28"/>
          <w:szCs w:val="28"/>
          <w:lang w:val="en-US"/>
        </w:rPr>
      </w:pPr>
      <w:r w:rsidRPr="002B6730">
        <w:rPr>
          <w:sz w:val="28"/>
          <w:szCs w:val="28"/>
          <w:lang w:val="en-US"/>
        </w:rPr>
        <w:t>Qualitative analysis - is a logical process of mental dismemberment, decomposition whole object - quality products - into its constituent elements - consumer properties, the study of each of them and the construction of a hierarchical scheme of relations (connections), ie the properties of the structure.</w:t>
      </w:r>
    </w:p>
    <w:p w:rsidR="00835D41" w:rsidRPr="002B6730" w:rsidRDefault="00835D41" w:rsidP="00835D41">
      <w:pPr>
        <w:ind w:firstLine="425"/>
        <w:jc w:val="both"/>
        <w:rPr>
          <w:sz w:val="28"/>
          <w:szCs w:val="28"/>
          <w:lang w:val="en-US"/>
        </w:rPr>
      </w:pPr>
      <w:r w:rsidRPr="002B6730">
        <w:rPr>
          <w:sz w:val="28"/>
          <w:szCs w:val="28"/>
          <w:lang w:val="en-US"/>
        </w:rPr>
        <w:t>Qualitative analysis includes the study of the operation of the product and materials to it, on the basis of which identify and examine the totality of consumer properties of this product, determining its quality and operation of hierarchical structure (list) consumer properties of the analyzed products.</w:t>
      </w:r>
    </w:p>
    <w:p w:rsidR="00835D41" w:rsidRPr="002B6730" w:rsidRDefault="00835D41" w:rsidP="00835D41">
      <w:pPr>
        <w:ind w:firstLine="425"/>
        <w:jc w:val="both"/>
        <w:rPr>
          <w:sz w:val="28"/>
          <w:szCs w:val="28"/>
          <w:lang w:val="en-US"/>
        </w:rPr>
      </w:pPr>
      <w:r w:rsidRPr="002B6730">
        <w:rPr>
          <w:sz w:val="28"/>
          <w:szCs w:val="28"/>
          <w:lang w:val="en-US"/>
        </w:rPr>
        <w:t>The study of materials and products to it is carried out by thorough studies of the production and consumption of this product, its analogues and prototypes, existing customer segments and products with regard to their requirements and so on. D.</w:t>
      </w:r>
    </w:p>
    <w:p w:rsidR="00835D41" w:rsidRPr="002B6730" w:rsidRDefault="00835D41" w:rsidP="00835D41">
      <w:pPr>
        <w:ind w:firstLine="425"/>
        <w:jc w:val="both"/>
        <w:rPr>
          <w:sz w:val="28"/>
          <w:szCs w:val="28"/>
          <w:lang w:val="en-US"/>
        </w:rPr>
      </w:pPr>
      <w:r w:rsidRPr="002B6730">
        <w:rPr>
          <w:sz w:val="28"/>
          <w:szCs w:val="28"/>
          <w:lang w:val="en-US"/>
        </w:rPr>
        <w:t xml:space="preserve">Building a hierarchy of consumer properties is carried out by experts by drawing up a kind of "tree" quality with the release of several levels of review (kompleknosti levels). On the first level there are four main groups of consumer characteristics: social, functional, ergonomic and aesthetic. </w:t>
      </w:r>
      <w:proofErr w:type="gramStart"/>
      <w:r w:rsidRPr="002B6730">
        <w:rPr>
          <w:sz w:val="28"/>
          <w:szCs w:val="28"/>
          <w:lang w:val="en-US"/>
        </w:rPr>
        <w:t>At the next level of members of these properties to a simple and private.</w:t>
      </w:r>
      <w:proofErr w:type="gramEnd"/>
    </w:p>
    <w:p w:rsidR="00835D41" w:rsidRPr="002B6730" w:rsidRDefault="00835D41" w:rsidP="00835D41">
      <w:pPr>
        <w:ind w:firstLine="425"/>
        <w:jc w:val="both"/>
        <w:rPr>
          <w:sz w:val="28"/>
          <w:szCs w:val="28"/>
          <w:lang w:val="en-US"/>
        </w:rPr>
      </w:pPr>
      <w:r w:rsidRPr="002B6730">
        <w:rPr>
          <w:sz w:val="28"/>
          <w:szCs w:val="28"/>
          <w:lang w:val="en-US"/>
        </w:rPr>
        <w:t>In constructing the structural scheme should aim to ensure that the group was the minimum number of properties. Adopted the nomenclature of consumer properties shall comply with the nomenclature of the analyzed indicators of quality consumer goods.</w:t>
      </w:r>
    </w:p>
    <w:p w:rsidR="00835D41" w:rsidRPr="002B6730" w:rsidRDefault="00835D41" w:rsidP="00835D41">
      <w:pPr>
        <w:ind w:firstLine="425"/>
        <w:jc w:val="both"/>
        <w:rPr>
          <w:sz w:val="28"/>
          <w:szCs w:val="28"/>
          <w:lang w:val="en-US"/>
        </w:rPr>
      </w:pPr>
      <w:r w:rsidRPr="002B6730">
        <w:rPr>
          <w:sz w:val="28"/>
          <w:szCs w:val="28"/>
          <w:lang w:val="en-US"/>
        </w:rPr>
        <w:t>Construction of the structure of consumer properties and quality of the goods, experts carried out depending on the destination of the goods, the conditions of its use, requirements, and so on. N. As standard and extended lists of consumer properties and quality indicators, previously developed for the products of this group, building a list of consumer properties of a particular type Item by selecting the most important properties and specificity values.</w:t>
      </w:r>
    </w:p>
    <w:p w:rsidR="00835D41" w:rsidRPr="002B6730" w:rsidRDefault="00835D41" w:rsidP="00835D41">
      <w:pPr>
        <w:ind w:firstLine="425"/>
        <w:jc w:val="both"/>
        <w:rPr>
          <w:sz w:val="28"/>
          <w:szCs w:val="28"/>
          <w:lang w:val="en-US"/>
        </w:rPr>
      </w:pPr>
      <w:r w:rsidRPr="002B6730">
        <w:rPr>
          <w:sz w:val="28"/>
          <w:szCs w:val="28"/>
          <w:lang w:val="en-US"/>
        </w:rPr>
        <w:t xml:space="preserve">Quantitative analysis includes the step of measuring and the determination of the properties and their numerical </w:t>
      </w:r>
      <w:proofErr w:type="gramStart"/>
      <w:r w:rsidRPr="002B6730">
        <w:rPr>
          <w:sz w:val="28"/>
          <w:szCs w:val="28"/>
          <w:lang w:val="en-US"/>
        </w:rPr>
        <w:t>values,</w:t>
      </w:r>
      <w:proofErr w:type="gramEnd"/>
      <w:r w:rsidRPr="002B6730">
        <w:rPr>
          <w:sz w:val="28"/>
          <w:szCs w:val="28"/>
          <w:lang w:val="en-US"/>
        </w:rPr>
        <w:t xml:space="preserve"> causes the transition from the </w:t>
      </w:r>
      <w:r w:rsidRPr="002B6730">
        <w:rPr>
          <w:sz w:val="28"/>
          <w:szCs w:val="28"/>
          <w:lang w:val="en-US"/>
        </w:rPr>
        <w:lastRenderedPageBreak/>
        <w:t>consideration of consumer properties to operating with a value of quality indices of consumer products.</w:t>
      </w:r>
      <w:r w:rsidRPr="002B6730">
        <w:rPr>
          <w:sz w:val="28"/>
          <w:szCs w:val="28"/>
          <w:lang w:val="en-US"/>
        </w:rPr>
        <w:cr/>
      </w:r>
    </w:p>
    <w:p w:rsidR="00835D41" w:rsidRPr="002B6730" w:rsidRDefault="00835D41" w:rsidP="00835D41">
      <w:pPr>
        <w:ind w:firstLine="425"/>
        <w:jc w:val="both"/>
        <w:rPr>
          <w:sz w:val="28"/>
          <w:szCs w:val="28"/>
          <w:lang w:val="en-US"/>
        </w:rPr>
      </w:pPr>
      <w:r w:rsidRPr="002B6730">
        <w:rPr>
          <w:sz w:val="28"/>
          <w:szCs w:val="28"/>
          <w:lang w:val="en-US"/>
        </w:rPr>
        <w:t>To measure consumer properties in order to obtain their numerical values ​​using various methods. Among them:</w:t>
      </w:r>
    </w:p>
    <w:p w:rsidR="00835D41" w:rsidRPr="002B6730" w:rsidRDefault="00835D41" w:rsidP="00835D41">
      <w:pPr>
        <w:ind w:firstLine="425"/>
        <w:jc w:val="both"/>
        <w:rPr>
          <w:sz w:val="28"/>
          <w:szCs w:val="28"/>
          <w:lang w:val="en-US"/>
        </w:rPr>
      </w:pPr>
      <w:r w:rsidRPr="002B6730">
        <w:rPr>
          <w:sz w:val="28"/>
          <w:szCs w:val="28"/>
          <w:lang w:val="en-US"/>
        </w:rPr>
        <w:t>- Measurement based on the use of technical means of measurement (weight indicators vacuum cleaning dust control areas, uniform grinding coffee grinder household, the amount of consumption of detergents, water in an automatic washing machine and so on. N.);</w:t>
      </w:r>
    </w:p>
    <w:p w:rsidR="00C31195" w:rsidRPr="002B6730" w:rsidRDefault="00835D41" w:rsidP="00F65FCC">
      <w:pPr>
        <w:ind w:firstLine="425"/>
        <w:jc w:val="both"/>
        <w:rPr>
          <w:sz w:val="28"/>
          <w:szCs w:val="28"/>
          <w:lang w:val="en-US"/>
        </w:rPr>
      </w:pPr>
      <w:r w:rsidRPr="002B6730">
        <w:rPr>
          <w:sz w:val="28"/>
          <w:szCs w:val="28"/>
          <w:lang w:val="en-US"/>
        </w:rPr>
        <w:t>- Settlement, built on the use of theoretical and empirical dependence of the quality of its parameters.</w:t>
      </w:r>
    </w:p>
    <w:p w:rsidR="00835D41" w:rsidRPr="00F65FCC" w:rsidRDefault="00835D41" w:rsidP="00F65FCC">
      <w:pPr>
        <w:ind w:firstLine="425"/>
        <w:jc w:val="both"/>
        <w:rPr>
          <w:b/>
          <w:i/>
          <w:sz w:val="28"/>
          <w:szCs w:val="28"/>
          <w:lang w:val="en-US"/>
        </w:rPr>
      </w:pPr>
      <w:r w:rsidRPr="00F65FCC">
        <w:rPr>
          <w:b/>
          <w:i/>
          <w:sz w:val="28"/>
          <w:szCs w:val="28"/>
          <w:lang w:val="en-US"/>
        </w:rPr>
        <w:t>Control questions:</w:t>
      </w:r>
    </w:p>
    <w:p w:rsidR="00835D41" w:rsidRPr="002B6730" w:rsidRDefault="00835D41" w:rsidP="00835D41">
      <w:pPr>
        <w:ind w:firstLine="425"/>
        <w:jc w:val="both"/>
        <w:rPr>
          <w:sz w:val="28"/>
          <w:szCs w:val="28"/>
          <w:lang w:val="en-US"/>
        </w:rPr>
      </w:pPr>
      <w:r w:rsidRPr="002B6730">
        <w:rPr>
          <w:sz w:val="28"/>
          <w:szCs w:val="28"/>
          <w:lang w:val="en-US"/>
        </w:rPr>
        <w:t>1. Due diligence and operational expertise</w:t>
      </w:r>
    </w:p>
    <w:p w:rsidR="00835D41" w:rsidRPr="002B6730" w:rsidRDefault="00835D41" w:rsidP="00835D41">
      <w:pPr>
        <w:ind w:firstLine="425"/>
        <w:jc w:val="both"/>
        <w:rPr>
          <w:sz w:val="28"/>
          <w:szCs w:val="28"/>
          <w:lang w:val="en-US"/>
        </w:rPr>
      </w:pPr>
      <w:r w:rsidRPr="002B6730">
        <w:rPr>
          <w:sz w:val="28"/>
          <w:szCs w:val="28"/>
          <w:lang w:val="en-US"/>
        </w:rPr>
        <w:t xml:space="preserve">2. Environmental impact assessment and economic </w:t>
      </w:r>
      <w:r w:rsidR="009B22BF" w:rsidRPr="002B6730">
        <w:rPr>
          <w:sz w:val="28"/>
          <w:szCs w:val="28"/>
          <w:lang w:val="en-US"/>
        </w:rPr>
        <w:t>expertise</w:t>
      </w:r>
    </w:p>
    <w:p w:rsidR="00835D41" w:rsidRPr="002B6730" w:rsidRDefault="00835D41" w:rsidP="00835D41">
      <w:pPr>
        <w:ind w:firstLine="425"/>
        <w:jc w:val="both"/>
        <w:rPr>
          <w:sz w:val="28"/>
          <w:szCs w:val="28"/>
          <w:lang w:val="en-US"/>
        </w:rPr>
      </w:pPr>
      <w:r w:rsidRPr="002B6730">
        <w:rPr>
          <w:sz w:val="28"/>
          <w:szCs w:val="28"/>
          <w:lang w:val="en-US"/>
        </w:rPr>
        <w:t>3. Commodity Expertise</w:t>
      </w:r>
    </w:p>
    <w:p w:rsidR="00835D41" w:rsidRPr="002B6730" w:rsidRDefault="00835D41" w:rsidP="00835D41">
      <w:pPr>
        <w:ind w:firstLine="425"/>
        <w:jc w:val="both"/>
        <w:rPr>
          <w:sz w:val="28"/>
          <w:szCs w:val="28"/>
          <w:lang w:val="en-US"/>
        </w:rPr>
      </w:pPr>
      <w:r w:rsidRPr="002B6730">
        <w:rPr>
          <w:sz w:val="28"/>
          <w:szCs w:val="28"/>
          <w:lang w:val="en-US"/>
        </w:rPr>
        <w:t>4. Technological expertise and judicial - legal expertise</w:t>
      </w:r>
    </w:p>
    <w:p w:rsidR="00835D41" w:rsidRPr="002B6730" w:rsidRDefault="00835D41" w:rsidP="00835D41">
      <w:pPr>
        <w:ind w:firstLine="425"/>
        <w:jc w:val="both"/>
        <w:rPr>
          <w:sz w:val="28"/>
          <w:szCs w:val="28"/>
          <w:lang w:val="en-US"/>
        </w:rPr>
      </w:pPr>
      <w:r w:rsidRPr="002B6730">
        <w:rPr>
          <w:sz w:val="28"/>
          <w:szCs w:val="28"/>
          <w:lang w:val="en-US"/>
        </w:rPr>
        <w:t>5. Expertise in the field of certification</w:t>
      </w:r>
    </w:p>
    <w:p w:rsidR="00835D41" w:rsidRPr="002B6730" w:rsidRDefault="00835D41" w:rsidP="00835D41">
      <w:pPr>
        <w:ind w:firstLine="425"/>
        <w:jc w:val="both"/>
        <w:rPr>
          <w:sz w:val="28"/>
          <w:szCs w:val="28"/>
          <w:lang w:val="en-US"/>
        </w:rPr>
      </w:pPr>
      <w:r w:rsidRPr="002B6730">
        <w:rPr>
          <w:sz w:val="28"/>
          <w:szCs w:val="28"/>
          <w:lang w:val="en-US"/>
        </w:rPr>
        <w:t xml:space="preserve">6. Key elements of the </w:t>
      </w:r>
      <w:r w:rsidR="009B22BF" w:rsidRPr="002B6730">
        <w:rPr>
          <w:sz w:val="28"/>
          <w:szCs w:val="28"/>
          <w:lang w:val="en-US"/>
        </w:rPr>
        <w:t>expertise</w:t>
      </w:r>
      <w:r w:rsidRPr="002B6730">
        <w:rPr>
          <w:sz w:val="28"/>
          <w:szCs w:val="28"/>
          <w:lang w:val="en-US"/>
        </w:rPr>
        <w:t xml:space="preserve"> of goods</w:t>
      </w:r>
    </w:p>
    <w:p w:rsidR="00835D41" w:rsidRPr="002B6730" w:rsidRDefault="00835D41" w:rsidP="00835D41">
      <w:pPr>
        <w:ind w:firstLine="425"/>
        <w:jc w:val="both"/>
        <w:rPr>
          <w:sz w:val="28"/>
          <w:szCs w:val="28"/>
          <w:lang w:val="en-US"/>
        </w:rPr>
      </w:pPr>
      <w:r w:rsidRPr="002B6730">
        <w:rPr>
          <w:sz w:val="28"/>
          <w:szCs w:val="28"/>
          <w:lang w:val="en-US"/>
        </w:rPr>
        <w:t xml:space="preserve">7. The procedure of </w:t>
      </w:r>
      <w:r w:rsidR="009B22BF" w:rsidRPr="002B6730">
        <w:rPr>
          <w:sz w:val="28"/>
          <w:szCs w:val="28"/>
          <w:lang w:val="en-US"/>
        </w:rPr>
        <w:t>expertise</w:t>
      </w:r>
    </w:p>
    <w:p w:rsidR="00613D92" w:rsidRPr="002B6730" w:rsidRDefault="00835D41" w:rsidP="00835D41">
      <w:pPr>
        <w:ind w:firstLine="425"/>
        <w:jc w:val="both"/>
        <w:rPr>
          <w:sz w:val="28"/>
          <w:szCs w:val="28"/>
          <w:lang w:val="en-US"/>
        </w:rPr>
      </w:pPr>
      <w:r w:rsidRPr="002B6730">
        <w:rPr>
          <w:sz w:val="28"/>
          <w:szCs w:val="28"/>
          <w:lang w:val="en-US"/>
        </w:rPr>
        <w:t xml:space="preserve">8. The procedure for the </w:t>
      </w:r>
      <w:r w:rsidR="009B22BF" w:rsidRPr="002B6730">
        <w:rPr>
          <w:sz w:val="28"/>
          <w:szCs w:val="28"/>
          <w:lang w:val="en-US"/>
        </w:rPr>
        <w:t>expertise</w:t>
      </w:r>
      <w:r w:rsidRPr="002B6730">
        <w:rPr>
          <w:sz w:val="28"/>
          <w:szCs w:val="28"/>
          <w:lang w:val="en-US"/>
        </w:rPr>
        <w:t xml:space="preserve"> of the technical level of quality of goods</w:t>
      </w:r>
    </w:p>
    <w:p w:rsidR="00C74D2C" w:rsidRPr="00A60E1F" w:rsidRDefault="00C74D2C" w:rsidP="00A60E1F">
      <w:pPr>
        <w:jc w:val="both"/>
        <w:rPr>
          <w:sz w:val="28"/>
          <w:szCs w:val="28"/>
          <w:lang w:val="en-US"/>
        </w:rPr>
      </w:pPr>
    </w:p>
    <w:p w:rsidR="00C74D2C" w:rsidRPr="002B6730" w:rsidRDefault="00C74D2C" w:rsidP="00835D41">
      <w:pPr>
        <w:ind w:firstLine="425"/>
        <w:jc w:val="both"/>
        <w:rPr>
          <w:sz w:val="28"/>
          <w:szCs w:val="28"/>
          <w:lang w:val="en-US"/>
        </w:rPr>
      </w:pPr>
    </w:p>
    <w:p w:rsidR="008E68AD" w:rsidRPr="002B6730" w:rsidRDefault="008E68AD" w:rsidP="008E68AD">
      <w:pPr>
        <w:rPr>
          <w:b/>
          <w:bCs/>
          <w:color w:val="000000"/>
          <w:spacing w:val="-1"/>
          <w:sz w:val="28"/>
          <w:szCs w:val="28"/>
          <w:lang w:val="en-US"/>
        </w:rPr>
      </w:pPr>
      <w:proofErr w:type="gramStart"/>
      <w:r w:rsidRPr="002B6730">
        <w:rPr>
          <w:b/>
          <w:sz w:val="28"/>
          <w:szCs w:val="28"/>
          <w:lang w:val="en-US"/>
        </w:rPr>
        <w:t xml:space="preserve">Lecture </w:t>
      </w:r>
      <w:r w:rsidRPr="002B6730">
        <w:rPr>
          <w:b/>
          <w:bCs/>
          <w:color w:val="000000"/>
          <w:spacing w:val="-1"/>
          <w:sz w:val="28"/>
          <w:szCs w:val="28"/>
          <w:lang w:val="en-US"/>
        </w:rPr>
        <w:t>2.</w:t>
      </w:r>
      <w:proofErr w:type="gramEnd"/>
      <w:r w:rsidRPr="002B6730">
        <w:rPr>
          <w:b/>
          <w:bCs/>
          <w:color w:val="000000"/>
          <w:spacing w:val="-1"/>
          <w:sz w:val="28"/>
          <w:szCs w:val="28"/>
          <w:lang w:val="en-US"/>
        </w:rPr>
        <w:t xml:space="preserve"> </w:t>
      </w:r>
      <w:proofErr w:type="gramStart"/>
      <w:r w:rsidRPr="002B6730">
        <w:rPr>
          <w:b/>
          <w:bCs/>
          <w:color w:val="000000"/>
          <w:spacing w:val="-1"/>
          <w:sz w:val="28"/>
          <w:szCs w:val="28"/>
          <w:lang w:val="en-US"/>
        </w:rPr>
        <w:t>Products of food production.</w:t>
      </w:r>
      <w:proofErr w:type="gramEnd"/>
      <w:r w:rsidRPr="002B6730">
        <w:rPr>
          <w:b/>
          <w:bCs/>
          <w:color w:val="000000"/>
          <w:spacing w:val="-1"/>
          <w:sz w:val="28"/>
          <w:szCs w:val="28"/>
          <w:lang w:val="en-US"/>
        </w:rPr>
        <w:t xml:space="preserve"> </w:t>
      </w:r>
    </w:p>
    <w:p w:rsidR="008E68AD" w:rsidRPr="002B6730" w:rsidRDefault="008E68AD" w:rsidP="008E68AD">
      <w:pPr>
        <w:rPr>
          <w:b/>
          <w:bCs/>
          <w:color w:val="000000"/>
          <w:spacing w:val="-1"/>
          <w:sz w:val="28"/>
          <w:szCs w:val="28"/>
          <w:lang w:val="en-US"/>
        </w:rPr>
      </w:pPr>
    </w:p>
    <w:p w:rsidR="008E68AD" w:rsidRPr="002B6730" w:rsidRDefault="008E68AD" w:rsidP="008E68AD">
      <w:pPr>
        <w:rPr>
          <w:b/>
          <w:bCs/>
          <w:color w:val="000000"/>
          <w:spacing w:val="-1"/>
          <w:sz w:val="28"/>
          <w:szCs w:val="28"/>
          <w:lang w:val="en-US"/>
        </w:rPr>
      </w:pPr>
      <w:r w:rsidRPr="002B6730">
        <w:rPr>
          <w:b/>
          <w:bCs/>
          <w:color w:val="000000"/>
          <w:spacing w:val="-1"/>
          <w:sz w:val="28"/>
          <w:szCs w:val="28"/>
          <w:lang w:val="en-US"/>
        </w:rPr>
        <w:t xml:space="preserve">Plan </w:t>
      </w:r>
    </w:p>
    <w:p w:rsidR="008E68AD" w:rsidRPr="002B6730" w:rsidRDefault="008E68AD" w:rsidP="008E68AD">
      <w:pPr>
        <w:rPr>
          <w:b/>
          <w:bCs/>
          <w:color w:val="000000"/>
          <w:spacing w:val="-1"/>
          <w:sz w:val="28"/>
          <w:szCs w:val="28"/>
          <w:lang w:val="en-US"/>
        </w:rPr>
      </w:pPr>
      <w:r w:rsidRPr="002B6730">
        <w:rPr>
          <w:b/>
          <w:bCs/>
          <w:color w:val="000000"/>
          <w:spacing w:val="-1"/>
          <w:sz w:val="28"/>
          <w:szCs w:val="28"/>
          <w:lang w:val="en-US"/>
        </w:rPr>
        <w:t>1. Physic</w:t>
      </w:r>
      <w:r w:rsidR="00613D92" w:rsidRPr="002B6730">
        <w:rPr>
          <w:b/>
          <w:bCs/>
          <w:color w:val="000000"/>
          <w:spacing w:val="-1"/>
          <w:sz w:val="28"/>
          <w:szCs w:val="28"/>
          <w:lang w:val="en-US"/>
        </w:rPr>
        <w:t xml:space="preserve">al properties of food products </w:t>
      </w:r>
      <w:proofErr w:type="gramStart"/>
      <w:r w:rsidR="00613D92" w:rsidRPr="002B6730">
        <w:rPr>
          <w:b/>
          <w:bCs/>
          <w:color w:val="000000"/>
          <w:spacing w:val="-1"/>
          <w:sz w:val="28"/>
          <w:szCs w:val="28"/>
          <w:lang w:val="en-US"/>
        </w:rPr>
        <w:t xml:space="preserve">and </w:t>
      </w:r>
      <w:r w:rsidRPr="002B6730">
        <w:rPr>
          <w:b/>
          <w:bCs/>
          <w:color w:val="000000"/>
          <w:spacing w:val="-1"/>
          <w:sz w:val="28"/>
          <w:szCs w:val="28"/>
          <w:lang w:val="en-US"/>
        </w:rPr>
        <w:t xml:space="preserve"> The</w:t>
      </w:r>
      <w:proofErr w:type="gramEnd"/>
      <w:r w:rsidRPr="002B6730">
        <w:rPr>
          <w:b/>
          <w:bCs/>
          <w:color w:val="000000"/>
          <w:spacing w:val="-1"/>
          <w:sz w:val="28"/>
          <w:szCs w:val="28"/>
          <w:lang w:val="en-US"/>
        </w:rPr>
        <w:t xml:space="preserve"> chemical composition of food products. </w:t>
      </w:r>
    </w:p>
    <w:p w:rsidR="008E68AD" w:rsidRPr="002B6730" w:rsidRDefault="00613D92" w:rsidP="008E68AD">
      <w:pPr>
        <w:rPr>
          <w:b/>
          <w:bCs/>
          <w:color w:val="000000"/>
          <w:spacing w:val="-1"/>
          <w:sz w:val="28"/>
          <w:szCs w:val="28"/>
          <w:lang w:val="en-US"/>
        </w:rPr>
      </w:pPr>
      <w:r w:rsidRPr="002B6730">
        <w:rPr>
          <w:b/>
          <w:bCs/>
          <w:color w:val="000000"/>
          <w:spacing w:val="-1"/>
          <w:sz w:val="28"/>
          <w:szCs w:val="28"/>
          <w:lang w:val="en-US"/>
        </w:rPr>
        <w:t>2</w:t>
      </w:r>
      <w:r w:rsidR="008E68AD" w:rsidRPr="002B6730">
        <w:rPr>
          <w:b/>
          <w:bCs/>
          <w:color w:val="000000"/>
          <w:spacing w:val="-1"/>
          <w:sz w:val="28"/>
          <w:szCs w:val="28"/>
          <w:lang w:val="en-US"/>
        </w:rPr>
        <w:t xml:space="preserve">. Methods of investigating the quality of food products. </w:t>
      </w:r>
    </w:p>
    <w:p w:rsidR="008E68AD" w:rsidRPr="002B6730" w:rsidRDefault="00613D92" w:rsidP="008E68AD">
      <w:pPr>
        <w:rPr>
          <w:b/>
          <w:bCs/>
          <w:color w:val="000000"/>
          <w:spacing w:val="-1"/>
          <w:sz w:val="28"/>
          <w:szCs w:val="28"/>
          <w:lang w:val="en-US"/>
        </w:rPr>
      </w:pPr>
      <w:proofErr w:type="gramStart"/>
      <w:r w:rsidRPr="002B6730">
        <w:rPr>
          <w:b/>
          <w:bCs/>
          <w:color w:val="000000"/>
          <w:spacing w:val="-1"/>
          <w:sz w:val="28"/>
          <w:szCs w:val="28"/>
          <w:lang w:val="en-US"/>
        </w:rPr>
        <w:t>3</w:t>
      </w:r>
      <w:r w:rsidR="008E68AD" w:rsidRPr="002B6730">
        <w:rPr>
          <w:b/>
          <w:bCs/>
          <w:color w:val="000000"/>
          <w:spacing w:val="-1"/>
          <w:sz w:val="28"/>
          <w:szCs w:val="28"/>
          <w:lang w:val="en-US"/>
        </w:rPr>
        <w:t xml:space="preserve"> Standardization of food products.</w:t>
      </w:r>
      <w:proofErr w:type="gramEnd"/>
      <w:r w:rsidR="008E68AD" w:rsidRPr="002B6730">
        <w:rPr>
          <w:b/>
          <w:bCs/>
          <w:color w:val="000000"/>
          <w:spacing w:val="-1"/>
          <w:sz w:val="28"/>
          <w:szCs w:val="28"/>
          <w:lang w:val="en-US"/>
        </w:rPr>
        <w:t xml:space="preserve"> </w:t>
      </w:r>
    </w:p>
    <w:p w:rsidR="008E68AD" w:rsidRPr="002B6730" w:rsidRDefault="00613D92" w:rsidP="008E68AD">
      <w:pPr>
        <w:rPr>
          <w:b/>
          <w:sz w:val="28"/>
          <w:szCs w:val="28"/>
          <w:lang w:val="en-US"/>
        </w:rPr>
      </w:pPr>
      <w:proofErr w:type="gramStart"/>
      <w:r w:rsidRPr="002B6730">
        <w:rPr>
          <w:b/>
          <w:bCs/>
          <w:color w:val="000000"/>
          <w:spacing w:val="-1"/>
          <w:sz w:val="28"/>
          <w:szCs w:val="28"/>
          <w:lang w:val="en-US"/>
        </w:rPr>
        <w:t>4</w:t>
      </w:r>
      <w:r w:rsidR="008E68AD" w:rsidRPr="002B6730">
        <w:rPr>
          <w:b/>
          <w:bCs/>
          <w:color w:val="000000"/>
          <w:spacing w:val="-1"/>
          <w:sz w:val="28"/>
          <w:szCs w:val="28"/>
          <w:lang w:val="en-US"/>
        </w:rPr>
        <w:t xml:space="preserve"> Classification of food products.</w:t>
      </w:r>
      <w:proofErr w:type="gramEnd"/>
    </w:p>
    <w:p w:rsidR="000C71A9" w:rsidRPr="002B6730" w:rsidRDefault="000C71A9" w:rsidP="000C71A9">
      <w:pPr>
        <w:rPr>
          <w:sz w:val="28"/>
          <w:szCs w:val="28"/>
          <w:lang w:val="en-US"/>
        </w:rPr>
      </w:pPr>
    </w:p>
    <w:p w:rsidR="00835D41" w:rsidRPr="002B6730" w:rsidRDefault="00835D41" w:rsidP="00835D41">
      <w:pPr>
        <w:ind w:firstLine="425"/>
        <w:jc w:val="both"/>
        <w:rPr>
          <w:sz w:val="28"/>
          <w:szCs w:val="28"/>
          <w:lang w:val="en-US"/>
        </w:rPr>
      </w:pPr>
      <w:r w:rsidRPr="002B6730">
        <w:rPr>
          <w:sz w:val="28"/>
          <w:szCs w:val="28"/>
          <w:lang w:val="en-US"/>
        </w:rPr>
        <w:t xml:space="preserve">For food a person consumes foods of plant, animal and mineral origin, </w:t>
      </w:r>
      <w:proofErr w:type="gramStart"/>
      <w:r w:rsidRPr="002B6730">
        <w:rPr>
          <w:sz w:val="28"/>
          <w:szCs w:val="28"/>
          <w:lang w:val="en-US"/>
        </w:rPr>
        <w:t>who</w:t>
      </w:r>
      <w:proofErr w:type="gramEnd"/>
      <w:r w:rsidRPr="002B6730">
        <w:rPr>
          <w:sz w:val="28"/>
          <w:szCs w:val="28"/>
          <w:lang w:val="en-US"/>
        </w:rPr>
        <w:t xml:space="preserve"> have a certain usefulness, nutritional value, digestibility.</w:t>
      </w:r>
    </w:p>
    <w:p w:rsidR="00835D41" w:rsidRPr="002B6730" w:rsidRDefault="00835D41" w:rsidP="00835D41">
      <w:pPr>
        <w:ind w:firstLine="425"/>
        <w:jc w:val="both"/>
        <w:rPr>
          <w:sz w:val="28"/>
          <w:szCs w:val="28"/>
          <w:lang w:val="en-US"/>
        </w:rPr>
      </w:pPr>
      <w:r w:rsidRPr="002B6730">
        <w:rPr>
          <w:sz w:val="28"/>
          <w:szCs w:val="28"/>
          <w:lang w:val="en-US"/>
        </w:rPr>
        <w:t>The usefulness of the products is primarily determined by their ability to meet human needs in nutrition. It depends on the chemical composition and characteristics of reactions of different substances of these products in humans and is characterized by the main consumer properties as food, biological, and physiological energy values.</w:t>
      </w:r>
    </w:p>
    <w:p w:rsidR="00835D41" w:rsidRPr="002B6730" w:rsidRDefault="00835D41" w:rsidP="00835D41">
      <w:pPr>
        <w:ind w:firstLine="425"/>
        <w:jc w:val="both"/>
        <w:rPr>
          <w:sz w:val="28"/>
          <w:szCs w:val="28"/>
          <w:lang w:val="en-US"/>
        </w:rPr>
      </w:pPr>
      <w:r w:rsidRPr="002B6730">
        <w:rPr>
          <w:sz w:val="28"/>
          <w:szCs w:val="28"/>
          <w:lang w:val="en-US"/>
        </w:rPr>
        <w:t>Nutritional value characterizes full of useful properties of the product, ie. E. Benign (harmless), digestibility, nutritional content (protein, fat, carbohydrates) and biologically active substances (vitamins, minerals, essential amino acids, etc.).</w:t>
      </w:r>
    </w:p>
    <w:p w:rsidR="00835D41" w:rsidRPr="002B6730" w:rsidRDefault="00835D41" w:rsidP="00835D41">
      <w:pPr>
        <w:ind w:firstLine="425"/>
        <w:jc w:val="both"/>
        <w:rPr>
          <w:sz w:val="28"/>
          <w:szCs w:val="28"/>
          <w:lang w:val="en-US"/>
        </w:rPr>
      </w:pPr>
      <w:r w:rsidRPr="002B6730">
        <w:rPr>
          <w:sz w:val="28"/>
          <w:szCs w:val="28"/>
          <w:lang w:val="en-US"/>
        </w:rPr>
        <w:t>Products must not adversely affect human health. Such an effect is possible in the presence of harmful compounds (mercury, lead, etc.), Pathogens (salmonella, botulism, etc.), Impurities (glass, metal), the seeds of poisonous plants, and so on. D.</w:t>
      </w:r>
    </w:p>
    <w:p w:rsidR="00835D41" w:rsidRPr="002B6730" w:rsidRDefault="00835D41" w:rsidP="00835D41">
      <w:pPr>
        <w:ind w:firstLine="425"/>
        <w:jc w:val="both"/>
        <w:rPr>
          <w:sz w:val="28"/>
          <w:szCs w:val="28"/>
          <w:lang w:val="en-US"/>
        </w:rPr>
      </w:pPr>
      <w:r w:rsidRPr="002B6730">
        <w:rPr>
          <w:sz w:val="28"/>
          <w:szCs w:val="28"/>
          <w:lang w:val="en-US"/>
        </w:rPr>
        <w:t xml:space="preserve">The biological value of products is characterized by the presence of biologically active substances: vitamins, macro- and microelements, essential </w:t>
      </w:r>
      <w:r w:rsidRPr="002B6730">
        <w:rPr>
          <w:sz w:val="28"/>
          <w:szCs w:val="28"/>
          <w:lang w:val="en-US"/>
        </w:rPr>
        <w:lastRenderedPageBreak/>
        <w:t>amino acids and polyunsaturated fatty acids. These food substances are not synthesized in the body, therefore, can not be replaced with other nutrients.</w:t>
      </w:r>
    </w:p>
    <w:p w:rsidR="00835D41" w:rsidRPr="002B6730" w:rsidRDefault="00835D41" w:rsidP="00835D41">
      <w:pPr>
        <w:ind w:firstLine="425"/>
        <w:jc w:val="both"/>
        <w:rPr>
          <w:sz w:val="28"/>
          <w:szCs w:val="28"/>
          <w:lang w:val="en-US"/>
        </w:rPr>
      </w:pPr>
      <w:r w:rsidRPr="002B6730">
        <w:rPr>
          <w:sz w:val="28"/>
          <w:szCs w:val="28"/>
          <w:lang w:val="en-US"/>
        </w:rPr>
        <w:t xml:space="preserve">Physiological value of products is determined by the ability to influence the nervous, cardiovascular and digestive system of the person. </w:t>
      </w:r>
      <w:proofErr w:type="gramStart"/>
      <w:r w:rsidRPr="002B6730">
        <w:rPr>
          <w:sz w:val="28"/>
          <w:szCs w:val="28"/>
          <w:lang w:val="en-US"/>
        </w:rPr>
        <w:t>This ability to have tea, coffee, spices and other products.</w:t>
      </w:r>
      <w:proofErr w:type="gramEnd"/>
    </w:p>
    <w:p w:rsidR="00835D41" w:rsidRPr="002B6730" w:rsidRDefault="00835D41" w:rsidP="00835D41">
      <w:pPr>
        <w:ind w:firstLine="425"/>
        <w:jc w:val="both"/>
        <w:rPr>
          <w:sz w:val="28"/>
          <w:szCs w:val="28"/>
          <w:lang w:val="en-US"/>
        </w:rPr>
      </w:pPr>
      <w:r w:rsidRPr="002B6730">
        <w:rPr>
          <w:sz w:val="28"/>
          <w:szCs w:val="28"/>
          <w:lang w:val="en-US"/>
        </w:rPr>
        <w:t>The energy value of products is determined by their content of fat, protein, carbohydrates and digestibility. The oxidation in the body 1 gram of fat releases energy equal to 9 kcal (37.7 kJ), 1 g protein - 4 (16.7 kJ) and 1 g of carbohydrates - 4 kcal (16.7 kJ).</w:t>
      </w:r>
    </w:p>
    <w:p w:rsidR="00835D41" w:rsidRPr="002B6730" w:rsidRDefault="00835D41" w:rsidP="00835D41">
      <w:pPr>
        <w:ind w:firstLine="425"/>
        <w:jc w:val="both"/>
        <w:rPr>
          <w:sz w:val="28"/>
          <w:szCs w:val="28"/>
          <w:lang w:val="en-US"/>
        </w:rPr>
      </w:pPr>
      <w:r w:rsidRPr="002B6730">
        <w:rPr>
          <w:sz w:val="28"/>
          <w:szCs w:val="28"/>
          <w:lang w:val="en-US"/>
        </w:rPr>
        <w:t>The theoretical energy value of food products is determined by their chemical composition. So if beef contains (in%): protein - 20, 18 fat, carbohydrates - 0.5, the energy con</w:t>
      </w:r>
      <w:r w:rsidR="00C74D2C" w:rsidRPr="002B6730">
        <w:rPr>
          <w:sz w:val="28"/>
          <w:szCs w:val="28"/>
          <w:lang w:val="en-US"/>
        </w:rPr>
        <w:t>tent of 100 g of meat was 4.0 kcalH X20 +9 kc</w:t>
      </w:r>
      <w:r w:rsidRPr="002B6730">
        <w:rPr>
          <w:sz w:val="28"/>
          <w:szCs w:val="28"/>
          <w:lang w:val="en-US"/>
        </w:rPr>
        <w:t>alH 18 + 4 = 244 kcal k</w:t>
      </w:r>
      <w:r w:rsidR="00C74D2C" w:rsidRPr="002B6730">
        <w:rPr>
          <w:sz w:val="28"/>
          <w:szCs w:val="28"/>
          <w:lang w:val="en-US"/>
        </w:rPr>
        <w:t>c</w:t>
      </w:r>
      <w:r w:rsidRPr="002B6730">
        <w:rPr>
          <w:sz w:val="28"/>
          <w:szCs w:val="28"/>
          <w:lang w:val="en-US"/>
        </w:rPr>
        <w:t>alh0,5 .</w:t>
      </w:r>
    </w:p>
    <w:p w:rsidR="00835D41" w:rsidRPr="002B6730" w:rsidRDefault="00835D41" w:rsidP="00835D41">
      <w:pPr>
        <w:ind w:firstLine="425"/>
        <w:jc w:val="both"/>
        <w:rPr>
          <w:sz w:val="28"/>
          <w:szCs w:val="28"/>
          <w:lang w:val="en-US"/>
        </w:rPr>
      </w:pPr>
      <w:r w:rsidRPr="002B6730">
        <w:rPr>
          <w:sz w:val="28"/>
          <w:szCs w:val="28"/>
          <w:lang w:val="en-US"/>
        </w:rPr>
        <w:t>The average daily adult requirement in the basic substance is (in grams): 1750-2200 water-, proteins - 80-100, carbohydrates - 400-500, fats, and so -80-100. D.</w:t>
      </w:r>
    </w:p>
    <w:p w:rsidR="00835D41" w:rsidRPr="002B6730" w:rsidRDefault="00835D41" w:rsidP="00835D41">
      <w:pPr>
        <w:ind w:firstLine="425"/>
        <w:jc w:val="both"/>
        <w:rPr>
          <w:sz w:val="28"/>
          <w:szCs w:val="28"/>
          <w:lang w:val="en-US"/>
        </w:rPr>
      </w:pPr>
      <w:r w:rsidRPr="002B6730">
        <w:rPr>
          <w:sz w:val="28"/>
          <w:szCs w:val="28"/>
          <w:lang w:val="en-US"/>
        </w:rPr>
        <w:t>The doctrine of the human need for food is called the theory of a balanced (sustainable) food. There is a formula for a balanced diet, which is consistent with the norms of the daily needs of the human body in a variety of nutrients. The rate of the energy value of the daily ration for an adult according to the formula of a balanced diet is 2850 kcal (kJ 11,900). According to the theory of a balanced diet optimal balance between proteins, fats and carbohydrates for adults should be 1: 1: 5 for children - 1: 1: 3. On the herbal products should account for 63% of the animal - 37% of the total amount of food consumed (ie. E. About 2: 1).</w:t>
      </w:r>
    </w:p>
    <w:p w:rsidR="00835D41" w:rsidRPr="002B6730" w:rsidRDefault="00835D41" w:rsidP="00835D41">
      <w:pPr>
        <w:ind w:firstLine="425"/>
        <w:jc w:val="both"/>
        <w:rPr>
          <w:sz w:val="28"/>
          <w:szCs w:val="28"/>
          <w:lang w:val="en-US"/>
        </w:rPr>
      </w:pPr>
      <w:r w:rsidRPr="002B6730">
        <w:rPr>
          <w:sz w:val="28"/>
          <w:szCs w:val="28"/>
          <w:lang w:val="en-US"/>
        </w:rPr>
        <w:t xml:space="preserve">But the human body even under the most favorable </w:t>
      </w:r>
      <w:proofErr w:type="gramStart"/>
      <w:r w:rsidRPr="002B6730">
        <w:rPr>
          <w:sz w:val="28"/>
          <w:szCs w:val="28"/>
          <w:lang w:val="en-US"/>
        </w:rPr>
        <w:t>conditions,</w:t>
      </w:r>
      <w:proofErr w:type="gramEnd"/>
      <w:r w:rsidRPr="002B6730">
        <w:rPr>
          <w:sz w:val="28"/>
          <w:szCs w:val="28"/>
          <w:lang w:val="en-US"/>
        </w:rPr>
        <w:t xml:space="preserve"> does not use all the substances that make up the food.</w:t>
      </w:r>
    </w:p>
    <w:p w:rsidR="00835D41" w:rsidRPr="002B6730" w:rsidRDefault="00835D41" w:rsidP="00835D41">
      <w:pPr>
        <w:ind w:firstLine="425"/>
        <w:jc w:val="both"/>
        <w:rPr>
          <w:sz w:val="28"/>
          <w:szCs w:val="28"/>
          <w:lang w:val="en-US"/>
        </w:rPr>
      </w:pPr>
      <w:r w:rsidRPr="002B6730">
        <w:rPr>
          <w:sz w:val="28"/>
          <w:szCs w:val="28"/>
          <w:lang w:val="en-US"/>
        </w:rPr>
        <w:t xml:space="preserve">Assimilation - measure of the degree of use of the product consumed by the body. It is expressed by the coefficient of digestibility, showing what percentage of the product used by the human body. Assimilation depends on the objective characteristics of the product (appearance, taste, aroma, texture, nutrients, etc.), </w:t>
      </w:r>
      <w:proofErr w:type="gramStart"/>
      <w:r w:rsidRPr="002B6730">
        <w:rPr>
          <w:sz w:val="28"/>
          <w:szCs w:val="28"/>
          <w:lang w:val="en-US"/>
        </w:rPr>
        <w:t>And</w:t>
      </w:r>
      <w:proofErr w:type="gramEnd"/>
      <w:r w:rsidRPr="002B6730">
        <w:rPr>
          <w:sz w:val="28"/>
          <w:szCs w:val="28"/>
          <w:lang w:val="en-US"/>
        </w:rPr>
        <w:t xml:space="preserve"> the state of the body, feeding conditions, habits, tastes, and others. The average digestibility of foods is (</w:t>
      </w:r>
      <w:proofErr w:type="gramStart"/>
      <w:r w:rsidRPr="002B6730">
        <w:rPr>
          <w:sz w:val="28"/>
          <w:szCs w:val="28"/>
          <w:lang w:val="en-US"/>
        </w:rPr>
        <w:t>in%</w:t>
      </w:r>
      <w:proofErr w:type="gramEnd"/>
      <w:r w:rsidRPr="002B6730">
        <w:rPr>
          <w:sz w:val="28"/>
          <w:szCs w:val="28"/>
          <w:lang w:val="en-US"/>
        </w:rPr>
        <w:t>): protein - 84.5, fats - carbohydrates and 94 - 95.6.</w:t>
      </w:r>
    </w:p>
    <w:p w:rsidR="00440DE6" w:rsidRPr="002B6730" w:rsidRDefault="00835D41" w:rsidP="00835D41">
      <w:pPr>
        <w:ind w:firstLine="425"/>
        <w:jc w:val="both"/>
        <w:rPr>
          <w:sz w:val="28"/>
          <w:szCs w:val="28"/>
          <w:lang w:val="en-US"/>
        </w:rPr>
      </w:pPr>
      <w:r w:rsidRPr="002B6730">
        <w:rPr>
          <w:sz w:val="28"/>
          <w:szCs w:val="28"/>
          <w:lang w:val="en-US"/>
        </w:rPr>
        <w:t xml:space="preserve">Consumer advantages foodstuffs is largely dependent on the properties and quality of the feedstock. Flour, bread, pasta is dependent on the properties and quality of wheat; quality butter - from the quality of the milk; quality sausages - the quality of the used meat and other raw materials, and so on. </w:t>
      </w:r>
      <w:proofErr w:type="gramStart"/>
      <w:r w:rsidRPr="002B6730">
        <w:rPr>
          <w:sz w:val="28"/>
          <w:szCs w:val="28"/>
          <w:lang w:val="en-US"/>
        </w:rPr>
        <w:t>d</w:t>
      </w:r>
      <w:proofErr w:type="gramEnd"/>
      <w:r w:rsidRPr="002B6730">
        <w:rPr>
          <w:sz w:val="28"/>
          <w:szCs w:val="28"/>
          <w:lang w:val="en-US"/>
        </w:rPr>
        <w:t>. significantly change the original properties of the product and its quality of production processes, technology, conditions and methods of storage, transportation, sale and others.</w:t>
      </w:r>
    </w:p>
    <w:p w:rsidR="00835D41" w:rsidRPr="002B6730" w:rsidRDefault="00835D41" w:rsidP="00A60E1F">
      <w:pPr>
        <w:rPr>
          <w:b/>
          <w:sz w:val="28"/>
          <w:szCs w:val="28"/>
          <w:lang w:val="en-US"/>
        </w:rPr>
      </w:pPr>
      <w:r w:rsidRPr="002B6730">
        <w:rPr>
          <w:b/>
          <w:sz w:val="28"/>
          <w:szCs w:val="28"/>
          <w:lang w:val="en-US"/>
        </w:rPr>
        <w:t>1 Physical and chemical properties of foods</w:t>
      </w:r>
    </w:p>
    <w:p w:rsidR="00835D41" w:rsidRPr="002B6730" w:rsidRDefault="00A60E1F" w:rsidP="00A60E1F">
      <w:pPr>
        <w:jc w:val="both"/>
        <w:rPr>
          <w:sz w:val="28"/>
          <w:szCs w:val="28"/>
          <w:lang w:val="en-US"/>
        </w:rPr>
      </w:pPr>
      <w:r>
        <w:rPr>
          <w:b/>
          <w:sz w:val="28"/>
          <w:szCs w:val="28"/>
          <w:lang w:val="en-US"/>
        </w:rPr>
        <w:t xml:space="preserve">   </w:t>
      </w:r>
      <w:proofErr w:type="gramStart"/>
      <w:r w:rsidR="00835D41" w:rsidRPr="002B6730">
        <w:rPr>
          <w:sz w:val="28"/>
          <w:szCs w:val="28"/>
          <w:lang w:val="en-US"/>
        </w:rPr>
        <w:t>Physical properties of food is</w:t>
      </w:r>
      <w:proofErr w:type="gramEnd"/>
      <w:r w:rsidR="00835D41" w:rsidRPr="002B6730">
        <w:rPr>
          <w:sz w:val="28"/>
          <w:szCs w:val="28"/>
          <w:lang w:val="en-US"/>
        </w:rPr>
        <w:t xml:space="preserve"> largely determined by their quality, capacity for storage and transportation.</w:t>
      </w:r>
    </w:p>
    <w:p w:rsidR="00835D41" w:rsidRPr="002B6730" w:rsidRDefault="00835D41" w:rsidP="00835D41">
      <w:pPr>
        <w:ind w:firstLine="425"/>
        <w:jc w:val="both"/>
        <w:rPr>
          <w:sz w:val="28"/>
          <w:szCs w:val="28"/>
          <w:lang w:val="en-US"/>
        </w:rPr>
      </w:pPr>
      <w:r w:rsidRPr="002B6730">
        <w:rPr>
          <w:sz w:val="28"/>
          <w:szCs w:val="28"/>
          <w:lang w:val="en-US"/>
        </w:rPr>
        <w:t>The physical properties of the products are mass, shape, size, product density, structural, mechanical, optical, thermal, sorption, electrical and other properties of the products.</w:t>
      </w:r>
    </w:p>
    <w:p w:rsidR="00835D41" w:rsidRPr="002B6730" w:rsidRDefault="00835D41" w:rsidP="00835D41">
      <w:pPr>
        <w:ind w:firstLine="425"/>
        <w:jc w:val="both"/>
        <w:rPr>
          <w:sz w:val="28"/>
          <w:szCs w:val="28"/>
          <w:lang w:val="en-US"/>
        </w:rPr>
      </w:pPr>
      <w:r w:rsidRPr="002B6730">
        <w:rPr>
          <w:sz w:val="28"/>
          <w:szCs w:val="28"/>
          <w:lang w:val="en-US"/>
        </w:rPr>
        <w:t xml:space="preserve">Weight, shape, size, quality indicators are many foods. These figures are normalized for the bakery and confectionery products, cheese, cheese curds, and </w:t>
      </w:r>
      <w:r w:rsidRPr="002B6730">
        <w:rPr>
          <w:sz w:val="28"/>
          <w:szCs w:val="28"/>
          <w:lang w:val="en-US"/>
        </w:rPr>
        <w:lastRenderedPageBreak/>
        <w:t xml:space="preserve">others. In the fruit and vegetables each </w:t>
      </w:r>
      <w:r w:rsidR="009C6B04" w:rsidRPr="002B6730">
        <w:rPr>
          <w:sz w:val="28"/>
          <w:szCs w:val="28"/>
          <w:lang w:val="en-US"/>
        </w:rPr>
        <w:t>milling</w:t>
      </w:r>
      <w:r w:rsidRPr="002B6730">
        <w:rPr>
          <w:sz w:val="28"/>
          <w:szCs w:val="28"/>
          <w:lang w:val="en-US"/>
        </w:rPr>
        <w:t xml:space="preserve"> or economically-botanical variety correspond definite shape and size. </w:t>
      </w:r>
      <w:proofErr w:type="gramStart"/>
      <w:r w:rsidRPr="002B6730">
        <w:rPr>
          <w:sz w:val="28"/>
          <w:szCs w:val="28"/>
          <w:lang w:val="en-US"/>
        </w:rPr>
        <w:t>Last standardized for cheese, sausages, pasta and others.</w:t>
      </w:r>
      <w:proofErr w:type="gramEnd"/>
    </w:p>
    <w:p w:rsidR="00835D41" w:rsidRPr="002B6730" w:rsidRDefault="00835D41" w:rsidP="00835D41">
      <w:pPr>
        <w:ind w:firstLine="425"/>
        <w:jc w:val="both"/>
        <w:rPr>
          <w:sz w:val="28"/>
          <w:szCs w:val="28"/>
          <w:lang w:val="en-US"/>
        </w:rPr>
      </w:pPr>
      <w:r w:rsidRPr="002B6730">
        <w:rPr>
          <w:sz w:val="28"/>
          <w:szCs w:val="28"/>
          <w:lang w:val="en-US"/>
        </w:rPr>
        <w:t xml:space="preserve">Density - a mass of substance in unit volume. According to this indicator, you can judge the amount of sucrose in sugar, salt - in </w:t>
      </w:r>
      <w:proofErr w:type="gramStart"/>
      <w:r w:rsidRPr="002B6730">
        <w:rPr>
          <w:sz w:val="28"/>
          <w:szCs w:val="28"/>
          <w:lang w:val="en-US"/>
        </w:rPr>
        <w:t>a brine</w:t>
      </w:r>
      <w:proofErr w:type="gramEnd"/>
      <w:r w:rsidRPr="002B6730">
        <w:rPr>
          <w:sz w:val="28"/>
          <w:szCs w:val="28"/>
          <w:lang w:val="en-US"/>
        </w:rPr>
        <w:t>, a form of vegetable oils. According to the density of the product can install its composition and structure.</w:t>
      </w:r>
    </w:p>
    <w:p w:rsidR="00835D41" w:rsidRPr="002B6730" w:rsidRDefault="00835D41" w:rsidP="00835D41">
      <w:pPr>
        <w:ind w:firstLine="425"/>
        <w:jc w:val="both"/>
        <w:rPr>
          <w:sz w:val="28"/>
          <w:szCs w:val="28"/>
          <w:lang w:val="en-US"/>
        </w:rPr>
      </w:pPr>
      <w:r w:rsidRPr="002B6730">
        <w:rPr>
          <w:sz w:val="28"/>
          <w:szCs w:val="28"/>
          <w:lang w:val="en-US"/>
        </w:rPr>
        <w:t>The structural and mechanical properties include the strength, hardness, elasticity, plasticity, viscosity, tackiness relaxation foods.</w:t>
      </w:r>
    </w:p>
    <w:p w:rsidR="00835D41" w:rsidRPr="002B6730" w:rsidRDefault="00835D41" w:rsidP="00835D41">
      <w:pPr>
        <w:ind w:firstLine="425"/>
        <w:jc w:val="both"/>
        <w:rPr>
          <w:sz w:val="28"/>
          <w:szCs w:val="28"/>
          <w:lang w:val="en-US"/>
        </w:rPr>
      </w:pPr>
      <w:r w:rsidRPr="002B6730">
        <w:rPr>
          <w:sz w:val="28"/>
          <w:szCs w:val="28"/>
          <w:lang w:val="en-US"/>
        </w:rPr>
        <w:t>Durability - the product's ability to resist mechanical damage. This indicator is used for determining the quality of pasta, refined sugar, biscuits and other products.</w:t>
      </w:r>
    </w:p>
    <w:p w:rsidR="00835D41" w:rsidRPr="002B6730" w:rsidRDefault="00835D41" w:rsidP="00835D41">
      <w:pPr>
        <w:ind w:firstLine="425"/>
        <w:jc w:val="both"/>
        <w:rPr>
          <w:sz w:val="28"/>
          <w:szCs w:val="28"/>
          <w:lang w:val="en-US"/>
        </w:rPr>
      </w:pPr>
      <w:r w:rsidRPr="002B6730">
        <w:rPr>
          <w:sz w:val="28"/>
          <w:szCs w:val="28"/>
          <w:lang w:val="en-US"/>
        </w:rPr>
        <w:t>Hardness - property of the material prevent the penetration of other more solid. Hardness is determined to assess the quality of grain, fruits, vegetables and sugar.</w:t>
      </w:r>
    </w:p>
    <w:p w:rsidR="00835D41" w:rsidRPr="002B6730" w:rsidRDefault="00835D41" w:rsidP="00835D41">
      <w:pPr>
        <w:ind w:firstLine="425"/>
        <w:jc w:val="both"/>
        <w:rPr>
          <w:sz w:val="28"/>
          <w:szCs w:val="28"/>
          <w:lang w:val="en-US"/>
        </w:rPr>
      </w:pPr>
      <w:r w:rsidRPr="002B6730">
        <w:rPr>
          <w:sz w:val="28"/>
          <w:szCs w:val="28"/>
          <w:lang w:val="en-US"/>
        </w:rPr>
        <w:t>Resilience - the ability to restore the body shape immediately after the application of an external force.</w:t>
      </w:r>
    </w:p>
    <w:p w:rsidR="00835D41" w:rsidRPr="002B6730" w:rsidRDefault="00835D41" w:rsidP="00835D41">
      <w:pPr>
        <w:ind w:firstLine="425"/>
        <w:jc w:val="both"/>
        <w:rPr>
          <w:sz w:val="28"/>
          <w:szCs w:val="28"/>
          <w:lang w:val="en-US"/>
        </w:rPr>
      </w:pPr>
      <w:r w:rsidRPr="002B6730">
        <w:rPr>
          <w:sz w:val="28"/>
          <w:szCs w:val="28"/>
          <w:lang w:val="en-US"/>
        </w:rPr>
        <w:t>Flexibility - the ability of bodies after a certain time to restore their shape after pressing. This indicator is important for transport and storage of bakery products, fruits and vegetables, as well as the determination of the quality of gluten flour, bread crumbs, fresh meat and fish.</w:t>
      </w:r>
    </w:p>
    <w:p w:rsidR="00835D41" w:rsidRPr="002B6730" w:rsidRDefault="00835D41" w:rsidP="00835D41">
      <w:pPr>
        <w:ind w:firstLine="425"/>
        <w:jc w:val="both"/>
        <w:rPr>
          <w:sz w:val="28"/>
          <w:szCs w:val="28"/>
          <w:lang w:val="en-US"/>
        </w:rPr>
      </w:pPr>
      <w:r w:rsidRPr="002B6730">
        <w:rPr>
          <w:sz w:val="28"/>
          <w:szCs w:val="28"/>
          <w:lang w:val="en-US"/>
        </w:rPr>
        <w:t>Plasticity - the ability of the product irreversibly deformed by external forces. This indicator shows the quality of the dough, caramel mass, marmalade and other.</w:t>
      </w:r>
    </w:p>
    <w:p w:rsidR="00835D41" w:rsidRPr="002B6730" w:rsidRDefault="00835D41" w:rsidP="00835D41">
      <w:pPr>
        <w:ind w:firstLine="425"/>
        <w:jc w:val="both"/>
        <w:rPr>
          <w:sz w:val="28"/>
          <w:szCs w:val="28"/>
          <w:lang w:val="en-US"/>
        </w:rPr>
      </w:pPr>
      <w:r w:rsidRPr="002B6730">
        <w:rPr>
          <w:sz w:val="28"/>
          <w:szCs w:val="28"/>
          <w:lang w:val="en-US"/>
        </w:rPr>
        <w:t>Relaxation - product features, characterizing the transition of elastic deformations in plastic. This property is taken into account when transporting bakery products, confectionery products, fruits and vegetables.</w:t>
      </w:r>
    </w:p>
    <w:p w:rsidR="00835D41" w:rsidRPr="002B6730" w:rsidRDefault="00835D41" w:rsidP="00835D41">
      <w:pPr>
        <w:ind w:firstLine="425"/>
        <w:jc w:val="both"/>
        <w:rPr>
          <w:sz w:val="28"/>
          <w:szCs w:val="28"/>
          <w:lang w:val="en-US"/>
        </w:rPr>
      </w:pPr>
      <w:r w:rsidRPr="002B6730">
        <w:rPr>
          <w:sz w:val="28"/>
          <w:szCs w:val="28"/>
          <w:lang w:val="en-US"/>
        </w:rPr>
        <w:t>Viscosity - liquid substances ability to resist movement of one part relative to another. This figure is typical for products such as vegetable oils, juices, syrups, honey, etc</w:t>
      </w:r>
      <w:proofErr w:type="gramStart"/>
      <w:r w:rsidRPr="002B6730">
        <w:rPr>
          <w:sz w:val="28"/>
          <w:szCs w:val="28"/>
          <w:lang w:val="en-US"/>
        </w:rPr>
        <w:t>..</w:t>
      </w:r>
      <w:proofErr w:type="gramEnd"/>
    </w:p>
    <w:p w:rsidR="00835D41" w:rsidRPr="002B6730" w:rsidRDefault="00835D41" w:rsidP="00835D41">
      <w:pPr>
        <w:ind w:firstLine="425"/>
        <w:jc w:val="both"/>
        <w:rPr>
          <w:sz w:val="28"/>
          <w:szCs w:val="28"/>
          <w:lang w:val="en-US"/>
        </w:rPr>
      </w:pPr>
      <w:r w:rsidRPr="002B6730">
        <w:rPr>
          <w:sz w:val="28"/>
          <w:szCs w:val="28"/>
          <w:lang w:val="en-US"/>
        </w:rPr>
        <w:t>Stickiness - the ability of products to show the force of interaction with other products or packaging. This indicator shows the butter, ground beef, cheese, cooked sausage, bread crumb, iris and others.</w:t>
      </w:r>
    </w:p>
    <w:p w:rsidR="00835D41" w:rsidRPr="002B6730" w:rsidRDefault="00835D41" w:rsidP="00835D41">
      <w:pPr>
        <w:ind w:firstLine="425"/>
        <w:jc w:val="both"/>
        <w:rPr>
          <w:sz w:val="28"/>
          <w:szCs w:val="28"/>
          <w:lang w:val="en-US"/>
        </w:rPr>
      </w:pPr>
      <w:r w:rsidRPr="002B6730">
        <w:rPr>
          <w:sz w:val="28"/>
          <w:szCs w:val="28"/>
          <w:lang w:val="en-US"/>
        </w:rPr>
        <w:t>To characterize structural and mechanical properties of the products used, the term "consistency".</w:t>
      </w:r>
    </w:p>
    <w:p w:rsidR="00835D41" w:rsidRPr="002B6730" w:rsidRDefault="00835D41" w:rsidP="00835D41">
      <w:pPr>
        <w:ind w:firstLine="425"/>
        <w:jc w:val="both"/>
        <w:rPr>
          <w:sz w:val="28"/>
          <w:szCs w:val="28"/>
          <w:lang w:val="en-US"/>
        </w:rPr>
      </w:pPr>
      <w:r w:rsidRPr="002B6730">
        <w:rPr>
          <w:sz w:val="28"/>
          <w:szCs w:val="28"/>
          <w:lang w:val="en-US"/>
        </w:rPr>
        <w:t xml:space="preserve">By the optical properties include transparency, color, refraction, optical activity. These indicators are perceived by the human visual sensations. </w:t>
      </w:r>
      <w:proofErr w:type="gramStart"/>
      <w:r w:rsidRPr="002B6730">
        <w:rPr>
          <w:sz w:val="28"/>
          <w:szCs w:val="28"/>
          <w:lang w:val="en-US"/>
        </w:rPr>
        <w:t>Optical properties - an important indicator of the quality of most foods.</w:t>
      </w:r>
      <w:proofErr w:type="gramEnd"/>
    </w:p>
    <w:p w:rsidR="00835D41" w:rsidRPr="002B6730" w:rsidRDefault="00835D41" w:rsidP="00835D41">
      <w:pPr>
        <w:ind w:firstLine="425"/>
        <w:jc w:val="both"/>
        <w:rPr>
          <w:sz w:val="28"/>
          <w:szCs w:val="28"/>
          <w:lang w:val="en-US"/>
        </w:rPr>
      </w:pPr>
      <w:r w:rsidRPr="002B6730">
        <w:rPr>
          <w:sz w:val="28"/>
          <w:szCs w:val="28"/>
          <w:lang w:val="en-US"/>
        </w:rPr>
        <w:t>Thermal properties determine the nature and rate of occurrence in the product of the process of heating or cooling. These properties include the specific heat, thermal conductivity, melting point, solidification freezing. Thermal characteristics are taken into account when cooking, baking, pasteurization, sterilization, freezing, thawing, transportation and storage of products.</w:t>
      </w:r>
    </w:p>
    <w:p w:rsidR="00DB517C" w:rsidRPr="002B6730" w:rsidRDefault="00DB517C" w:rsidP="00DB517C">
      <w:pPr>
        <w:ind w:firstLine="425"/>
        <w:jc w:val="both"/>
        <w:rPr>
          <w:sz w:val="28"/>
          <w:szCs w:val="28"/>
          <w:lang w:val="en-US"/>
        </w:rPr>
      </w:pPr>
      <w:proofErr w:type="gramStart"/>
      <w:r w:rsidRPr="002B6730">
        <w:rPr>
          <w:sz w:val="28"/>
          <w:szCs w:val="28"/>
          <w:lang w:val="en-US"/>
        </w:rPr>
        <w:t>Sorption properties - the ability of a substance to absorb water vapors or gases from the environment.</w:t>
      </w:r>
      <w:proofErr w:type="gramEnd"/>
      <w:r w:rsidRPr="002B6730">
        <w:rPr>
          <w:sz w:val="28"/>
          <w:szCs w:val="28"/>
          <w:lang w:val="en-US"/>
        </w:rPr>
        <w:t xml:space="preserve"> The reverse process of sorption is called desorption. These processes may lead to a change in product quality.</w:t>
      </w:r>
    </w:p>
    <w:p w:rsidR="00DB517C" w:rsidRPr="002B6730" w:rsidRDefault="00DB517C" w:rsidP="00DB517C">
      <w:pPr>
        <w:ind w:firstLine="425"/>
        <w:jc w:val="both"/>
        <w:rPr>
          <w:sz w:val="28"/>
          <w:szCs w:val="28"/>
          <w:lang w:val="en-US"/>
        </w:rPr>
      </w:pPr>
      <w:r w:rsidRPr="002B6730">
        <w:rPr>
          <w:sz w:val="28"/>
          <w:szCs w:val="28"/>
          <w:lang w:val="en-US"/>
        </w:rPr>
        <w:t xml:space="preserve">Products that contain little moisture - coffee, tea, salt, sugar, dried fruit, milk and other. </w:t>
      </w:r>
      <w:proofErr w:type="gramStart"/>
      <w:r w:rsidRPr="002B6730">
        <w:rPr>
          <w:sz w:val="28"/>
          <w:szCs w:val="28"/>
          <w:lang w:val="en-US"/>
        </w:rPr>
        <w:t>Can absorb moisture.</w:t>
      </w:r>
      <w:proofErr w:type="gramEnd"/>
      <w:r w:rsidRPr="002B6730">
        <w:rPr>
          <w:sz w:val="28"/>
          <w:szCs w:val="28"/>
          <w:lang w:val="en-US"/>
        </w:rPr>
        <w:t xml:space="preserve"> Foods rich in fat and contain a lot of moisture do not absorb it.</w:t>
      </w:r>
    </w:p>
    <w:p w:rsidR="00DB517C" w:rsidRPr="002B6730" w:rsidRDefault="00DB517C" w:rsidP="00DB517C">
      <w:pPr>
        <w:ind w:firstLine="425"/>
        <w:jc w:val="both"/>
        <w:rPr>
          <w:sz w:val="28"/>
          <w:szCs w:val="28"/>
          <w:lang w:val="en-US"/>
        </w:rPr>
      </w:pPr>
      <w:r w:rsidRPr="002B6730">
        <w:rPr>
          <w:sz w:val="28"/>
          <w:szCs w:val="28"/>
          <w:lang w:val="en-US"/>
        </w:rPr>
        <w:lastRenderedPageBreak/>
        <w:t>Absorption product vapor or gas to form chemical compounds called chemisorption.</w:t>
      </w:r>
    </w:p>
    <w:p w:rsidR="00DB517C" w:rsidRPr="002B6730" w:rsidRDefault="00DB517C" w:rsidP="00DB517C">
      <w:pPr>
        <w:ind w:firstLine="425"/>
        <w:jc w:val="both"/>
        <w:rPr>
          <w:sz w:val="28"/>
          <w:szCs w:val="28"/>
          <w:lang w:val="en-US"/>
        </w:rPr>
      </w:pPr>
      <w:r w:rsidRPr="002B6730">
        <w:rPr>
          <w:sz w:val="28"/>
          <w:szCs w:val="28"/>
          <w:lang w:val="en-US"/>
        </w:rPr>
        <w:t>Electrical Properties determine the behavior of products in the electromagnetic field. The main indicator is the electrical conductivity of these properties. This figure is based on the definition of moisture content and titratable acidity of certain products.</w:t>
      </w:r>
    </w:p>
    <w:p w:rsidR="00826307" w:rsidRPr="00A60E1F" w:rsidRDefault="00DB517C" w:rsidP="00A60E1F">
      <w:pPr>
        <w:ind w:firstLine="425"/>
        <w:jc w:val="both"/>
        <w:rPr>
          <w:sz w:val="28"/>
          <w:szCs w:val="28"/>
          <w:lang w:val="en-US"/>
        </w:rPr>
      </w:pPr>
      <w:r w:rsidRPr="002B6730">
        <w:rPr>
          <w:sz w:val="28"/>
          <w:szCs w:val="28"/>
          <w:lang w:val="en-US"/>
        </w:rPr>
        <w:t>Substances belonging to the foodstuffs are divided into inorganic and organic. To inorganic substances are water and mineral substances. Organic substances include proteins, fats, carbohydrates, acids, vitamins and enzymes, and phenolic, coloring, flavoring and other substances. Each of these substances is to the human body a certain value: some have nutritional value (carbohydrates, proteins, fats), while others give the product a certain taste, aroma, color and play a role in affecting the nervous system and the digestive organs (organic acids, tannins, coloring, flavoring etc.), some compounds have antibacterial properties (volatile).</w:t>
      </w:r>
    </w:p>
    <w:p w:rsidR="00DB517C" w:rsidRPr="002B6730" w:rsidRDefault="00DB517C" w:rsidP="00A60E1F">
      <w:pPr>
        <w:ind w:firstLine="425"/>
        <w:jc w:val="both"/>
        <w:rPr>
          <w:b/>
          <w:bCs/>
          <w:sz w:val="28"/>
          <w:szCs w:val="28"/>
          <w:lang w:val="en-US"/>
        </w:rPr>
      </w:pPr>
      <w:r w:rsidRPr="002B6730">
        <w:rPr>
          <w:b/>
          <w:bCs/>
          <w:sz w:val="28"/>
          <w:szCs w:val="28"/>
          <w:lang w:val="en-US"/>
        </w:rPr>
        <w:t>2 Methods of food quality</w:t>
      </w:r>
    </w:p>
    <w:p w:rsidR="00581AF1" w:rsidRPr="002B6730" w:rsidRDefault="00581AF1" w:rsidP="00581AF1">
      <w:pPr>
        <w:ind w:firstLine="425"/>
        <w:jc w:val="both"/>
        <w:rPr>
          <w:bCs/>
          <w:sz w:val="28"/>
          <w:szCs w:val="28"/>
          <w:lang w:val="en-US"/>
        </w:rPr>
      </w:pPr>
      <w:r w:rsidRPr="002B6730">
        <w:rPr>
          <w:bCs/>
          <w:sz w:val="28"/>
          <w:szCs w:val="28"/>
          <w:lang w:val="en-US"/>
        </w:rPr>
        <w:t>Depending on the applied methods of measurement divided measuring, registration, payment, sociological, expert and organoleptic.</w:t>
      </w:r>
    </w:p>
    <w:p w:rsidR="00581AF1" w:rsidRPr="002B6730" w:rsidRDefault="00581AF1" w:rsidP="00581AF1">
      <w:pPr>
        <w:ind w:firstLine="425"/>
        <w:jc w:val="both"/>
        <w:rPr>
          <w:bCs/>
          <w:sz w:val="28"/>
          <w:szCs w:val="28"/>
          <w:lang w:val="en-US"/>
        </w:rPr>
      </w:pPr>
      <w:r w:rsidRPr="002B6730">
        <w:rPr>
          <w:bCs/>
          <w:sz w:val="28"/>
          <w:szCs w:val="28"/>
          <w:lang w:val="en-US"/>
        </w:rPr>
        <w:t xml:space="preserve">Measuring methods are based on the information obtained with the use of measurement and control. </w:t>
      </w:r>
      <w:proofErr w:type="gramStart"/>
      <w:r w:rsidRPr="002B6730">
        <w:rPr>
          <w:bCs/>
          <w:sz w:val="28"/>
          <w:szCs w:val="28"/>
          <w:lang w:val="en-US"/>
        </w:rPr>
        <w:t>With the measuring methods determined by such factors as weight, size, optical density, composition, structure, and others.</w:t>
      </w:r>
      <w:proofErr w:type="gramEnd"/>
    </w:p>
    <w:p w:rsidR="00581AF1" w:rsidRPr="002B6730" w:rsidRDefault="00581AF1" w:rsidP="00581AF1">
      <w:pPr>
        <w:ind w:firstLine="425"/>
        <w:jc w:val="both"/>
        <w:rPr>
          <w:bCs/>
          <w:sz w:val="28"/>
          <w:szCs w:val="28"/>
          <w:lang w:val="en-US"/>
        </w:rPr>
      </w:pPr>
      <w:r w:rsidRPr="002B6730">
        <w:rPr>
          <w:bCs/>
          <w:sz w:val="28"/>
          <w:szCs w:val="28"/>
          <w:lang w:val="en-US"/>
        </w:rPr>
        <w:t>Measuring methods can be divided into physical, chemical and biological.</w:t>
      </w:r>
    </w:p>
    <w:p w:rsidR="00581AF1" w:rsidRPr="002B6730" w:rsidRDefault="00581AF1" w:rsidP="00581AF1">
      <w:pPr>
        <w:ind w:firstLine="425"/>
        <w:jc w:val="both"/>
        <w:rPr>
          <w:bCs/>
          <w:sz w:val="28"/>
          <w:szCs w:val="28"/>
          <w:lang w:val="en-US"/>
        </w:rPr>
      </w:pPr>
      <w:proofErr w:type="gramStart"/>
      <w:r w:rsidRPr="002B6730">
        <w:rPr>
          <w:bCs/>
          <w:sz w:val="28"/>
          <w:szCs w:val="28"/>
          <w:lang w:val="en-US"/>
        </w:rPr>
        <w:t>The registration methods - a method of determining the parameters of quality of products undertaken on the basis of observation and counting the number of certain events, objects and expenses.</w:t>
      </w:r>
      <w:proofErr w:type="gramEnd"/>
      <w:r w:rsidRPr="002B6730">
        <w:rPr>
          <w:bCs/>
          <w:sz w:val="28"/>
          <w:szCs w:val="28"/>
          <w:lang w:val="en-US"/>
        </w:rPr>
        <w:t xml:space="preserve"> These methods are based on information obtained by detecting and counting specific events, for example, counting the number of defective items in the lot, etc.</w:t>
      </w:r>
    </w:p>
    <w:p w:rsidR="00581AF1" w:rsidRPr="002B6730" w:rsidRDefault="00581AF1" w:rsidP="00581AF1">
      <w:pPr>
        <w:ind w:firstLine="425"/>
        <w:jc w:val="both"/>
        <w:rPr>
          <w:bCs/>
          <w:sz w:val="28"/>
          <w:szCs w:val="28"/>
          <w:lang w:val="en-US"/>
        </w:rPr>
      </w:pPr>
      <w:r w:rsidRPr="002B6730">
        <w:rPr>
          <w:bCs/>
          <w:sz w:val="28"/>
          <w:szCs w:val="28"/>
          <w:lang w:val="en-US"/>
        </w:rPr>
        <w:t>Payment methods reflect the use of theoretical and empirical dependence of the quality of its parameters. These methods are mainly used in the design of products, even when the latter can not be the subject of a pilot study. The same method can be established the relationship between the individual indicators of quality products.</w:t>
      </w:r>
    </w:p>
    <w:p w:rsidR="00581AF1" w:rsidRPr="002B6730" w:rsidRDefault="00581AF1" w:rsidP="00581AF1">
      <w:pPr>
        <w:ind w:firstLine="425"/>
        <w:jc w:val="both"/>
        <w:rPr>
          <w:bCs/>
          <w:sz w:val="28"/>
          <w:szCs w:val="28"/>
          <w:lang w:val="en-US"/>
        </w:rPr>
      </w:pPr>
      <w:r w:rsidRPr="002B6730">
        <w:rPr>
          <w:bCs/>
          <w:sz w:val="28"/>
          <w:szCs w:val="28"/>
          <w:lang w:val="en-US"/>
        </w:rPr>
        <w:t xml:space="preserve">Sociological methods are based on collecting and analyzing the views of actual and potential consumers; </w:t>
      </w:r>
      <w:proofErr w:type="gramStart"/>
      <w:r w:rsidRPr="002B6730">
        <w:rPr>
          <w:bCs/>
          <w:sz w:val="28"/>
          <w:szCs w:val="28"/>
          <w:lang w:val="en-US"/>
        </w:rPr>
        <w:t>It</w:t>
      </w:r>
      <w:proofErr w:type="gramEnd"/>
      <w:r w:rsidRPr="002B6730">
        <w:rPr>
          <w:bCs/>
          <w:sz w:val="28"/>
          <w:szCs w:val="28"/>
          <w:lang w:val="en-US"/>
        </w:rPr>
        <w:t xml:space="preserve"> is administered orally in a manner using or distributing survey questionnaires questionnaires, through conferences, meetings, exhibitions, tastings, etc. This method is used to determine the weighting coefficients.</w:t>
      </w:r>
    </w:p>
    <w:p w:rsidR="00581AF1" w:rsidRPr="002B6730" w:rsidRDefault="00581AF1" w:rsidP="00581AF1">
      <w:pPr>
        <w:ind w:firstLine="425"/>
        <w:jc w:val="both"/>
        <w:rPr>
          <w:bCs/>
          <w:sz w:val="28"/>
          <w:szCs w:val="28"/>
          <w:lang w:val="en-US"/>
        </w:rPr>
      </w:pPr>
      <w:r w:rsidRPr="002B6730">
        <w:rPr>
          <w:bCs/>
          <w:sz w:val="28"/>
          <w:szCs w:val="28"/>
          <w:lang w:val="en-US"/>
        </w:rPr>
        <w:t xml:space="preserve">Expert methods - methods is carried out on the basis of a decision taken by the experts. Such methods are widely used to assess the level of quality (in points) in setting the range of parameters taken into account at various stages of management, the determination of generalized indicators based on combined single and comprehensive quality indicators, as well as certification of quality. Expert methods of quality assessment used when it is impossible or inappropriate for the specific conditions of use of the design or evaluation of measuring methods. They are used alone or in combination with other methods in the evaluation of technical standards for products and product quality, the choice of the best solutions to be implemented in the management of product quality, as well as: the estimated classification of products and consumers; determining the range of factors and weighting of indicators of quality; selection of basic patterns and determining </w:t>
      </w:r>
      <w:r w:rsidRPr="002B6730">
        <w:rPr>
          <w:bCs/>
          <w:sz w:val="28"/>
          <w:szCs w:val="28"/>
          <w:lang w:val="en-US"/>
        </w:rPr>
        <w:lastRenderedPageBreak/>
        <w:t>baseline values; measurement and evaluation of performance through the senses; evaluation of individual performance, defined by calculation or measurement; the definition of complex indicators of quality in other cases.</w:t>
      </w:r>
    </w:p>
    <w:p w:rsidR="00581AF1" w:rsidRPr="002B6730" w:rsidRDefault="00581AF1" w:rsidP="00581AF1">
      <w:pPr>
        <w:ind w:firstLine="425"/>
        <w:jc w:val="both"/>
        <w:rPr>
          <w:bCs/>
          <w:sz w:val="28"/>
          <w:szCs w:val="28"/>
          <w:lang w:val="en-US"/>
        </w:rPr>
      </w:pPr>
      <w:r w:rsidRPr="002B6730">
        <w:rPr>
          <w:bCs/>
          <w:sz w:val="28"/>
          <w:szCs w:val="28"/>
          <w:lang w:val="en-US"/>
        </w:rPr>
        <w:t xml:space="preserve">To assess the quality of products with the help of expert methods create expert committees (technical, tasting and others.). The expert commission consists of two groups: the working and expert. In forming the expert </w:t>
      </w:r>
      <w:proofErr w:type="gramStart"/>
      <w:r w:rsidRPr="002B6730">
        <w:rPr>
          <w:bCs/>
          <w:sz w:val="28"/>
          <w:szCs w:val="28"/>
          <w:lang w:val="en-US"/>
        </w:rPr>
        <w:t>group take</w:t>
      </w:r>
      <w:proofErr w:type="gramEnd"/>
      <w:r w:rsidRPr="002B6730">
        <w:rPr>
          <w:bCs/>
          <w:sz w:val="28"/>
          <w:szCs w:val="28"/>
          <w:lang w:val="en-US"/>
        </w:rPr>
        <w:t xml:space="preserve"> into account the physiological capabilities of the expert and his health. The expert must be competent, businesslike and objective.</w:t>
      </w:r>
    </w:p>
    <w:p w:rsidR="00581AF1" w:rsidRPr="002B6730" w:rsidRDefault="00581AF1" w:rsidP="00581AF1">
      <w:pPr>
        <w:ind w:firstLine="425"/>
        <w:jc w:val="both"/>
        <w:rPr>
          <w:bCs/>
          <w:sz w:val="28"/>
          <w:szCs w:val="28"/>
          <w:lang w:val="en-US"/>
        </w:rPr>
      </w:pPr>
      <w:r w:rsidRPr="002B6730">
        <w:rPr>
          <w:bCs/>
          <w:sz w:val="28"/>
          <w:szCs w:val="28"/>
          <w:lang w:val="en-US"/>
        </w:rPr>
        <w:t>The Working Group shall prepare and conduct an expert assessment of the quality of products and the analysis of its results.</w:t>
      </w:r>
    </w:p>
    <w:p w:rsidR="00581AF1" w:rsidRPr="002B6730" w:rsidRDefault="00581AF1" w:rsidP="00581AF1">
      <w:pPr>
        <w:ind w:firstLine="425"/>
        <w:jc w:val="both"/>
        <w:rPr>
          <w:bCs/>
          <w:sz w:val="28"/>
          <w:szCs w:val="28"/>
          <w:lang w:val="en-US"/>
        </w:rPr>
      </w:pPr>
      <w:r w:rsidRPr="002B6730">
        <w:rPr>
          <w:bCs/>
          <w:sz w:val="28"/>
          <w:szCs w:val="28"/>
          <w:lang w:val="en-US"/>
        </w:rPr>
        <w:t>Assessing the level of product quality - a set of operations, including the selection of the range of quality indicators evaluated products, the determination of the values ​​of these indicators and their comparison to the baseline. During the peer review of product quality are in a hierarchical structure.</w:t>
      </w:r>
    </w:p>
    <w:p w:rsidR="00581AF1" w:rsidRPr="002B6730" w:rsidRDefault="00581AF1" w:rsidP="00581AF1">
      <w:pPr>
        <w:ind w:firstLine="425"/>
        <w:jc w:val="both"/>
        <w:rPr>
          <w:bCs/>
          <w:sz w:val="28"/>
          <w:szCs w:val="28"/>
          <w:lang w:val="en-US"/>
        </w:rPr>
      </w:pPr>
      <w:r w:rsidRPr="002B6730">
        <w:rPr>
          <w:bCs/>
          <w:sz w:val="28"/>
          <w:szCs w:val="28"/>
          <w:lang w:val="en-US"/>
        </w:rPr>
        <w:t>Generalized indicator refers to the highest level, and the group integrated - to lower-lying. On the lower level of the block diagram are isolated figures. The number of levels in the hierarchy is determined by the complexity of the products, the number of indicators, the purpose and the required accuracy.</w:t>
      </w:r>
    </w:p>
    <w:p w:rsidR="00581AF1" w:rsidRPr="002B6730" w:rsidRDefault="00581AF1" w:rsidP="00581AF1">
      <w:pPr>
        <w:ind w:firstLine="425"/>
        <w:jc w:val="both"/>
        <w:rPr>
          <w:bCs/>
          <w:sz w:val="28"/>
          <w:szCs w:val="28"/>
          <w:lang w:val="en-US"/>
        </w:rPr>
      </w:pPr>
      <w:r w:rsidRPr="002B6730">
        <w:rPr>
          <w:bCs/>
          <w:sz w:val="28"/>
          <w:szCs w:val="28"/>
          <w:lang w:val="en-US"/>
        </w:rPr>
        <w:t>Sensory methods - methods based on the analysis of perceptions of the senses. The values ​​of quality indicators are obtained by analyzing the feelings based on experience. The interpretation of the term "organoleptic" comes from the Greek word «organon» (an instrument, a tool body) plus «lepticos» (inclined to take or receive) and means "revealed by the senses."</w:t>
      </w:r>
    </w:p>
    <w:p w:rsidR="00581AF1" w:rsidRPr="002B6730" w:rsidRDefault="00581AF1" w:rsidP="00581AF1">
      <w:pPr>
        <w:ind w:firstLine="425"/>
        <w:jc w:val="both"/>
        <w:rPr>
          <w:bCs/>
          <w:sz w:val="28"/>
          <w:szCs w:val="28"/>
          <w:lang w:val="en-US"/>
        </w:rPr>
      </w:pPr>
      <w:r w:rsidRPr="002B6730">
        <w:rPr>
          <w:bCs/>
          <w:sz w:val="28"/>
          <w:szCs w:val="28"/>
          <w:lang w:val="en-US"/>
        </w:rPr>
        <w:t>Methods consumer assessment aim to test the reaction of consumers in connection with the change of the formulation and process conditions. At the same time a new product is necessary to assess the existing product prepared in the traditional way. Because consumers are very different, it is recommended to comply with the following conditions:</w:t>
      </w:r>
    </w:p>
    <w:p w:rsidR="00581AF1" w:rsidRPr="002B6730" w:rsidRDefault="00581AF1" w:rsidP="00581AF1">
      <w:pPr>
        <w:ind w:firstLine="425"/>
        <w:jc w:val="both"/>
        <w:rPr>
          <w:bCs/>
          <w:sz w:val="28"/>
          <w:szCs w:val="28"/>
          <w:lang w:val="en-US"/>
        </w:rPr>
      </w:pPr>
      <w:r w:rsidRPr="002B6730">
        <w:rPr>
          <w:bCs/>
          <w:sz w:val="28"/>
          <w:szCs w:val="28"/>
          <w:lang w:val="en-US"/>
        </w:rPr>
        <w:t xml:space="preserve">- To the evaluation involve a wide range of consumers preferred the region where the product will be sold. It should be guided by the opinion of a category of persons for which the product is intended. For example, </w:t>
      </w:r>
      <w:proofErr w:type="gramStart"/>
      <w:r w:rsidRPr="002B6730">
        <w:rPr>
          <w:bCs/>
          <w:sz w:val="28"/>
          <w:szCs w:val="28"/>
          <w:lang w:val="en-US"/>
        </w:rPr>
        <w:t>evaluation of the quality of children's products involve</w:t>
      </w:r>
      <w:proofErr w:type="gramEnd"/>
      <w:r w:rsidRPr="002B6730">
        <w:rPr>
          <w:bCs/>
          <w:sz w:val="28"/>
          <w:szCs w:val="28"/>
          <w:lang w:val="en-US"/>
        </w:rPr>
        <w:t xml:space="preserve"> the appointment of eligible children and their parents;</w:t>
      </w:r>
    </w:p>
    <w:p w:rsidR="00581AF1" w:rsidRPr="002B6730" w:rsidRDefault="00581AF1" w:rsidP="00581AF1">
      <w:pPr>
        <w:ind w:firstLine="425"/>
        <w:jc w:val="both"/>
        <w:rPr>
          <w:bCs/>
          <w:sz w:val="28"/>
          <w:szCs w:val="28"/>
          <w:lang w:val="en-US"/>
        </w:rPr>
      </w:pPr>
      <w:r w:rsidRPr="002B6730">
        <w:rPr>
          <w:bCs/>
          <w:sz w:val="28"/>
          <w:szCs w:val="28"/>
          <w:lang w:val="en-US"/>
        </w:rPr>
        <w:t>- Evaluating the results of the consumer will be more reliable if tasting the products of one product group to attract a permanent team of evaluators, previously held acquaintance with the rules of the tastings and the methods used.</w:t>
      </w:r>
    </w:p>
    <w:p w:rsidR="0018700A" w:rsidRPr="00A60E1F" w:rsidRDefault="00581AF1" w:rsidP="00A60E1F">
      <w:pPr>
        <w:ind w:firstLine="425"/>
        <w:jc w:val="both"/>
        <w:rPr>
          <w:bCs/>
          <w:sz w:val="28"/>
          <w:szCs w:val="28"/>
          <w:lang w:val="en-US"/>
        </w:rPr>
      </w:pPr>
      <w:r w:rsidRPr="002B6730">
        <w:rPr>
          <w:bCs/>
          <w:sz w:val="28"/>
          <w:szCs w:val="28"/>
          <w:lang w:val="en-US"/>
        </w:rPr>
        <w:t>Analytical methods of sensory analysis based on quantifiable indicators of quality and allow you to establish a correlation between the individual attributes. Analytic methods include paired comparison, triangle, duo-trio, rank, ranking point, and others.</w:t>
      </w:r>
    </w:p>
    <w:p w:rsidR="00DB517C" w:rsidRPr="002B6730" w:rsidRDefault="00DB517C" w:rsidP="00A60E1F">
      <w:pPr>
        <w:ind w:firstLine="425"/>
        <w:jc w:val="both"/>
        <w:rPr>
          <w:b/>
          <w:sz w:val="28"/>
          <w:szCs w:val="28"/>
          <w:lang w:val="en-US"/>
        </w:rPr>
      </w:pPr>
      <w:r w:rsidRPr="002B6730">
        <w:rPr>
          <w:b/>
          <w:sz w:val="28"/>
          <w:szCs w:val="28"/>
          <w:lang w:val="en-US"/>
        </w:rPr>
        <w:t>3 Standardization of food</w:t>
      </w:r>
    </w:p>
    <w:p w:rsidR="00DB517C" w:rsidRPr="002B6730" w:rsidRDefault="00DB517C" w:rsidP="00DB517C">
      <w:pPr>
        <w:ind w:firstLine="425"/>
        <w:jc w:val="both"/>
        <w:rPr>
          <w:sz w:val="28"/>
          <w:szCs w:val="28"/>
          <w:lang w:val="en-US"/>
        </w:rPr>
      </w:pPr>
      <w:proofErr w:type="gramStart"/>
      <w:r w:rsidRPr="002B6730">
        <w:rPr>
          <w:sz w:val="28"/>
          <w:szCs w:val="28"/>
          <w:lang w:val="en-US"/>
        </w:rPr>
        <w:t>Important economic problems of the present stage of development of our country is</w:t>
      </w:r>
      <w:proofErr w:type="gramEnd"/>
      <w:r w:rsidRPr="002B6730">
        <w:rPr>
          <w:sz w:val="28"/>
          <w:szCs w:val="28"/>
          <w:lang w:val="en-US"/>
        </w:rPr>
        <w:t xml:space="preserve"> to accelerate the pace of technological progress. In the arsenal of means used special role of standardization, which aims to accelerate the development of new technology, to provide high quality products, to create the conditions for the mass production of high performance and productivity of social labor.</w:t>
      </w:r>
    </w:p>
    <w:p w:rsidR="00DB517C" w:rsidRPr="002B6730" w:rsidRDefault="00DB517C" w:rsidP="00DB517C">
      <w:pPr>
        <w:ind w:firstLine="425"/>
        <w:jc w:val="both"/>
        <w:rPr>
          <w:sz w:val="28"/>
          <w:szCs w:val="28"/>
          <w:lang w:val="en-US"/>
        </w:rPr>
      </w:pPr>
      <w:r w:rsidRPr="002B6730">
        <w:rPr>
          <w:sz w:val="28"/>
          <w:szCs w:val="28"/>
          <w:lang w:val="en-US"/>
        </w:rPr>
        <w:lastRenderedPageBreak/>
        <w:t>The state standard for the buyer is a reliable guarantor of high-quality consumer goods. Qualitative characteristics of a product with the introduction of the standard set by law. One of the most characteristic features of modern standardization system is the principle of its complexity, as a high level of product quality can be ensured only if the raw materials, semi-finished products and components meet the requirements of the standards.</w:t>
      </w:r>
    </w:p>
    <w:p w:rsidR="00DB517C" w:rsidRPr="002B6730" w:rsidRDefault="00DB517C" w:rsidP="00A60E1F">
      <w:pPr>
        <w:ind w:firstLine="425"/>
        <w:jc w:val="both"/>
        <w:rPr>
          <w:sz w:val="28"/>
          <w:szCs w:val="28"/>
          <w:lang w:val="en-US"/>
        </w:rPr>
      </w:pPr>
      <w:r w:rsidRPr="002B6730">
        <w:rPr>
          <w:sz w:val="28"/>
          <w:szCs w:val="28"/>
          <w:lang w:val="en-US"/>
        </w:rPr>
        <w:t>The standards are divided into four categories: state standards (GOST); industry standards (OST); republican standards (PCT); standards of enterprises (STF).State standards are set mainly on the mass production and mass production, having a cross-sectoral applications, including products that have undergone government certification, as well as rules, regulations, requirements, concepts, symbols and other objects.</w:t>
      </w:r>
    </w:p>
    <w:p w:rsidR="00DB517C" w:rsidRPr="002B6730" w:rsidRDefault="00DB517C" w:rsidP="00DB517C">
      <w:pPr>
        <w:ind w:firstLine="425"/>
        <w:jc w:val="both"/>
        <w:rPr>
          <w:sz w:val="28"/>
          <w:szCs w:val="28"/>
          <w:lang w:val="en-US"/>
        </w:rPr>
      </w:pPr>
      <w:r w:rsidRPr="002B6730">
        <w:rPr>
          <w:sz w:val="28"/>
          <w:szCs w:val="28"/>
          <w:lang w:val="en-US"/>
        </w:rPr>
        <w:t>Industry standards are approved by the Ministry (Office), and are mandatory for all enterprises and organizations in the industry, as well as for customers of these products. They are installed on the types of products that are not subject to state standards - for raw materials, semi-finished products used in the industry, as well as certain types of consumer goods.</w:t>
      </w:r>
    </w:p>
    <w:p w:rsidR="00DB517C" w:rsidRPr="002B6730" w:rsidRDefault="00DB517C" w:rsidP="00DB517C">
      <w:pPr>
        <w:ind w:firstLine="425"/>
        <w:jc w:val="both"/>
        <w:rPr>
          <w:sz w:val="28"/>
          <w:szCs w:val="28"/>
          <w:lang w:val="en-US"/>
        </w:rPr>
      </w:pPr>
      <w:r w:rsidRPr="002B6730">
        <w:rPr>
          <w:sz w:val="28"/>
          <w:szCs w:val="28"/>
          <w:lang w:val="en-US"/>
        </w:rPr>
        <w:t>Republican standards are established for certain types of products manufactured by enterprises of ministries and agencies of the Union republics. They are approved by the Council of Ministers of the Union republics or on behalf of the State Planning Committee of the republics.</w:t>
      </w:r>
    </w:p>
    <w:p w:rsidR="00DB517C" w:rsidRPr="002B6730" w:rsidRDefault="00DB517C" w:rsidP="00DB517C">
      <w:pPr>
        <w:ind w:firstLine="425"/>
        <w:jc w:val="both"/>
        <w:rPr>
          <w:sz w:val="28"/>
          <w:szCs w:val="28"/>
          <w:lang w:val="en-US"/>
        </w:rPr>
      </w:pPr>
      <w:r w:rsidRPr="002B6730">
        <w:rPr>
          <w:sz w:val="28"/>
          <w:szCs w:val="28"/>
          <w:lang w:val="en-US"/>
        </w:rPr>
        <w:t>Standards of the enterprises established in the rules, regulations, requirements, methods, and other objects that have application only in the enterprise, and approved by the management of the enterprises. Finished products can not be the subject of standardization in the enterprise.</w:t>
      </w:r>
    </w:p>
    <w:p w:rsidR="00DB517C" w:rsidRPr="002B6730" w:rsidRDefault="00DB517C" w:rsidP="00DB517C">
      <w:pPr>
        <w:ind w:firstLine="425"/>
        <w:jc w:val="both"/>
        <w:rPr>
          <w:sz w:val="28"/>
          <w:szCs w:val="28"/>
          <w:lang w:val="en-US"/>
        </w:rPr>
      </w:pPr>
      <w:r w:rsidRPr="002B6730">
        <w:rPr>
          <w:sz w:val="28"/>
          <w:szCs w:val="28"/>
          <w:lang w:val="en-US"/>
        </w:rPr>
        <w:t>State system sets standards depending on the content and purpose of standards, following their kinds: standard technical specifications, standards, specifications, standards, parameters and size standard rules of acceptance, standard control methods, standards, rules of labeling, packaging, transportation and storage, and others.</w:t>
      </w:r>
    </w:p>
    <w:p w:rsidR="00DB517C" w:rsidRPr="002B6730" w:rsidRDefault="00DB517C" w:rsidP="00DB517C">
      <w:pPr>
        <w:ind w:firstLine="425"/>
        <w:jc w:val="both"/>
        <w:rPr>
          <w:sz w:val="28"/>
          <w:szCs w:val="28"/>
          <w:lang w:val="en-US"/>
        </w:rPr>
      </w:pPr>
      <w:r w:rsidRPr="002B6730">
        <w:rPr>
          <w:sz w:val="28"/>
          <w:szCs w:val="28"/>
          <w:lang w:val="en-US"/>
        </w:rPr>
        <w:t>For products manufactured in small batches, time of production, or newly developed, for which no approved standards, developed technical specifications (TU). They are approved on the ground and are valid for 5 years.</w:t>
      </w:r>
    </w:p>
    <w:p w:rsidR="00DB517C" w:rsidRPr="002B6730" w:rsidRDefault="00DB517C" w:rsidP="00DB517C">
      <w:pPr>
        <w:ind w:firstLine="425"/>
        <w:jc w:val="both"/>
        <w:rPr>
          <w:sz w:val="28"/>
          <w:szCs w:val="28"/>
          <w:lang w:val="en-US"/>
        </w:rPr>
      </w:pPr>
      <w:r w:rsidRPr="002B6730">
        <w:rPr>
          <w:sz w:val="28"/>
          <w:szCs w:val="28"/>
          <w:lang w:val="en-US"/>
        </w:rPr>
        <w:t>The state system of quality management requires a systematic quality assurance and the periodic evaluation of its level.</w:t>
      </w:r>
    </w:p>
    <w:p w:rsidR="00DB517C" w:rsidRPr="002B6730" w:rsidRDefault="00DB517C" w:rsidP="00DB517C">
      <w:pPr>
        <w:ind w:firstLine="425"/>
        <w:jc w:val="both"/>
        <w:rPr>
          <w:sz w:val="28"/>
          <w:szCs w:val="28"/>
          <w:lang w:val="en-US"/>
        </w:rPr>
      </w:pPr>
      <w:r w:rsidRPr="002B6730">
        <w:rPr>
          <w:sz w:val="28"/>
          <w:szCs w:val="28"/>
          <w:lang w:val="en-US"/>
        </w:rPr>
        <w:t>Under the supervision of product quality means checking compliance with quality indicators requirements.</w:t>
      </w:r>
    </w:p>
    <w:p w:rsidR="00DB517C" w:rsidRPr="002B6730" w:rsidRDefault="00DB517C" w:rsidP="00DB517C">
      <w:pPr>
        <w:ind w:firstLine="425"/>
        <w:jc w:val="both"/>
        <w:rPr>
          <w:sz w:val="28"/>
          <w:szCs w:val="28"/>
          <w:lang w:val="en-US"/>
        </w:rPr>
      </w:pPr>
      <w:r w:rsidRPr="002B6730">
        <w:rPr>
          <w:sz w:val="28"/>
          <w:szCs w:val="28"/>
          <w:lang w:val="en-US"/>
        </w:rPr>
        <w:t>Under the level of product quality is understood the ratio of the achieved quality of the product to the quality of product model. In assessing the quality of consumer goods are the concepts of absolute, relative and promising technical level.</w:t>
      </w:r>
    </w:p>
    <w:p w:rsidR="00DB517C" w:rsidRPr="002B6730" w:rsidRDefault="00DB517C" w:rsidP="00DB517C">
      <w:pPr>
        <w:ind w:firstLine="425"/>
        <w:jc w:val="both"/>
        <w:rPr>
          <w:sz w:val="28"/>
          <w:szCs w:val="28"/>
          <w:lang w:val="en-US"/>
        </w:rPr>
      </w:pPr>
      <w:proofErr w:type="gramStart"/>
      <w:r w:rsidRPr="002B6730">
        <w:rPr>
          <w:sz w:val="28"/>
          <w:szCs w:val="28"/>
          <w:lang w:val="en-US"/>
        </w:rPr>
        <w:t>Assessing the level of food quality - a big and complex issue, which can not be answered on the basis of any one or more indicators of quality.</w:t>
      </w:r>
      <w:proofErr w:type="gramEnd"/>
      <w:r w:rsidRPr="002B6730">
        <w:rPr>
          <w:sz w:val="28"/>
          <w:szCs w:val="28"/>
          <w:lang w:val="en-US"/>
        </w:rPr>
        <w:t xml:space="preserve"> The product can meet the customer on the basis of one and the same time to be unfit for another, or on several grounds. For example, a good appearance of bread can not compensate for the lack of smell and taste, syropeklost crumb.</w:t>
      </w:r>
    </w:p>
    <w:p w:rsidR="00DB517C" w:rsidRPr="002B6730" w:rsidRDefault="00DB517C" w:rsidP="00DB517C">
      <w:pPr>
        <w:ind w:firstLine="425"/>
        <w:jc w:val="both"/>
        <w:rPr>
          <w:sz w:val="28"/>
          <w:szCs w:val="28"/>
          <w:lang w:val="en-US"/>
        </w:rPr>
      </w:pPr>
      <w:r w:rsidRPr="002B6730">
        <w:rPr>
          <w:sz w:val="28"/>
          <w:szCs w:val="28"/>
          <w:lang w:val="en-US"/>
        </w:rPr>
        <w:lastRenderedPageBreak/>
        <w:t>The system of assessing the level of quality of products includes both one-time quality analysis and quality control at the stages of design, prototype production and serial production of consumer goods.</w:t>
      </w:r>
    </w:p>
    <w:p w:rsidR="00DB517C" w:rsidRPr="002B6730" w:rsidRDefault="00DB517C" w:rsidP="00DB517C">
      <w:pPr>
        <w:ind w:firstLine="425"/>
        <w:jc w:val="both"/>
        <w:rPr>
          <w:sz w:val="28"/>
          <w:szCs w:val="28"/>
          <w:lang w:val="en-US"/>
        </w:rPr>
      </w:pPr>
      <w:r w:rsidRPr="002B6730">
        <w:rPr>
          <w:sz w:val="28"/>
          <w:szCs w:val="28"/>
          <w:lang w:val="en-US"/>
        </w:rPr>
        <w:t>At present, there are such forms of quality control, as public acceptance, departmental control, inspection, entry, operation, acceptance, with grading, selective, quantitative, qualitative and alternative features and others.</w:t>
      </w:r>
    </w:p>
    <w:p w:rsidR="00DB517C" w:rsidRPr="002B6730" w:rsidRDefault="00DB517C" w:rsidP="00DB517C">
      <w:pPr>
        <w:ind w:firstLine="425"/>
        <w:jc w:val="both"/>
        <w:rPr>
          <w:sz w:val="28"/>
          <w:szCs w:val="28"/>
          <w:lang w:val="en-US"/>
        </w:rPr>
      </w:pPr>
      <w:r w:rsidRPr="002B6730">
        <w:rPr>
          <w:sz w:val="28"/>
          <w:szCs w:val="28"/>
          <w:lang w:val="en-US"/>
        </w:rPr>
        <w:t>State certification of product quality is a form of governance quality, which is designed to ensure the expansion of the State of export of goods, steady sales in the domestic market and consumer confidence in the high quality of goods sold.</w:t>
      </w:r>
    </w:p>
    <w:p w:rsidR="00DB517C" w:rsidRPr="002B6730" w:rsidRDefault="00DB517C" w:rsidP="00DB517C">
      <w:pPr>
        <w:ind w:firstLine="425"/>
        <w:jc w:val="both"/>
        <w:rPr>
          <w:sz w:val="28"/>
          <w:szCs w:val="28"/>
          <w:lang w:val="en-US"/>
        </w:rPr>
      </w:pPr>
      <w:r w:rsidRPr="002B6730">
        <w:rPr>
          <w:sz w:val="28"/>
          <w:szCs w:val="28"/>
          <w:lang w:val="en-US"/>
        </w:rPr>
        <w:t>Certification of product quality - a set of organizational, technical and economic measures providing for systematic at a state level objective assessment of the technical and economic indicators of the quality of products.</w:t>
      </w:r>
    </w:p>
    <w:p w:rsidR="00DB517C" w:rsidRPr="002B6730" w:rsidRDefault="00DB517C" w:rsidP="00A60E1F">
      <w:pPr>
        <w:ind w:firstLine="425"/>
        <w:jc w:val="both"/>
        <w:rPr>
          <w:sz w:val="28"/>
          <w:szCs w:val="28"/>
          <w:lang w:val="en-US"/>
        </w:rPr>
      </w:pPr>
      <w:r w:rsidRPr="002B6730">
        <w:rPr>
          <w:sz w:val="28"/>
          <w:szCs w:val="28"/>
          <w:lang w:val="en-US"/>
        </w:rPr>
        <w:t>Certification of products is carried out in two categories - the highest and first. It is the highest category of products, for technical and economic indicators corresponding to (or greater than) the highest achievements of domestic and foreign science and technology. Production of the first category is fully conforms to the standard, but the technical level of these products can be considerably increased.Products not meeting the requirements of the highest and first categories to implement is not permitted.</w:t>
      </w:r>
    </w:p>
    <w:p w:rsidR="00DB517C" w:rsidRPr="002B6730" w:rsidRDefault="00DB517C" w:rsidP="00A60E1F">
      <w:pPr>
        <w:ind w:firstLine="425"/>
        <w:jc w:val="both"/>
        <w:rPr>
          <w:sz w:val="28"/>
          <w:szCs w:val="28"/>
          <w:lang w:val="en-US"/>
        </w:rPr>
      </w:pPr>
      <w:proofErr w:type="gramStart"/>
      <w:r w:rsidRPr="002B6730">
        <w:rPr>
          <w:sz w:val="28"/>
          <w:szCs w:val="28"/>
          <w:lang w:val="en-US"/>
        </w:rPr>
        <w:t>An important role in the quality management system products play</w:t>
      </w:r>
      <w:proofErr w:type="gramEnd"/>
      <w:r w:rsidRPr="002B6730">
        <w:rPr>
          <w:sz w:val="28"/>
          <w:szCs w:val="28"/>
          <w:lang w:val="en-US"/>
        </w:rPr>
        <w:t xml:space="preserve"> state and cooperative trade. In the area of ​​trade accumulated and summarized data on the quality and customer demand for various consumer goods. From the economic relations with the industry and agriculture, trade has the opportunity and the duty to influence suppliers to expand the range and improve the quality of goods.</w:t>
      </w:r>
    </w:p>
    <w:p w:rsidR="00DB517C" w:rsidRPr="002B6730" w:rsidRDefault="00DB517C" w:rsidP="00A60E1F">
      <w:pPr>
        <w:ind w:firstLine="425"/>
        <w:jc w:val="both"/>
        <w:rPr>
          <w:b/>
          <w:sz w:val="28"/>
          <w:szCs w:val="28"/>
          <w:lang w:val="en-US"/>
        </w:rPr>
      </w:pPr>
      <w:r w:rsidRPr="002B6730">
        <w:rPr>
          <w:b/>
          <w:sz w:val="28"/>
          <w:szCs w:val="28"/>
          <w:lang w:val="en-US"/>
        </w:rPr>
        <w:t xml:space="preserve">4 Classification </w:t>
      </w:r>
      <w:proofErr w:type="gramStart"/>
      <w:r w:rsidRPr="002B6730">
        <w:rPr>
          <w:b/>
          <w:sz w:val="28"/>
          <w:szCs w:val="28"/>
          <w:lang w:val="en-US"/>
        </w:rPr>
        <w:t>food</w:t>
      </w:r>
      <w:proofErr w:type="gramEnd"/>
    </w:p>
    <w:p w:rsidR="00DB517C" w:rsidRPr="002B6730" w:rsidRDefault="00DB517C" w:rsidP="00DB517C">
      <w:pPr>
        <w:ind w:firstLine="425"/>
        <w:jc w:val="both"/>
        <w:rPr>
          <w:sz w:val="28"/>
          <w:szCs w:val="28"/>
          <w:lang w:val="en-US"/>
        </w:rPr>
      </w:pPr>
      <w:r w:rsidRPr="002B6730">
        <w:rPr>
          <w:b/>
          <w:sz w:val="28"/>
          <w:szCs w:val="28"/>
          <w:lang w:val="en-US"/>
        </w:rPr>
        <w:t xml:space="preserve">Classification </w:t>
      </w:r>
      <w:r w:rsidRPr="002B6730">
        <w:rPr>
          <w:sz w:val="28"/>
          <w:szCs w:val="28"/>
          <w:lang w:val="en-US"/>
        </w:rPr>
        <w:t xml:space="preserve">(lat. Classis - discharge, facio - do) is the distribution of </w:t>
      </w:r>
      <w:proofErr w:type="gramStart"/>
      <w:r w:rsidRPr="002B6730">
        <w:rPr>
          <w:sz w:val="28"/>
          <w:szCs w:val="28"/>
          <w:lang w:val="en-US"/>
        </w:rPr>
        <w:t>subjects</w:t>
      </w:r>
      <w:proofErr w:type="gramEnd"/>
      <w:r w:rsidRPr="002B6730">
        <w:rPr>
          <w:sz w:val="28"/>
          <w:szCs w:val="28"/>
          <w:lang w:val="en-US"/>
        </w:rPr>
        <w:t xml:space="preserve"> related groups according to their common and most characteristic features. Scientific classification is of utmost theoretical and practical importance for any science.</w:t>
      </w:r>
    </w:p>
    <w:p w:rsidR="00DB517C" w:rsidRPr="002B6730" w:rsidRDefault="00DB517C" w:rsidP="00DB517C">
      <w:pPr>
        <w:ind w:firstLine="425"/>
        <w:jc w:val="both"/>
        <w:rPr>
          <w:sz w:val="28"/>
          <w:szCs w:val="28"/>
          <w:lang w:val="en-US"/>
        </w:rPr>
      </w:pPr>
      <w:r w:rsidRPr="002B6730">
        <w:rPr>
          <w:sz w:val="28"/>
          <w:szCs w:val="28"/>
          <w:lang w:val="en-US"/>
        </w:rPr>
        <w:t>The Commodity food products used educational, commercial, and other standard classification.</w:t>
      </w:r>
    </w:p>
    <w:p w:rsidR="00DB517C" w:rsidRPr="002B6730" w:rsidRDefault="00DB517C" w:rsidP="00DB517C">
      <w:pPr>
        <w:ind w:firstLine="425"/>
        <w:jc w:val="both"/>
        <w:rPr>
          <w:sz w:val="28"/>
          <w:szCs w:val="28"/>
          <w:lang w:val="en-US"/>
        </w:rPr>
      </w:pPr>
      <w:r w:rsidRPr="002B6730">
        <w:rPr>
          <w:sz w:val="28"/>
          <w:szCs w:val="28"/>
          <w:lang w:val="en-US"/>
        </w:rPr>
        <w:t xml:space="preserve">The basis of the educational community of the classification of goods put on their origin or primary raw materials, the similarity of the chemical composition and use. Since learning classification </w:t>
      </w:r>
      <w:proofErr w:type="gramStart"/>
      <w:r w:rsidRPr="002B6730">
        <w:rPr>
          <w:sz w:val="28"/>
          <w:szCs w:val="28"/>
          <w:lang w:val="en-US"/>
        </w:rPr>
        <w:t>groups</w:t>
      </w:r>
      <w:proofErr w:type="gramEnd"/>
      <w:r w:rsidRPr="002B6730">
        <w:rPr>
          <w:sz w:val="28"/>
          <w:szCs w:val="28"/>
          <w:lang w:val="en-US"/>
        </w:rPr>
        <w:t xml:space="preserve"> goods are not on the same principle, it can not be considered strictly scientific. According to this classification, food is divided into nine groups:</w:t>
      </w:r>
    </w:p>
    <w:p w:rsidR="00DB517C" w:rsidRPr="002B6730" w:rsidRDefault="00DB517C" w:rsidP="00DB517C">
      <w:pPr>
        <w:ind w:firstLine="425"/>
        <w:jc w:val="both"/>
        <w:rPr>
          <w:sz w:val="28"/>
          <w:szCs w:val="28"/>
          <w:lang w:val="en-US"/>
        </w:rPr>
      </w:pPr>
      <w:r w:rsidRPr="002B6730">
        <w:rPr>
          <w:sz w:val="28"/>
          <w:szCs w:val="28"/>
          <w:lang w:val="en-US"/>
        </w:rPr>
        <w:t>-</w:t>
      </w:r>
      <w:proofErr w:type="gramStart"/>
      <w:r w:rsidR="00C74D2C" w:rsidRPr="002B6730">
        <w:rPr>
          <w:sz w:val="28"/>
          <w:szCs w:val="28"/>
          <w:lang w:val="en-US"/>
        </w:rPr>
        <w:t>grain</w:t>
      </w:r>
      <w:proofErr w:type="gramEnd"/>
      <w:r w:rsidRPr="002B6730">
        <w:rPr>
          <w:sz w:val="28"/>
          <w:szCs w:val="28"/>
          <w:lang w:val="en-US"/>
        </w:rPr>
        <w:t xml:space="preserve"> goods - grain, flour, cereals, bread and pasta. Products in this group contain high amounts of starch;</w:t>
      </w:r>
    </w:p>
    <w:p w:rsidR="00DB517C" w:rsidRPr="002B6730" w:rsidRDefault="00DB517C" w:rsidP="00DB517C">
      <w:pPr>
        <w:ind w:firstLine="425"/>
        <w:jc w:val="both"/>
        <w:rPr>
          <w:sz w:val="28"/>
          <w:szCs w:val="28"/>
          <w:lang w:val="en-US"/>
        </w:rPr>
      </w:pPr>
      <w:r w:rsidRPr="002B6730">
        <w:rPr>
          <w:sz w:val="28"/>
          <w:szCs w:val="28"/>
          <w:lang w:val="en-US"/>
        </w:rPr>
        <w:t>-</w:t>
      </w:r>
      <w:proofErr w:type="gramStart"/>
      <w:r w:rsidR="00C74D2C" w:rsidRPr="002B6730">
        <w:rPr>
          <w:sz w:val="28"/>
          <w:szCs w:val="28"/>
          <w:lang w:val="en-US"/>
        </w:rPr>
        <w:t>fruits</w:t>
      </w:r>
      <w:proofErr w:type="gramEnd"/>
      <w:r w:rsidR="00C74D2C" w:rsidRPr="002B6730">
        <w:rPr>
          <w:sz w:val="28"/>
          <w:szCs w:val="28"/>
          <w:lang w:val="en-US"/>
        </w:rPr>
        <w:t xml:space="preserve"> and vegetables</w:t>
      </w:r>
      <w:r w:rsidRPr="002B6730">
        <w:rPr>
          <w:sz w:val="28"/>
          <w:szCs w:val="28"/>
          <w:lang w:val="en-US"/>
        </w:rPr>
        <w:t xml:space="preserve"> products - fresh fruits, vegetables, mushrooms and their respective products. These products are of high biological value and low energy capacity;</w:t>
      </w:r>
    </w:p>
    <w:p w:rsidR="00DB517C" w:rsidRPr="002B6730" w:rsidRDefault="00DB517C" w:rsidP="00DB517C">
      <w:pPr>
        <w:ind w:firstLine="425"/>
        <w:jc w:val="both"/>
        <w:rPr>
          <w:sz w:val="28"/>
          <w:szCs w:val="28"/>
          <w:lang w:val="en-US"/>
        </w:rPr>
      </w:pPr>
      <w:proofErr w:type="gramStart"/>
      <w:r w:rsidRPr="002B6730">
        <w:rPr>
          <w:sz w:val="28"/>
          <w:szCs w:val="28"/>
          <w:lang w:val="en-US"/>
        </w:rPr>
        <w:t>-s</w:t>
      </w:r>
      <w:r w:rsidR="00C74D2C" w:rsidRPr="002B6730">
        <w:rPr>
          <w:sz w:val="28"/>
          <w:szCs w:val="28"/>
          <w:lang w:val="en-US"/>
        </w:rPr>
        <w:t>ug</w:t>
      </w:r>
      <w:r w:rsidRPr="002B6730">
        <w:rPr>
          <w:sz w:val="28"/>
          <w:szCs w:val="28"/>
          <w:lang w:val="en-US"/>
        </w:rPr>
        <w:t>ar, honey, starch and starch products, confectionery products.</w:t>
      </w:r>
      <w:proofErr w:type="gramEnd"/>
      <w:r w:rsidRPr="002B6730">
        <w:rPr>
          <w:sz w:val="28"/>
          <w:szCs w:val="28"/>
          <w:lang w:val="en-US"/>
        </w:rPr>
        <w:t xml:space="preserve"> These products are characterized by a pleasant taste and aroma. Many of them are a dessert or a treat;</w:t>
      </w:r>
    </w:p>
    <w:p w:rsidR="00DB517C" w:rsidRPr="002B6730" w:rsidRDefault="00DB517C" w:rsidP="00DB517C">
      <w:pPr>
        <w:ind w:firstLine="425"/>
        <w:jc w:val="both"/>
        <w:rPr>
          <w:sz w:val="28"/>
          <w:szCs w:val="28"/>
          <w:lang w:val="en-US"/>
        </w:rPr>
      </w:pPr>
      <w:r w:rsidRPr="002B6730">
        <w:rPr>
          <w:sz w:val="28"/>
          <w:szCs w:val="28"/>
          <w:lang w:val="en-US"/>
        </w:rPr>
        <w:t>-</w:t>
      </w:r>
      <w:proofErr w:type="gramStart"/>
      <w:r w:rsidR="00C74D2C" w:rsidRPr="002B6730">
        <w:rPr>
          <w:sz w:val="28"/>
          <w:szCs w:val="28"/>
          <w:lang w:val="en-US"/>
        </w:rPr>
        <w:t>flavoring</w:t>
      </w:r>
      <w:proofErr w:type="gramEnd"/>
      <w:r w:rsidRPr="002B6730">
        <w:rPr>
          <w:sz w:val="28"/>
          <w:szCs w:val="28"/>
          <w:lang w:val="en-US"/>
        </w:rPr>
        <w:t xml:space="preserve"> goods - alcohol, alcoholic and soft drinks, tea, coffee, spices, salt, food acids, as well as conditional tobacco and tobacco products. They have respective flavored comprise substances acting on the central nervous system. </w:t>
      </w:r>
      <w:r w:rsidRPr="002B6730">
        <w:rPr>
          <w:sz w:val="28"/>
          <w:szCs w:val="28"/>
          <w:lang w:val="en-US"/>
        </w:rPr>
        <w:lastRenderedPageBreak/>
        <w:t>They use them in small quantities to improve the taste of food and appetite stimulation. Consumption of some of them, especially alcoholic beverages and tobacco products is harmful to human health;</w:t>
      </w:r>
    </w:p>
    <w:p w:rsidR="00DB517C" w:rsidRPr="002B6730" w:rsidRDefault="00DB517C" w:rsidP="00DB517C">
      <w:pPr>
        <w:ind w:firstLine="425"/>
        <w:jc w:val="both"/>
        <w:rPr>
          <w:sz w:val="28"/>
          <w:szCs w:val="28"/>
          <w:lang w:val="en-US"/>
        </w:rPr>
      </w:pPr>
      <w:proofErr w:type="gramStart"/>
      <w:r w:rsidRPr="002B6730">
        <w:rPr>
          <w:sz w:val="28"/>
          <w:szCs w:val="28"/>
          <w:lang w:val="en-US"/>
        </w:rPr>
        <w:t>lactic</w:t>
      </w:r>
      <w:proofErr w:type="gramEnd"/>
      <w:r w:rsidRPr="002B6730">
        <w:rPr>
          <w:sz w:val="28"/>
          <w:szCs w:val="28"/>
          <w:lang w:val="en-US"/>
        </w:rPr>
        <w:t xml:space="preserve"> products - milk and its products (sour milk products - sour cream, cottage cheese, cream, butter, cheese, etc.). Many products in this group are recommended for children and dietary. They have a high biological value and digestibility;</w:t>
      </w:r>
    </w:p>
    <w:p w:rsidR="00DB517C" w:rsidRPr="002B6730" w:rsidRDefault="00DB517C" w:rsidP="00DB517C">
      <w:pPr>
        <w:ind w:firstLine="425"/>
        <w:jc w:val="both"/>
        <w:rPr>
          <w:sz w:val="28"/>
          <w:szCs w:val="28"/>
          <w:lang w:val="en-US"/>
        </w:rPr>
      </w:pPr>
      <w:r w:rsidRPr="002B6730">
        <w:rPr>
          <w:sz w:val="28"/>
          <w:szCs w:val="28"/>
          <w:lang w:val="en-US"/>
        </w:rPr>
        <w:t>-</w:t>
      </w:r>
      <w:proofErr w:type="gramStart"/>
      <w:r w:rsidR="00C74D2C" w:rsidRPr="002B6730">
        <w:rPr>
          <w:sz w:val="28"/>
          <w:szCs w:val="28"/>
          <w:lang w:val="en-US"/>
        </w:rPr>
        <w:t>food</w:t>
      </w:r>
      <w:proofErr w:type="gramEnd"/>
      <w:r w:rsidRPr="002B6730">
        <w:rPr>
          <w:sz w:val="28"/>
          <w:szCs w:val="28"/>
          <w:lang w:val="en-US"/>
        </w:rPr>
        <w:t xml:space="preserve"> fats - vegetable oils, animal fats, margarine, cooking, baking fats and confectionery, mayonnaise. These products are compared to other have the highest energy capacity, are a source of vitamins A, D, E, CG</w:t>
      </w:r>
    </w:p>
    <w:p w:rsidR="00DB517C" w:rsidRPr="002B6730" w:rsidRDefault="00DB517C" w:rsidP="00DB517C">
      <w:pPr>
        <w:ind w:firstLine="425"/>
        <w:jc w:val="both"/>
        <w:rPr>
          <w:sz w:val="28"/>
          <w:szCs w:val="28"/>
          <w:lang w:val="en-US"/>
        </w:rPr>
      </w:pPr>
      <w:r w:rsidRPr="002B6730">
        <w:rPr>
          <w:sz w:val="28"/>
          <w:szCs w:val="28"/>
          <w:lang w:val="en-US"/>
        </w:rPr>
        <w:t>-</w:t>
      </w:r>
      <w:proofErr w:type="gramStart"/>
      <w:r w:rsidR="00C74D2C" w:rsidRPr="002B6730">
        <w:rPr>
          <w:sz w:val="28"/>
          <w:szCs w:val="28"/>
          <w:lang w:val="en-US"/>
        </w:rPr>
        <w:t>meat</w:t>
      </w:r>
      <w:proofErr w:type="gramEnd"/>
      <w:r w:rsidR="00C74D2C" w:rsidRPr="002B6730">
        <w:rPr>
          <w:sz w:val="28"/>
          <w:szCs w:val="28"/>
          <w:lang w:val="en-US"/>
        </w:rPr>
        <w:t xml:space="preserve"> </w:t>
      </w:r>
      <w:r w:rsidRPr="002B6730">
        <w:rPr>
          <w:sz w:val="28"/>
          <w:szCs w:val="28"/>
          <w:lang w:val="en-US"/>
        </w:rPr>
        <w:t xml:space="preserve">products - meat of various animals and birds and their products (sausages, </w:t>
      </w:r>
      <w:r w:rsidR="00C74D2C" w:rsidRPr="002B6730">
        <w:rPr>
          <w:sz w:val="28"/>
          <w:szCs w:val="28"/>
          <w:lang w:val="en-US"/>
        </w:rPr>
        <w:t>smoked meat</w:t>
      </w:r>
      <w:r w:rsidRPr="002B6730">
        <w:rPr>
          <w:sz w:val="28"/>
          <w:szCs w:val="28"/>
          <w:lang w:val="en-US"/>
        </w:rPr>
        <w:t>, canned meat, semi-finished products and culinary products). Meat products are a major source of complete protein;</w:t>
      </w:r>
    </w:p>
    <w:p w:rsidR="00DB517C" w:rsidRPr="002B6730" w:rsidRDefault="00DB517C" w:rsidP="00DB517C">
      <w:pPr>
        <w:ind w:firstLine="425"/>
        <w:jc w:val="both"/>
        <w:rPr>
          <w:sz w:val="28"/>
          <w:szCs w:val="28"/>
          <w:lang w:val="en-US"/>
        </w:rPr>
      </w:pPr>
      <w:r w:rsidRPr="002B6730">
        <w:rPr>
          <w:sz w:val="28"/>
          <w:szCs w:val="28"/>
          <w:lang w:val="en-US"/>
        </w:rPr>
        <w:t>-</w:t>
      </w:r>
      <w:r w:rsidR="00C74D2C" w:rsidRPr="002B6730">
        <w:rPr>
          <w:sz w:val="28"/>
          <w:szCs w:val="28"/>
          <w:lang w:val="en-US"/>
        </w:rPr>
        <w:t xml:space="preserve"> </w:t>
      </w:r>
      <w:proofErr w:type="gramStart"/>
      <w:r w:rsidR="00C74D2C" w:rsidRPr="002B6730">
        <w:rPr>
          <w:sz w:val="28"/>
          <w:szCs w:val="28"/>
          <w:lang w:val="en-US"/>
        </w:rPr>
        <w:t>egg</w:t>
      </w:r>
      <w:proofErr w:type="gramEnd"/>
      <w:r w:rsidRPr="002B6730">
        <w:rPr>
          <w:sz w:val="28"/>
          <w:szCs w:val="28"/>
          <w:lang w:val="en-US"/>
        </w:rPr>
        <w:t xml:space="preserve"> goods - birds' eggs and their products (melange, egg powder). These products are well absorbed by the human body and have a high biological value;</w:t>
      </w:r>
    </w:p>
    <w:p w:rsidR="00DB517C" w:rsidRPr="002B6730" w:rsidRDefault="00DB517C" w:rsidP="00DB517C">
      <w:pPr>
        <w:ind w:firstLine="425"/>
        <w:jc w:val="both"/>
        <w:rPr>
          <w:sz w:val="28"/>
          <w:szCs w:val="28"/>
          <w:lang w:val="en-US"/>
        </w:rPr>
      </w:pPr>
      <w:r w:rsidRPr="002B6730">
        <w:rPr>
          <w:sz w:val="28"/>
          <w:szCs w:val="28"/>
          <w:lang w:val="en-US"/>
        </w:rPr>
        <w:t>-</w:t>
      </w:r>
      <w:r w:rsidR="00C74D2C" w:rsidRPr="002B6730">
        <w:rPr>
          <w:sz w:val="28"/>
          <w:szCs w:val="28"/>
          <w:lang w:val="en-US"/>
        </w:rPr>
        <w:t xml:space="preserve"> </w:t>
      </w:r>
      <w:proofErr w:type="gramStart"/>
      <w:r w:rsidR="00C74D2C" w:rsidRPr="002B6730">
        <w:rPr>
          <w:sz w:val="28"/>
          <w:szCs w:val="28"/>
          <w:lang w:val="en-US"/>
        </w:rPr>
        <w:t>fish</w:t>
      </w:r>
      <w:proofErr w:type="gramEnd"/>
      <w:r w:rsidRPr="002B6730">
        <w:rPr>
          <w:sz w:val="28"/>
          <w:szCs w:val="28"/>
          <w:lang w:val="en-US"/>
        </w:rPr>
        <w:t xml:space="preserve"> products - fresh fish, salted, dried, smoked, dried, canned, fish eggs and aquatic non-fish raw material (crayfish, crabs, shellfish, algae, etc..). Fish products are a source of proteins, fats, vitamins, and have high nutritional and biological value.</w:t>
      </w:r>
    </w:p>
    <w:p w:rsidR="00DB517C" w:rsidRPr="002B6730" w:rsidRDefault="00DB517C" w:rsidP="00DB517C">
      <w:pPr>
        <w:ind w:firstLine="425"/>
        <w:jc w:val="both"/>
        <w:rPr>
          <w:sz w:val="28"/>
          <w:szCs w:val="28"/>
          <w:lang w:val="en-US"/>
        </w:rPr>
      </w:pPr>
      <w:r w:rsidRPr="002B6730">
        <w:rPr>
          <w:sz w:val="28"/>
          <w:szCs w:val="28"/>
          <w:lang w:val="en-US"/>
        </w:rPr>
        <w:t>According to the classification of goods trade are combined in the following groups: bread, fruits and vegetables, confectionery, wine and spirits, milk, oil, meat, fish, egg, edible oils, tobacco products.</w:t>
      </w:r>
    </w:p>
    <w:p w:rsidR="00DB517C" w:rsidRPr="002B6730" w:rsidRDefault="00DB517C" w:rsidP="00DB517C">
      <w:pPr>
        <w:ind w:firstLine="425"/>
        <w:jc w:val="both"/>
        <w:rPr>
          <w:sz w:val="28"/>
          <w:szCs w:val="28"/>
          <w:lang w:val="en-US"/>
        </w:rPr>
      </w:pPr>
      <w:r w:rsidRPr="002B6730">
        <w:rPr>
          <w:sz w:val="28"/>
          <w:szCs w:val="28"/>
          <w:lang w:val="en-US"/>
        </w:rPr>
        <w:t xml:space="preserve">In commercial practice divided into food and gourmet groceries. The </w:t>
      </w:r>
      <w:proofErr w:type="gramStart"/>
      <w:r w:rsidRPr="002B6730">
        <w:rPr>
          <w:sz w:val="28"/>
          <w:szCs w:val="28"/>
          <w:lang w:val="en-US"/>
        </w:rPr>
        <w:t>group of gastronomic products include</w:t>
      </w:r>
      <w:proofErr w:type="gramEnd"/>
      <w:r w:rsidRPr="002B6730">
        <w:rPr>
          <w:sz w:val="28"/>
          <w:szCs w:val="28"/>
          <w:lang w:val="en-US"/>
        </w:rPr>
        <w:t xml:space="preserve"> ready-to-eat foods: sausages, meat cooking, meats, canned goods, cheeses, dairy products, alcoholic beverages and others. The group groceries include cereals, flour, pasta, dried fruits, fungi, yeast, sugar, starch, tea, coffee, salt, spices, etc.</w:t>
      </w:r>
    </w:p>
    <w:p w:rsidR="00DB517C" w:rsidRPr="002B6730" w:rsidRDefault="00DB517C" w:rsidP="00DB517C">
      <w:pPr>
        <w:ind w:firstLine="425"/>
        <w:jc w:val="both"/>
        <w:rPr>
          <w:sz w:val="28"/>
          <w:szCs w:val="28"/>
          <w:lang w:val="en-US"/>
        </w:rPr>
      </w:pPr>
      <w:r w:rsidRPr="002B6730">
        <w:rPr>
          <w:sz w:val="28"/>
          <w:szCs w:val="28"/>
          <w:lang w:val="en-US"/>
        </w:rPr>
        <w:t>Food products are also divided into species, species and varieties. There are natural (s) and product variety. Commercial grade product depends on its quality, and is determined in accordance with the requirements of the standard.</w:t>
      </w:r>
    </w:p>
    <w:p w:rsidR="00DB517C" w:rsidRPr="002B6730" w:rsidRDefault="00DB517C" w:rsidP="00A60E1F">
      <w:pPr>
        <w:ind w:firstLine="425"/>
        <w:jc w:val="both"/>
        <w:rPr>
          <w:sz w:val="28"/>
          <w:szCs w:val="28"/>
          <w:lang w:val="en-US"/>
        </w:rPr>
      </w:pPr>
      <w:r w:rsidRPr="002B6730">
        <w:rPr>
          <w:sz w:val="28"/>
          <w:szCs w:val="28"/>
          <w:lang w:val="en-US"/>
        </w:rPr>
        <w:t>In commercial practice often used concept range, which refers to a set of species or varieties of products, grouped according to some criterion. For example, in the range of pasta includes pasta, vermicelli, noodles and others. Assortment least - the list of goods required for this commercial enterprise.</w:t>
      </w:r>
    </w:p>
    <w:p w:rsidR="00DB517C" w:rsidRPr="00A60E1F" w:rsidRDefault="00DB517C" w:rsidP="00A60E1F">
      <w:pPr>
        <w:ind w:firstLine="425"/>
        <w:jc w:val="both"/>
        <w:rPr>
          <w:b/>
          <w:i/>
          <w:sz w:val="28"/>
          <w:szCs w:val="28"/>
          <w:lang w:val="en-US"/>
        </w:rPr>
      </w:pPr>
      <w:r w:rsidRPr="00A60E1F">
        <w:rPr>
          <w:b/>
          <w:i/>
          <w:sz w:val="28"/>
          <w:szCs w:val="28"/>
          <w:lang w:val="en-US"/>
        </w:rPr>
        <w:t>Control questions:</w:t>
      </w:r>
    </w:p>
    <w:p w:rsidR="00DB517C" w:rsidRPr="002B6730" w:rsidRDefault="00DB517C" w:rsidP="00DB517C">
      <w:pPr>
        <w:ind w:firstLine="425"/>
        <w:jc w:val="both"/>
        <w:rPr>
          <w:sz w:val="28"/>
          <w:szCs w:val="28"/>
          <w:lang w:val="en-US"/>
        </w:rPr>
      </w:pPr>
      <w:r w:rsidRPr="002B6730">
        <w:rPr>
          <w:sz w:val="28"/>
          <w:szCs w:val="28"/>
          <w:lang w:val="en-US"/>
        </w:rPr>
        <w:t>1. Nutritional value of products</w:t>
      </w:r>
    </w:p>
    <w:p w:rsidR="00DB517C" w:rsidRPr="002B6730" w:rsidRDefault="00DB517C" w:rsidP="00DB517C">
      <w:pPr>
        <w:ind w:firstLine="425"/>
        <w:jc w:val="both"/>
        <w:rPr>
          <w:sz w:val="28"/>
          <w:szCs w:val="28"/>
          <w:lang w:val="en-US"/>
        </w:rPr>
      </w:pPr>
      <w:r w:rsidRPr="002B6730">
        <w:rPr>
          <w:sz w:val="28"/>
          <w:szCs w:val="28"/>
          <w:lang w:val="en-US"/>
        </w:rPr>
        <w:t>2. Physical properties of foods</w:t>
      </w:r>
    </w:p>
    <w:p w:rsidR="00DB517C" w:rsidRPr="002B6730" w:rsidRDefault="00DB517C" w:rsidP="00DB517C">
      <w:pPr>
        <w:ind w:firstLine="425"/>
        <w:jc w:val="both"/>
        <w:rPr>
          <w:sz w:val="28"/>
          <w:szCs w:val="28"/>
          <w:lang w:val="en-US"/>
        </w:rPr>
      </w:pPr>
      <w:r w:rsidRPr="002B6730">
        <w:rPr>
          <w:sz w:val="28"/>
          <w:szCs w:val="28"/>
          <w:lang w:val="en-US"/>
        </w:rPr>
        <w:t>3. The chemical composition of foods</w:t>
      </w:r>
    </w:p>
    <w:p w:rsidR="00DB517C" w:rsidRPr="002B6730" w:rsidRDefault="00DB517C" w:rsidP="00DB517C">
      <w:pPr>
        <w:ind w:firstLine="425"/>
        <w:jc w:val="both"/>
        <w:rPr>
          <w:sz w:val="28"/>
          <w:szCs w:val="28"/>
          <w:lang w:val="en-US"/>
        </w:rPr>
      </w:pPr>
      <w:r w:rsidRPr="002B6730">
        <w:rPr>
          <w:sz w:val="28"/>
          <w:szCs w:val="28"/>
          <w:lang w:val="en-US"/>
        </w:rPr>
        <w:t>4. Methods of food quality</w:t>
      </w:r>
    </w:p>
    <w:p w:rsidR="00DB517C" w:rsidRPr="002B6730" w:rsidRDefault="00DB517C" w:rsidP="00DB517C">
      <w:pPr>
        <w:ind w:firstLine="425"/>
        <w:jc w:val="both"/>
        <w:rPr>
          <w:sz w:val="28"/>
          <w:szCs w:val="28"/>
          <w:lang w:val="en-US"/>
        </w:rPr>
      </w:pPr>
      <w:r w:rsidRPr="002B6730">
        <w:rPr>
          <w:sz w:val="28"/>
          <w:szCs w:val="28"/>
          <w:lang w:val="en-US"/>
        </w:rPr>
        <w:t>5. Standardization of food</w:t>
      </w:r>
    </w:p>
    <w:p w:rsidR="00266CF4" w:rsidRPr="002B6730" w:rsidRDefault="00DB517C" w:rsidP="00DB517C">
      <w:pPr>
        <w:ind w:firstLine="425"/>
        <w:jc w:val="both"/>
        <w:rPr>
          <w:sz w:val="28"/>
          <w:szCs w:val="28"/>
          <w:lang w:val="en-US"/>
        </w:rPr>
      </w:pPr>
      <w:r w:rsidRPr="002B6730">
        <w:rPr>
          <w:sz w:val="28"/>
          <w:szCs w:val="28"/>
          <w:lang w:val="en-US"/>
        </w:rPr>
        <w:t>6. Classification</w:t>
      </w:r>
      <w:r w:rsidR="00C74D2C" w:rsidRPr="002B6730">
        <w:rPr>
          <w:sz w:val="28"/>
          <w:szCs w:val="28"/>
          <w:lang w:val="en-US"/>
        </w:rPr>
        <w:t xml:space="preserve"> of</w:t>
      </w:r>
      <w:r w:rsidRPr="002B6730">
        <w:rPr>
          <w:sz w:val="28"/>
          <w:szCs w:val="28"/>
          <w:lang w:val="en-US"/>
        </w:rPr>
        <w:t xml:space="preserve"> food</w:t>
      </w:r>
    </w:p>
    <w:p w:rsidR="00266CF4" w:rsidRPr="002B6730" w:rsidRDefault="00266CF4" w:rsidP="00B956E2">
      <w:pPr>
        <w:ind w:firstLine="425"/>
        <w:jc w:val="both"/>
        <w:rPr>
          <w:sz w:val="28"/>
          <w:szCs w:val="28"/>
          <w:lang w:val="en-US"/>
        </w:rPr>
      </w:pPr>
    </w:p>
    <w:p w:rsidR="000C71A9" w:rsidRPr="002B6730" w:rsidRDefault="000C71A9" w:rsidP="00B956E2">
      <w:pPr>
        <w:ind w:firstLine="425"/>
        <w:jc w:val="both"/>
        <w:rPr>
          <w:sz w:val="28"/>
          <w:szCs w:val="28"/>
          <w:lang w:val="en-US"/>
        </w:rPr>
      </w:pPr>
    </w:p>
    <w:p w:rsidR="000C71A9" w:rsidRPr="002B6730" w:rsidRDefault="000C71A9" w:rsidP="00B956E2">
      <w:pPr>
        <w:ind w:firstLine="425"/>
        <w:jc w:val="both"/>
        <w:rPr>
          <w:sz w:val="28"/>
          <w:szCs w:val="28"/>
          <w:lang w:val="en-US"/>
        </w:rPr>
      </w:pPr>
    </w:p>
    <w:p w:rsidR="000C71A9" w:rsidRPr="002B6730" w:rsidRDefault="000C71A9" w:rsidP="00B956E2">
      <w:pPr>
        <w:ind w:firstLine="425"/>
        <w:jc w:val="both"/>
        <w:rPr>
          <w:b/>
          <w:sz w:val="28"/>
          <w:szCs w:val="28"/>
          <w:lang w:val="en-US"/>
        </w:rPr>
      </w:pPr>
    </w:p>
    <w:p w:rsidR="000C71A9" w:rsidRPr="002B6730" w:rsidRDefault="000C71A9" w:rsidP="00B956E2">
      <w:pPr>
        <w:ind w:firstLine="425"/>
        <w:jc w:val="both"/>
        <w:rPr>
          <w:b/>
          <w:sz w:val="28"/>
          <w:szCs w:val="28"/>
          <w:lang w:val="en-US"/>
        </w:rPr>
      </w:pPr>
    </w:p>
    <w:p w:rsidR="000C71A9" w:rsidRPr="002B6730" w:rsidRDefault="000C71A9" w:rsidP="00B956E2">
      <w:pPr>
        <w:ind w:firstLine="425"/>
        <w:jc w:val="both"/>
        <w:rPr>
          <w:b/>
          <w:sz w:val="28"/>
          <w:szCs w:val="28"/>
          <w:lang w:val="en-US"/>
        </w:rPr>
      </w:pPr>
    </w:p>
    <w:p w:rsidR="000C71A9" w:rsidRPr="00A60E1F" w:rsidRDefault="000C71A9" w:rsidP="00A60E1F">
      <w:pPr>
        <w:jc w:val="both"/>
        <w:rPr>
          <w:b/>
          <w:sz w:val="28"/>
          <w:szCs w:val="28"/>
          <w:lang w:val="en-US"/>
        </w:rPr>
      </w:pPr>
    </w:p>
    <w:p w:rsidR="00FF0657" w:rsidRPr="002B6730" w:rsidRDefault="00FF0657" w:rsidP="00B956E2">
      <w:pPr>
        <w:ind w:firstLine="425"/>
        <w:jc w:val="both"/>
        <w:rPr>
          <w:b/>
          <w:bCs/>
          <w:color w:val="000000"/>
          <w:spacing w:val="-1"/>
          <w:sz w:val="28"/>
          <w:szCs w:val="28"/>
          <w:lang w:val="en-US"/>
        </w:rPr>
      </w:pPr>
      <w:proofErr w:type="gramStart"/>
      <w:r w:rsidRPr="002B6730">
        <w:rPr>
          <w:b/>
          <w:sz w:val="28"/>
          <w:szCs w:val="28"/>
          <w:lang w:val="en-US"/>
        </w:rPr>
        <w:lastRenderedPageBreak/>
        <w:t xml:space="preserve">Lecture </w:t>
      </w:r>
      <w:r w:rsidRPr="002B6730">
        <w:rPr>
          <w:b/>
          <w:bCs/>
          <w:color w:val="000000"/>
          <w:spacing w:val="-1"/>
          <w:sz w:val="28"/>
          <w:szCs w:val="28"/>
          <w:lang w:val="en-US"/>
        </w:rPr>
        <w:t>3.</w:t>
      </w:r>
      <w:proofErr w:type="gramEnd"/>
      <w:r w:rsidRPr="002B6730">
        <w:rPr>
          <w:b/>
          <w:bCs/>
          <w:color w:val="000000"/>
          <w:spacing w:val="-1"/>
          <w:sz w:val="28"/>
          <w:szCs w:val="28"/>
          <w:lang w:val="en-US"/>
        </w:rPr>
        <w:t xml:space="preserve"> </w:t>
      </w:r>
      <w:proofErr w:type="gramStart"/>
      <w:r w:rsidRPr="002B6730">
        <w:rPr>
          <w:b/>
          <w:bCs/>
          <w:color w:val="000000"/>
          <w:spacing w:val="-1"/>
          <w:sz w:val="28"/>
          <w:szCs w:val="28"/>
          <w:lang w:val="en-US"/>
        </w:rPr>
        <w:t>Expertise of fresh fruit and vegetable products.</w:t>
      </w:r>
      <w:proofErr w:type="gramEnd"/>
      <w:r w:rsidRPr="002B6730">
        <w:rPr>
          <w:b/>
          <w:bCs/>
          <w:color w:val="000000"/>
          <w:spacing w:val="-1"/>
          <w:sz w:val="28"/>
          <w:szCs w:val="28"/>
          <w:lang w:val="en-US"/>
        </w:rPr>
        <w:t xml:space="preserve"> </w:t>
      </w:r>
    </w:p>
    <w:p w:rsidR="00FF0657" w:rsidRPr="002B6730" w:rsidRDefault="00FF0657" w:rsidP="00B956E2">
      <w:pPr>
        <w:ind w:firstLine="425"/>
        <w:jc w:val="both"/>
        <w:rPr>
          <w:b/>
          <w:bCs/>
          <w:color w:val="000000"/>
          <w:spacing w:val="-1"/>
          <w:sz w:val="28"/>
          <w:szCs w:val="28"/>
          <w:lang w:val="en-US"/>
        </w:rPr>
      </w:pPr>
    </w:p>
    <w:p w:rsidR="00FF0657" w:rsidRPr="002B6730" w:rsidRDefault="00FF0657" w:rsidP="00B956E2">
      <w:pPr>
        <w:ind w:firstLine="425"/>
        <w:jc w:val="both"/>
        <w:rPr>
          <w:b/>
          <w:bCs/>
          <w:color w:val="000000"/>
          <w:spacing w:val="-1"/>
          <w:sz w:val="28"/>
          <w:szCs w:val="28"/>
          <w:lang w:val="en-US"/>
        </w:rPr>
      </w:pPr>
      <w:r w:rsidRPr="002B6730">
        <w:rPr>
          <w:b/>
          <w:bCs/>
          <w:color w:val="000000"/>
          <w:spacing w:val="-1"/>
          <w:sz w:val="28"/>
          <w:szCs w:val="28"/>
          <w:lang w:val="en-US"/>
        </w:rPr>
        <w:t xml:space="preserve">Plane </w:t>
      </w:r>
    </w:p>
    <w:p w:rsidR="00FF0657" w:rsidRPr="002B6730" w:rsidRDefault="00FF0657" w:rsidP="00FF0657">
      <w:pPr>
        <w:numPr>
          <w:ilvl w:val="0"/>
          <w:numId w:val="33"/>
        </w:numPr>
        <w:jc w:val="both"/>
        <w:rPr>
          <w:b/>
          <w:bCs/>
          <w:color w:val="000000"/>
          <w:spacing w:val="-1"/>
          <w:sz w:val="28"/>
          <w:szCs w:val="28"/>
          <w:lang w:val="en-US"/>
        </w:rPr>
      </w:pPr>
      <w:r w:rsidRPr="002B6730">
        <w:rPr>
          <w:b/>
          <w:bCs/>
          <w:color w:val="000000"/>
          <w:spacing w:val="-1"/>
          <w:sz w:val="28"/>
          <w:szCs w:val="28"/>
          <w:lang w:val="en-US"/>
        </w:rPr>
        <w:t>Classification of vegetables.</w:t>
      </w:r>
    </w:p>
    <w:p w:rsidR="00FF0657" w:rsidRPr="002B6730" w:rsidRDefault="00FF0657" w:rsidP="00FF0657">
      <w:pPr>
        <w:numPr>
          <w:ilvl w:val="0"/>
          <w:numId w:val="33"/>
        </w:numPr>
        <w:jc w:val="both"/>
        <w:rPr>
          <w:b/>
          <w:bCs/>
          <w:color w:val="000000"/>
          <w:spacing w:val="-1"/>
          <w:sz w:val="28"/>
          <w:szCs w:val="28"/>
          <w:lang w:val="en-US"/>
        </w:rPr>
      </w:pPr>
      <w:r w:rsidRPr="002B6730">
        <w:rPr>
          <w:b/>
          <w:bCs/>
          <w:color w:val="000000"/>
          <w:spacing w:val="-1"/>
          <w:sz w:val="28"/>
          <w:szCs w:val="28"/>
          <w:lang w:val="en-US"/>
        </w:rPr>
        <w:t xml:space="preserve">Requirements for quality of fresh fruit and vegetables. </w:t>
      </w:r>
    </w:p>
    <w:p w:rsidR="000C71A9" w:rsidRPr="002B6730" w:rsidRDefault="00FF0657" w:rsidP="00FF0657">
      <w:pPr>
        <w:numPr>
          <w:ilvl w:val="0"/>
          <w:numId w:val="33"/>
        </w:numPr>
        <w:jc w:val="both"/>
        <w:rPr>
          <w:b/>
          <w:sz w:val="28"/>
          <w:szCs w:val="28"/>
          <w:lang w:val="en-US"/>
        </w:rPr>
      </w:pPr>
      <w:r w:rsidRPr="002B6730">
        <w:rPr>
          <w:b/>
          <w:bCs/>
          <w:color w:val="000000"/>
          <w:spacing w:val="-1"/>
          <w:sz w:val="28"/>
          <w:szCs w:val="28"/>
          <w:lang w:val="en-US"/>
        </w:rPr>
        <w:t>The procedure for the Expertise of the quality of fresh fruits and vegetables.</w:t>
      </w:r>
    </w:p>
    <w:p w:rsidR="00BD4B0B" w:rsidRPr="002B6730" w:rsidRDefault="00BD4B0B" w:rsidP="00B956E2">
      <w:pPr>
        <w:ind w:firstLine="425"/>
        <w:jc w:val="both"/>
        <w:rPr>
          <w:b/>
          <w:sz w:val="28"/>
          <w:szCs w:val="28"/>
          <w:lang w:val="en-US"/>
        </w:rPr>
      </w:pPr>
    </w:p>
    <w:p w:rsidR="00BD4B0B" w:rsidRPr="002B6730" w:rsidRDefault="00BD4B0B" w:rsidP="00B956E2">
      <w:pPr>
        <w:ind w:firstLine="425"/>
        <w:jc w:val="both"/>
        <w:rPr>
          <w:b/>
          <w:sz w:val="28"/>
          <w:szCs w:val="28"/>
          <w:lang w:val="en-US"/>
        </w:rPr>
      </w:pPr>
      <w:r w:rsidRPr="002B6730">
        <w:rPr>
          <w:b/>
          <w:sz w:val="28"/>
          <w:szCs w:val="28"/>
          <w:lang w:val="en-US"/>
        </w:rPr>
        <w:t xml:space="preserve">New words </w:t>
      </w:r>
    </w:p>
    <w:p w:rsidR="002557B2" w:rsidRPr="002B6730" w:rsidRDefault="00BD4B0B" w:rsidP="00B956E2">
      <w:pPr>
        <w:ind w:firstLine="425"/>
        <w:jc w:val="both"/>
        <w:rPr>
          <w:sz w:val="28"/>
          <w:szCs w:val="28"/>
          <w:lang w:val="en-US"/>
        </w:rPr>
      </w:pPr>
      <w:r w:rsidRPr="002B6730">
        <w:rPr>
          <w:sz w:val="28"/>
          <w:szCs w:val="28"/>
          <w:lang w:val="en-US"/>
        </w:rPr>
        <w:t>Tubers -</w:t>
      </w:r>
      <w:r w:rsidRPr="002B6730">
        <w:rPr>
          <w:sz w:val="28"/>
          <w:szCs w:val="28"/>
        </w:rPr>
        <w:t>клубнеплоды</w:t>
      </w:r>
    </w:p>
    <w:p w:rsidR="00BD4B0B" w:rsidRPr="002B6730" w:rsidRDefault="00BD4B0B" w:rsidP="00B956E2">
      <w:pPr>
        <w:ind w:firstLine="425"/>
        <w:jc w:val="both"/>
        <w:rPr>
          <w:sz w:val="28"/>
          <w:szCs w:val="28"/>
          <w:lang w:val="en-US"/>
        </w:rPr>
      </w:pPr>
      <w:r w:rsidRPr="002B6730">
        <w:rPr>
          <w:sz w:val="28"/>
          <w:szCs w:val="28"/>
          <w:lang w:val="en-US"/>
        </w:rPr>
        <w:t xml:space="preserve">Edible roots - </w:t>
      </w:r>
      <w:r w:rsidRPr="002B6730">
        <w:rPr>
          <w:sz w:val="28"/>
          <w:szCs w:val="28"/>
        </w:rPr>
        <w:t>корнеплоды</w:t>
      </w:r>
    </w:p>
    <w:p w:rsidR="00BD4B0B" w:rsidRPr="002B6730" w:rsidRDefault="00BD4B0B" w:rsidP="00B956E2">
      <w:pPr>
        <w:ind w:firstLine="425"/>
        <w:jc w:val="both"/>
        <w:rPr>
          <w:sz w:val="28"/>
          <w:szCs w:val="28"/>
          <w:lang w:val="en-US"/>
        </w:rPr>
      </w:pPr>
      <w:r w:rsidRPr="002B6730">
        <w:rPr>
          <w:sz w:val="28"/>
          <w:szCs w:val="28"/>
          <w:lang w:val="en-US"/>
        </w:rPr>
        <w:t xml:space="preserve">Cabbage- </w:t>
      </w:r>
      <w:r w:rsidRPr="002B6730">
        <w:rPr>
          <w:sz w:val="28"/>
          <w:szCs w:val="28"/>
        </w:rPr>
        <w:t>капустные</w:t>
      </w:r>
    </w:p>
    <w:p w:rsidR="00BD4B0B" w:rsidRPr="002B6730" w:rsidRDefault="00BD4B0B" w:rsidP="00B956E2">
      <w:pPr>
        <w:ind w:firstLine="425"/>
        <w:jc w:val="both"/>
        <w:rPr>
          <w:b/>
          <w:sz w:val="28"/>
          <w:szCs w:val="28"/>
          <w:lang w:val="en-US"/>
        </w:rPr>
      </w:pPr>
      <w:r w:rsidRPr="002B6730">
        <w:rPr>
          <w:sz w:val="28"/>
          <w:szCs w:val="28"/>
          <w:lang w:val="en-US"/>
        </w:rPr>
        <w:t>Legumes-</w:t>
      </w:r>
      <w:r w:rsidRPr="002B6730">
        <w:rPr>
          <w:sz w:val="28"/>
          <w:szCs w:val="28"/>
        </w:rPr>
        <w:t>бобовые</w:t>
      </w:r>
    </w:p>
    <w:p w:rsidR="00BD4B0B" w:rsidRPr="002B6730" w:rsidRDefault="00BD4B0B" w:rsidP="004A40C6">
      <w:pPr>
        <w:ind w:firstLine="425"/>
        <w:jc w:val="both"/>
        <w:rPr>
          <w:sz w:val="28"/>
          <w:szCs w:val="28"/>
          <w:lang w:val="en-US"/>
        </w:rPr>
      </w:pPr>
      <w:r w:rsidRPr="002B6730">
        <w:rPr>
          <w:sz w:val="28"/>
          <w:szCs w:val="28"/>
          <w:lang w:val="en-US"/>
        </w:rPr>
        <w:t xml:space="preserve">Large fruit – </w:t>
      </w:r>
      <w:r w:rsidRPr="002B6730">
        <w:rPr>
          <w:sz w:val="28"/>
          <w:szCs w:val="28"/>
        </w:rPr>
        <w:t>семечковые</w:t>
      </w:r>
      <w:r w:rsidRPr="002B6730">
        <w:rPr>
          <w:sz w:val="28"/>
          <w:szCs w:val="28"/>
          <w:lang w:val="en-US"/>
        </w:rPr>
        <w:t xml:space="preserve"> </w:t>
      </w:r>
      <w:r w:rsidRPr="002B6730">
        <w:rPr>
          <w:sz w:val="28"/>
          <w:szCs w:val="28"/>
        </w:rPr>
        <w:t>плоды</w:t>
      </w:r>
    </w:p>
    <w:p w:rsidR="00BD4B0B" w:rsidRPr="002B6730" w:rsidRDefault="00BD4B0B" w:rsidP="004A40C6">
      <w:pPr>
        <w:ind w:firstLine="425"/>
        <w:jc w:val="both"/>
        <w:rPr>
          <w:sz w:val="28"/>
          <w:szCs w:val="28"/>
          <w:lang w:val="en-US"/>
        </w:rPr>
      </w:pPr>
      <w:r w:rsidRPr="002B6730">
        <w:rPr>
          <w:sz w:val="28"/>
          <w:szCs w:val="28"/>
          <w:lang w:val="en-US"/>
        </w:rPr>
        <w:t xml:space="preserve">Stone fruit – </w:t>
      </w:r>
      <w:r w:rsidRPr="002B6730">
        <w:rPr>
          <w:sz w:val="28"/>
          <w:szCs w:val="28"/>
        </w:rPr>
        <w:t>косточковые</w:t>
      </w:r>
      <w:r w:rsidRPr="002B6730">
        <w:rPr>
          <w:sz w:val="28"/>
          <w:szCs w:val="28"/>
          <w:lang w:val="en-US"/>
        </w:rPr>
        <w:t xml:space="preserve"> </w:t>
      </w:r>
      <w:r w:rsidRPr="002B6730">
        <w:rPr>
          <w:sz w:val="28"/>
          <w:szCs w:val="28"/>
        </w:rPr>
        <w:t>плоды</w:t>
      </w:r>
    </w:p>
    <w:p w:rsidR="00BD4B0B" w:rsidRPr="002B6730" w:rsidRDefault="00BD4B0B" w:rsidP="004A40C6">
      <w:pPr>
        <w:ind w:firstLine="425"/>
        <w:jc w:val="both"/>
        <w:rPr>
          <w:sz w:val="28"/>
          <w:szCs w:val="28"/>
          <w:lang w:val="en-US"/>
        </w:rPr>
      </w:pPr>
      <w:r w:rsidRPr="002B6730">
        <w:rPr>
          <w:sz w:val="28"/>
          <w:szCs w:val="28"/>
          <w:lang w:val="en-US"/>
        </w:rPr>
        <w:t xml:space="preserve">Ash berry – </w:t>
      </w:r>
      <w:r w:rsidRPr="002B6730">
        <w:rPr>
          <w:sz w:val="28"/>
          <w:szCs w:val="28"/>
        </w:rPr>
        <w:t>рябина</w:t>
      </w:r>
      <w:r w:rsidRPr="002B6730">
        <w:rPr>
          <w:sz w:val="28"/>
          <w:szCs w:val="28"/>
          <w:lang w:val="en-US"/>
        </w:rPr>
        <w:t xml:space="preserve">, </w:t>
      </w:r>
    </w:p>
    <w:p w:rsidR="00BB35F9" w:rsidRPr="002B6730" w:rsidRDefault="00BD4B0B" w:rsidP="004A40C6">
      <w:pPr>
        <w:ind w:firstLine="425"/>
        <w:jc w:val="both"/>
        <w:rPr>
          <w:sz w:val="28"/>
          <w:szCs w:val="28"/>
          <w:lang w:val="en-US"/>
        </w:rPr>
      </w:pPr>
      <w:r w:rsidRPr="002B6730">
        <w:rPr>
          <w:sz w:val="28"/>
          <w:szCs w:val="28"/>
          <w:lang w:val="en-US"/>
        </w:rPr>
        <w:t xml:space="preserve">Medlar </w:t>
      </w:r>
      <w:r w:rsidR="00BB35F9" w:rsidRPr="002B6730">
        <w:rPr>
          <w:sz w:val="28"/>
          <w:szCs w:val="28"/>
          <w:lang w:val="en-US"/>
        </w:rPr>
        <w:t>–</w:t>
      </w:r>
      <w:r w:rsidRPr="002B6730">
        <w:rPr>
          <w:sz w:val="28"/>
          <w:szCs w:val="28"/>
          <w:lang w:val="en-US"/>
        </w:rPr>
        <w:t xml:space="preserve"> </w:t>
      </w:r>
      <w:r w:rsidR="00BB35F9" w:rsidRPr="002B6730">
        <w:rPr>
          <w:sz w:val="28"/>
          <w:szCs w:val="28"/>
        </w:rPr>
        <w:t>мушмула</w:t>
      </w:r>
    </w:p>
    <w:p w:rsidR="00BD4B0B" w:rsidRPr="002B6730" w:rsidRDefault="00BB35F9" w:rsidP="004A40C6">
      <w:pPr>
        <w:ind w:firstLine="425"/>
        <w:jc w:val="both"/>
        <w:rPr>
          <w:sz w:val="28"/>
          <w:szCs w:val="28"/>
          <w:lang w:val="en-US"/>
        </w:rPr>
      </w:pPr>
      <w:r w:rsidRPr="002B6730">
        <w:rPr>
          <w:sz w:val="28"/>
          <w:szCs w:val="28"/>
          <w:lang w:val="en-US"/>
        </w:rPr>
        <w:t xml:space="preserve">Pigeon berry – </w:t>
      </w:r>
      <w:r w:rsidRPr="002B6730">
        <w:rPr>
          <w:sz w:val="28"/>
          <w:szCs w:val="28"/>
        </w:rPr>
        <w:t>ирга</w:t>
      </w:r>
    </w:p>
    <w:p w:rsidR="00BB35F9" w:rsidRPr="002B6730" w:rsidRDefault="009C6B04" w:rsidP="004A40C6">
      <w:pPr>
        <w:ind w:firstLine="425"/>
        <w:jc w:val="both"/>
        <w:rPr>
          <w:b/>
          <w:sz w:val="28"/>
          <w:szCs w:val="28"/>
          <w:lang w:val="en-US"/>
        </w:rPr>
      </w:pPr>
      <w:r w:rsidRPr="002B6730">
        <w:rPr>
          <w:sz w:val="28"/>
          <w:szCs w:val="28"/>
          <w:lang w:val="en-US"/>
        </w:rPr>
        <w:t>Crop production -растениеводство</w:t>
      </w:r>
    </w:p>
    <w:p w:rsidR="004A40C6" w:rsidRPr="002B6730" w:rsidRDefault="004A40C6" w:rsidP="004A40C6">
      <w:pPr>
        <w:ind w:firstLine="425"/>
        <w:jc w:val="both"/>
        <w:rPr>
          <w:b/>
          <w:sz w:val="28"/>
          <w:szCs w:val="28"/>
          <w:lang w:val="en-US"/>
        </w:rPr>
      </w:pPr>
      <w:r w:rsidRPr="002B6730">
        <w:rPr>
          <w:b/>
          <w:sz w:val="28"/>
          <w:szCs w:val="28"/>
          <w:lang w:val="en-US"/>
        </w:rPr>
        <w:t>1.</w:t>
      </w:r>
      <w:r w:rsidRPr="002B6730">
        <w:rPr>
          <w:b/>
          <w:bCs/>
          <w:color w:val="000000"/>
          <w:spacing w:val="-1"/>
          <w:sz w:val="28"/>
          <w:szCs w:val="28"/>
          <w:lang w:val="en-US"/>
        </w:rPr>
        <w:t xml:space="preserve"> Classification of</w:t>
      </w:r>
      <w:r w:rsidRPr="002B6730">
        <w:rPr>
          <w:b/>
          <w:sz w:val="28"/>
          <w:szCs w:val="28"/>
          <w:lang w:val="en-US"/>
        </w:rPr>
        <w:t xml:space="preserve"> vegetables</w:t>
      </w:r>
    </w:p>
    <w:p w:rsidR="004A40C6" w:rsidRPr="002B6730" w:rsidRDefault="004A40C6" w:rsidP="004A40C6">
      <w:pPr>
        <w:ind w:firstLine="425"/>
        <w:jc w:val="both"/>
        <w:rPr>
          <w:sz w:val="28"/>
          <w:szCs w:val="28"/>
          <w:lang w:val="en-US"/>
        </w:rPr>
      </w:pPr>
      <w:r w:rsidRPr="002B6730">
        <w:rPr>
          <w:sz w:val="28"/>
          <w:szCs w:val="28"/>
          <w:lang w:val="en-US"/>
        </w:rPr>
        <w:t> Depending on which part of the plant is used for food, vegetables are divided into two groups: the vegetative and fruiting. At vegetative group of vegetables used in food plants vegetative organs: root, stem, leaf, or a modified form - tubers, roots and bulbs. This group includes the following subgroups:</w:t>
      </w:r>
    </w:p>
    <w:p w:rsidR="004A40C6" w:rsidRPr="002B6730" w:rsidRDefault="004A40C6" w:rsidP="004A40C6">
      <w:pPr>
        <w:ind w:firstLine="425"/>
        <w:jc w:val="both"/>
        <w:rPr>
          <w:sz w:val="28"/>
          <w:szCs w:val="28"/>
          <w:lang w:val="en-US"/>
        </w:rPr>
      </w:pPr>
      <w:r w:rsidRPr="002B6730">
        <w:rPr>
          <w:i/>
          <w:sz w:val="28"/>
          <w:szCs w:val="28"/>
          <w:lang w:val="en-US"/>
        </w:rPr>
        <w:t>Tubers:</w:t>
      </w:r>
      <w:r w:rsidRPr="002B6730">
        <w:rPr>
          <w:sz w:val="28"/>
          <w:szCs w:val="28"/>
          <w:lang w:val="en-US"/>
        </w:rPr>
        <w:t xml:space="preserve"> potato, sweet potato, artichoke</w:t>
      </w:r>
    </w:p>
    <w:p w:rsidR="004A40C6" w:rsidRPr="002B6730" w:rsidRDefault="00414A53" w:rsidP="004A40C6">
      <w:pPr>
        <w:ind w:firstLine="425"/>
        <w:jc w:val="both"/>
        <w:rPr>
          <w:sz w:val="28"/>
          <w:szCs w:val="28"/>
          <w:lang w:val="en-US"/>
        </w:rPr>
      </w:pPr>
      <w:r w:rsidRPr="002B6730">
        <w:rPr>
          <w:i/>
          <w:sz w:val="28"/>
          <w:szCs w:val="28"/>
          <w:lang w:val="en-US"/>
        </w:rPr>
        <w:t>Edible r</w:t>
      </w:r>
      <w:r w:rsidR="004A40C6" w:rsidRPr="002B6730">
        <w:rPr>
          <w:i/>
          <w:sz w:val="28"/>
          <w:szCs w:val="28"/>
          <w:lang w:val="en-US"/>
        </w:rPr>
        <w:t>oots</w:t>
      </w:r>
      <w:r w:rsidR="004A40C6" w:rsidRPr="002B6730">
        <w:rPr>
          <w:sz w:val="28"/>
          <w:szCs w:val="28"/>
          <w:lang w:val="en-US"/>
        </w:rPr>
        <w:t>: carrots, beets, parsley, parsnip, celery, radish</w:t>
      </w:r>
    </w:p>
    <w:p w:rsidR="004A40C6" w:rsidRPr="002B6730" w:rsidRDefault="004A40C6" w:rsidP="004A40C6">
      <w:pPr>
        <w:ind w:firstLine="425"/>
        <w:jc w:val="both"/>
        <w:rPr>
          <w:sz w:val="28"/>
          <w:szCs w:val="28"/>
          <w:lang w:val="en-US"/>
        </w:rPr>
      </w:pPr>
      <w:r w:rsidRPr="002B6730">
        <w:rPr>
          <w:i/>
          <w:sz w:val="28"/>
          <w:szCs w:val="28"/>
          <w:lang w:val="en-US"/>
        </w:rPr>
        <w:t>Cabbage:</w:t>
      </w:r>
      <w:r w:rsidRPr="002B6730">
        <w:rPr>
          <w:sz w:val="28"/>
          <w:szCs w:val="28"/>
          <w:lang w:val="en-US"/>
        </w:rPr>
        <w:t xml:space="preserve"> c</w:t>
      </w:r>
      <w:r w:rsidR="002229A7" w:rsidRPr="002B6730">
        <w:rPr>
          <w:sz w:val="28"/>
          <w:szCs w:val="28"/>
          <w:lang w:val="en-US"/>
        </w:rPr>
        <w:t>a</w:t>
      </w:r>
      <w:r w:rsidR="00414A53" w:rsidRPr="002B6730">
        <w:rPr>
          <w:sz w:val="28"/>
          <w:szCs w:val="28"/>
          <w:lang w:val="en-US"/>
        </w:rPr>
        <w:t>le</w:t>
      </w:r>
      <w:r w:rsidRPr="002B6730">
        <w:rPr>
          <w:sz w:val="28"/>
          <w:szCs w:val="28"/>
          <w:lang w:val="en-US"/>
        </w:rPr>
        <w:t xml:space="preserve">, </w:t>
      </w:r>
      <w:r w:rsidR="002229A7" w:rsidRPr="002B6730">
        <w:rPr>
          <w:sz w:val="28"/>
          <w:szCs w:val="28"/>
          <w:lang w:val="en-US"/>
        </w:rPr>
        <w:t>scotch kale, cauliflower, savoy, b</w:t>
      </w:r>
      <w:r w:rsidRPr="002B6730">
        <w:rPr>
          <w:sz w:val="28"/>
          <w:szCs w:val="28"/>
          <w:lang w:val="en-US"/>
        </w:rPr>
        <w:t xml:space="preserve">russels sprouts, kohlrabi, </w:t>
      </w:r>
      <w:r w:rsidR="002229A7" w:rsidRPr="002B6730">
        <w:rPr>
          <w:sz w:val="28"/>
          <w:szCs w:val="28"/>
          <w:lang w:val="en-US"/>
        </w:rPr>
        <w:t>celery cabbage</w:t>
      </w:r>
    </w:p>
    <w:p w:rsidR="004A40C6" w:rsidRPr="002B6730" w:rsidRDefault="004A40C6" w:rsidP="004A40C6">
      <w:pPr>
        <w:ind w:firstLine="425"/>
        <w:jc w:val="both"/>
        <w:rPr>
          <w:sz w:val="28"/>
          <w:szCs w:val="28"/>
          <w:lang w:val="en-US"/>
        </w:rPr>
      </w:pPr>
      <w:r w:rsidRPr="002B6730">
        <w:rPr>
          <w:i/>
          <w:sz w:val="28"/>
          <w:szCs w:val="28"/>
          <w:lang w:val="en-US"/>
        </w:rPr>
        <w:t>Onion:</w:t>
      </w:r>
      <w:r w:rsidRPr="002B6730">
        <w:rPr>
          <w:sz w:val="28"/>
          <w:szCs w:val="28"/>
          <w:lang w:val="en-US"/>
        </w:rPr>
        <w:t xml:space="preserve"> </w:t>
      </w:r>
      <w:r w:rsidR="002229A7" w:rsidRPr="002B6730">
        <w:rPr>
          <w:sz w:val="28"/>
          <w:szCs w:val="28"/>
          <w:lang w:val="en-US"/>
        </w:rPr>
        <w:t>bulb o</w:t>
      </w:r>
      <w:r w:rsidRPr="002B6730">
        <w:rPr>
          <w:sz w:val="28"/>
          <w:szCs w:val="28"/>
          <w:lang w:val="en-US"/>
        </w:rPr>
        <w:t xml:space="preserve">nion, </w:t>
      </w:r>
      <w:r w:rsidR="002229A7" w:rsidRPr="002B6730">
        <w:rPr>
          <w:sz w:val="28"/>
          <w:szCs w:val="28"/>
          <w:lang w:val="en-US"/>
        </w:rPr>
        <w:t>sprouting onion</w:t>
      </w:r>
      <w:r w:rsidRPr="002B6730">
        <w:rPr>
          <w:sz w:val="28"/>
          <w:szCs w:val="28"/>
          <w:lang w:val="en-US"/>
        </w:rPr>
        <w:t xml:space="preserve">, leek, </w:t>
      </w:r>
      <w:proofErr w:type="gramStart"/>
      <w:r w:rsidR="002229A7" w:rsidRPr="002B6730">
        <w:rPr>
          <w:sz w:val="28"/>
          <w:szCs w:val="28"/>
          <w:lang w:val="en-US"/>
        </w:rPr>
        <w:t>w</w:t>
      </w:r>
      <w:r w:rsidRPr="002B6730">
        <w:rPr>
          <w:sz w:val="28"/>
          <w:szCs w:val="28"/>
          <w:lang w:val="en-US"/>
        </w:rPr>
        <w:t>elsh</w:t>
      </w:r>
      <w:proofErr w:type="gramEnd"/>
      <w:r w:rsidRPr="002B6730">
        <w:rPr>
          <w:sz w:val="28"/>
          <w:szCs w:val="28"/>
          <w:lang w:val="en-US"/>
        </w:rPr>
        <w:t xml:space="preserve"> onion, shallots, chives, onions, Slizunov, bay, garlic, leek</w:t>
      </w:r>
    </w:p>
    <w:p w:rsidR="004A40C6" w:rsidRPr="002B6730" w:rsidRDefault="004A40C6" w:rsidP="004A40C6">
      <w:pPr>
        <w:ind w:firstLine="425"/>
        <w:jc w:val="both"/>
        <w:rPr>
          <w:sz w:val="28"/>
          <w:szCs w:val="28"/>
          <w:lang w:val="en-US"/>
        </w:rPr>
      </w:pPr>
      <w:r w:rsidRPr="002B6730">
        <w:rPr>
          <w:i/>
          <w:sz w:val="28"/>
          <w:szCs w:val="28"/>
          <w:lang w:val="en-US"/>
        </w:rPr>
        <w:t>Salad spinach</w:t>
      </w:r>
      <w:r w:rsidR="005F4C1C" w:rsidRPr="002B6730">
        <w:rPr>
          <w:sz w:val="28"/>
          <w:szCs w:val="28"/>
          <w:lang w:val="en-US"/>
        </w:rPr>
        <w:t>:</w:t>
      </w:r>
      <w:r w:rsidRPr="002B6730">
        <w:rPr>
          <w:sz w:val="28"/>
          <w:szCs w:val="28"/>
          <w:lang w:val="en-US"/>
        </w:rPr>
        <w:t xml:space="preserve"> salad, spinach, sorrel</w:t>
      </w:r>
    </w:p>
    <w:p w:rsidR="004A40C6" w:rsidRPr="002B6730" w:rsidRDefault="005F4C1C" w:rsidP="004A40C6">
      <w:pPr>
        <w:ind w:firstLine="425"/>
        <w:jc w:val="both"/>
        <w:rPr>
          <w:sz w:val="28"/>
          <w:szCs w:val="28"/>
          <w:lang w:val="en-US"/>
        </w:rPr>
      </w:pPr>
      <w:r w:rsidRPr="002B6730">
        <w:rPr>
          <w:i/>
          <w:sz w:val="28"/>
          <w:szCs w:val="28"/>
          <w:lang w:val="en-US"/>
        </w:rPr>
        <w:t xml:space="preserve">Spiciness </w:t>
      </w:r>
      <w:r w:rsidR="004A40C6" w:rsidRPr="002B6730">
        <w:rPr>
          <w:i/>
          <w:sz w:val="28"/>
          <w:szCs w:val="28"/>
          <w:lang w:val="en-US"/>
        </w:rPr>
        <w:t>vegetables</w:t>
      </w:r>
      <w:r w:rsidR="004A40C6" w:rsidRPr="002B6730">
        <w:rPr>
          <w:sz w:val="28"/>
          <w:szCs w:val="28"/>
          <w:lang w:val="en-US"/>
        </w:rPr>
        <w:t>: dill, parsley leaf, tarragon, chebrez, basil, horseradish, lemon balm</w:t>
      </w:r>
    </w:p>
    <w:p w:rsidR="004A40C6" w:rsidRPr="002B6730" w:rsidRDefault="004A40C6" w:rsidP="004A40C6">
      <w:pPr>
        <w:ind w:firstLine="425"/>
        <w:jc w:val="both"/>
        <w:rPr>
          <w:sz w:val="28"/>
          <w:szCs w:val="28"/>
          <w:lang w:val="en-US"/>
        </w:rPr>
      </w:pPr>
      <w:r w:rsidRPr="002B6730">
        <w:rPr>
          <w:sz w:val="28"/>
          <w:szCs w:val="28"/>
          <w:lang w:val="en-US"/>
        </w:rPr>
        <w:t>In fruit vegetables in the food used seeds and fruits. This group includes subgroups:</w:t>
      </w:r>
    </w:p>
    <w:p w:rsidR="004A40C6" w:rsidRPr="002B6730" w:rsidRDefault="004A40C6" w:rsidP="004A40C6">
      <w:pPr>
        <w:ind w:firstLine="425"/>
        <w:jc w:val="both"/>
        <w:rPr>
          <w:sz w:val="28"/>
          <w:szCs w:val="28"/>
          <w:lang w:val="en-US"/>
        </w:rPr>
      </w:pPr>
      <w:r w:rsidRPr="002B6730">
        <w:rPr>
          <w:i/>
          <w:sz w:val="28"/>
          <w:szCs w:val="28"/>
          <w:lang w:val="en-US"/>
        </w:rPr>
        <w:t>Pumpkin:</w:t>
      </w:r>
      <w:r w:rsidRPr="002B6730">
        <w:rPr>
          <w:sz w:val="28"/>
          <w:szCs w:val="28"/>
          <w:lang w:val="en-US"/>
        </w:rPr>
        <w:t xml:space="preserve"> watermelons, melons, cucumbers, squash, zucchini, squash</w:t>
      </w:r>
    </w:p>
    <w:p w:rsidR="004A40C6" w:rsidRPr="002B6730" w:rsidRDefault="004A40C6" w:rsidP="004A40C6">
      <w:pPr>
        <w:ind w:firstLine="425"/>
        <w:jc w:val="both"/>
        <w:rPr>
          <w:sz w:val="28"/>
          <w:szCs w:val="28"/>
          <w:lang w:val="en-US"/>
        </w:rPr>
      </w:pPr>
      <w:r w:rsidRPr="002B6730">
        <w:rPr>
          <w:i/>
          <w:sz w:val="28"/>
          <w:szCs w:val="28"/>
          <w:lang w:val="en-US"/>
        </w:rPr>
        <w:t>Tomato</w:t>
      </w:r>
      <w:r w:rsidRPr="002B6730">
        <w:rPr>
          <w:sz w:val="28"/>
          <w:szCs w:val="28"/>
          <w:lang w:val="en-US"/>
        </w:rPr>
        <w:t>: Tomatoes (tomatoes), eggplant, chili peppers</w:t>
      </w:r>
    </w:p>
    <w:p w:rsidR="004A40C6" w:rsidRPr="002B6730" w:rsidRDefault="004A40C6" w:rsidP="004A40C6">
      <w:pPr>
        <w:ind w:firstLine="425"/>
        <w:jc w:val="both"/>
        <w:rPr>
          <w:sz w:val="28"/>
          <w:szCs w:val="28"/>
          <w:lang w:val="en-US"/>
        </w:rPr>
      </w:pPr>
      <w:r w:rsidRPr="002B6730">
        <w:rPr>
          <w:i/>
          <w:sz w:val="28"/>
          <w:szCs w:val="28"/>
          <w:lang w:val="en-US"/>
        </w:rPr>
        <w:t>Legumes:</w:t>
      </w:r>
      <w:r w:rsidRPr="002B6730">
        <w:rPr>
          <w:sz w:val="28"/>
          <w:szCs w:val="28"/>
          <w:lang w:val="en-US"/>
        </w:rPr>
        <w:t xml:space="preserve"> Beans, </w:t>
      </w:r>
      <w:r w:rsidR="005F4C1C" w:rsidRPr="002B6730">
        <w:rPr>
          <w:sz w:val="28"/>
          <w:szCs w:val="28"/>
          <w:lang w:val="en-US"/>
        </w:rPr>
        <w:t xml:space="preserve">kidney </w:t>
      </w:r>
      <w:r w:rsidRPr="002B6730">
        <w:rPr>
          <w:sz w:val="28"/>
          <w:szCs w:val="28"/>
          <w:lang w:val="en-US"/>
        </w:rPr>
        <w:t>beans, peas</w:t>
      </w:r>
    </w:p>
    <w:p w:rsidR="004A40C6" w:rsidRPr="002B6730" w:rsidRDefault="004A40C6" w:rsidP="004A40C6">
      <w:pPr>
        <w:ind w:firstLine="425"/>
        <w:jc w:val="both"/>
        <w:rPr>
          <w:sz w:val="28"/>
          <w:szCs w:val="28"/>
          <w:lang w:val="en-US"/>
        </w:rPr>
      </w:pPr>
      <w:r w:rsidRPr="002B6730">
        <w:rPr>
          <w:i/>
          <w:sz w:val="28"/>
          <w:szCs w:val="28"/>
          <w:lang w:val="en-US"/>
        </w:rPr>
        <w:t>Grains:</w:t>
      </w:r>
      <w:r w:rsidRPr="002B6730">
        <w:rPr>
          <w:sz w:val="28"/>
          <w:szCs w:val="28"/>
          <w:lang w:val="en-US"/>
        </w:rPr>
        <w:t xml:space="preserve"> Corn in the milk stage of maturity.</w:t>
      </w:r>
    </w:p>
    <w:p w:rsidR="004A40C6" w:rsidRPr="002B6730" w:rsidRDefault="004A40C6" w:rsidP="004A40C6">
      <w:pPr>
        <w:ind w:firstLine="425"/>
        <w:jc w:val="both"/>
        <w:rPr>
          <w:sz w:val="28"/>
          <w:szCs w:val="28"/>
          <w:lang w:val="en-US"/>
        </w:rPr>
      </w:pPr>
      <w:r w:rsidRPr="002B6730">
        <w:rPr>
          <w:sz w:val="28"/>
          <w:szCs w:val="28"/>
          <w:lang w:val="en-US"/>
        </w:rPr>
        <w:t xml:space="preserve">According to the method of growing vegetables divided into groundwater, greenhouse, </w:t>
      </w:r>
      <w:proofErr w:type="gramStart"/>
      <w:r w:rsidRPr="002B6730">
        <w:rPr>
          <w:sz w:val="28"/>
          <w:szCs w:val="28"/>
          <w:lang w:val="en-US"/>
        </w:rPr>
        <w:t>greenhouse</w:t>
      </w:r>
      <w:proofErr w:type="gramEnd"/>
      <w:r w:rsidRPr="002B6730">
        <w:rPr>
          <w:sz w:val="28"/>
          <w:szCs w:val="28"/>
          <w:lang w:val="en-US"/>
        </w:rPr>
        <w:t>; at ripening - in the early, mid-season and late.</w:t>
      </w:r>
    </w:p>
    <w:p w:rsidR="004A40C6" w:rsidRPr="002B6730" w:rsidRDefault="004A40C6" w:rsidP="004A40C6">
      <w:pPr>
        <w:ind w:firstLine="425"/>
        <w:jc w:val="both"/>
        <w:rPr>
          <w:sz w:val="28"/>
          <w:szCs w:val="28"/>
          <w:lang w:val="en-US"/>
        </w:rPr>
      </w:pPr>
      <w:proofErr w:type="gramStart"/>
      <w:r w:rsidRPr="002B6730">
        <w:rPr>
          <w:i/>
          <w:sz w:val="28"/>
          <w:szCs w:val="28"/>
          <w:lang w:val="en-US"/>
        </w:rPr>
        <w:t>Classification of fruits and berries.</w:t>
      </w:r>
      <w:proofErr w:type="gramEnd"/>
      <w:r w:rsidRPr="002B6730">
        <w:rPr>
          <w:sz w:val="28"/>
          <w:szCs w:val="28"/>
          <w:lang w:val="en-US"/>
        </w:rPr>
        <w:t xml:space="preserve"> Depending on the structure of the flower and other signs of the fruit is divided into </w:t>
      </w:r>
      <w:r w:rsidR="005F4C1C" w:rsidRPr="002B6730">
        <w:rPr>
          <w:sz w:val="28"/>
          <w:szCs w:val="28"/>
          <w:lang w:val="en-US"/>
        </w:rPr>
        <w:t>large fruit</w:t>
      </w:r>
      <w:r w:rsidRPr="002B6730">
        <w:rPr>
          <w:sz w:val="28"/>
          <w:szCs w:val="28"/>
          <w:lang w:val="en-US"/>
        </w:rPr>
        <w:t>, stone fruit, berries, nut, subtropical and tropical.</w:t>
      </w:r>
    </w:p>
    <w:p w:rsidR="004A40C6" w:rsidRPr="002B6730" w:rsidRDefault="005F4C1C" w:rsidP="004A40C6">
      <w:pPr>
        <w:ind w:firstLine="425"/>
        <w:jc w:val="both"/>
        <w:rPr>
          <w:sz w:val="28"/>
          <w:szCs w:val="28"/>
          <w:lang w:val="en-US"/>
        </w:rPr>
      </w:pPr>
      <w:r w:rsidRPr="002B6730">
        <w:rPr>
          <w:i/>
          <w:sz w:val="28"/>
          <w:szCs w:val="28"/>
          <w:lang w:val="en-US"/>
        </w:rPr>
        <w:t>Large fruit</w:t>
      </w:r>
      <w:r w:rsidR="004A40C6" w:rsidRPr="002B6730">
        <w:rPr>
          <w:sz w:val="28"/>
          <w:szCs w:val="28"/>
          <w:lang w:val="en-US"/>
        </w:rPr>
        <w:t xml:space="preserve"> - fruit crops seeded with juicy fruits - apples, pears, quince, </w:t>
      </w:r>
      <w:r w:rsidR="00BD4B0B" w:rsidRPr="002B6730">
        <w:rPr>
          <w:sz w:val="28"/>
          <w:szCs w:val="28"/>
          <w:lang w:val="en-US"/>
        </w:rPr>
        <w:t>ashberry</w:t>
      </w:r>
      <w:r w:rsidR="004A40C6" w:rsidRPr="002B6730">
        <w:rPr>
          <w:sz w:val="28"/>
          <w:szCs w:val="28"/>
          <w:lang w:val="en-US"/>
        </w:rPr>
        <w:t xml:space="preserve">, medlar, </w:t>
      </w:r>
      <w:r w:rsidR="00BD4B0B" w:rsidRPr="002B6730">
        <w:rPr>
          <w:sz w:val="28"/>
          <w:szCs w:val="28"/>
          <w:lang w:val="en-US"/>
        </w:rPr>
        <w:t>pigeonberry</w:t>
      </w:r>
      <w:r w:rsidR="004A40C6" w:rsidRPr="002B6730">
        <w:rPr>
          <w:sz w:val="28"/>
          <w:szCs w:val="28"/>
          <w:lang w:val="en-US"/>
        </w:rPr>
        <w:t>.</w:t>
      </w:r>
    </w:p>
    <w:p w:rsidR="004A40C6" w:rsidRPr="002B6730" w:rsidRDefault="004A40C6" w:rsidP="004A40C6">
      <w:pPr>
        <w:ind w:firstLine="425"/>
        <w:jc w:val="both"/>
        <w:rPr>
          <w:sz w:val="28"/>
          <w:szCs w:val="28"/>
          <w:lang w:val="en-US"/>
        </w:rPr>
      </w:pPr>
      <w:proofErr w:type="gramStart"/>
      <w:r w:rsidRPr="002B6730">
        <w:rPr>
          <w:i/>
          <w:sz w:val="28"/>
          <w:szCs w:val="28"/>
          <w:lang w:val="en-US"/>
        </w:rPr>
        <w:lastRenderedPageBreak/>
        <w:t>Stone fruit -</w:t>
      </w:r>
      <w:r w:rsidRPr="002B6730">
        <w:rPr>
          <w:sz w:val="28"/>
          <w:szCs w:val="28"/>
          <w:lang w:val="en-US"/>
        </w:rPr>
        <w:t xml:space="preserve"> cherries, cherry, apricot, peach, plum, dogwood, losses, plums and others.</w:t>
      </w:r>
      <w:proofErr w:type="gramEnd"/>
      <w:r w:rsidRPr="002B6730">
        <w:rPr>
          <w:sz w:val="28"/>
          <w:szCs w:val="28"/>
          <w:lang w:val="en-US"/>
        </w:rPr>
        <w:t xml:space="preserve"> Fruit consists of the skin, flesh and bones, which is located inside the seed.</w:t>
      </w:r>
    </w:p>
    <w:p w:rsidR="004A40C6" w:rsidRPr="002B6730" w:rsidRDefault="004A40C6" w:rsidP="004A40C6">
      <w:pPr>
        <w:ind w:firstLine="425"/>
        <w:jc w:val="both"/>
        <w:rPr>
          <w:sz w:val="28"/>
          <w:szCs w:val="28"/>
          <w:lang w:val="en-US"/>
        </w:rPr>
      </w:pPr>
      <w:r w:rsidRPr="002B6730">
        <w:rPr>
          <w:sz w:val="28"/>
          <w:szCs w:val="28"/>
          <w:lang w:val="en-US"/>
        </w:rPr>
        <w:t>The berries are juicy fruit unopened. Divide the berries on the real, complex and false.</w:t>
      </w:r>
    </w:p>
    <w:p w:rsidR="004A40C6" w:rsidRPr="002B6730" w:rsidRDefault="004A40C6" w:rsidP="004A40C6">
      <w:pPr>
        <w:ind w:firstLine="425"/>
        <w:jc w:val="both"/>
        <w:rPr>
          <w:sz w:val="28"/>
          <w:szCs w:val="28"/>
          <w:lang w:val="en-US"/>
        </w:rPr>
      </w:pPr>
      <w:proofErr w:type="gramStart"/>
      <w:r w:rsidRPr="002B6730">
        <w:rPr>
          <w:sz w:val="28"/>
          <w:szCs w:val="28"/>
          <w:lang w:val="en-US"/>
        </w:rPr>
        <w:t>These berries - grapes, currants, gooseberries, cranberries, lingonberries, blueberries, blueberry.</w:t>
      </w:r>
      <w:proofErr w:type="gramEnd"/>
      <w:r w:rsidRPr="002B6730">
        <w:rPr>
          <w:sz w:val="28"/>
          <w:szCs w:val="28"/>
          <w:lang w:val="en-US"/>
        </w:rPr>
        <w:t xml:space="preserve"> Their berries are formed by growths of the ovary wall.</w:t>
      </w:r>
    </w:p>
    <w:p w:rsidR="004A40C6" w:rsidRPr="002B6730" w:rsidRDefault="004A40C6" w:rsidP="004A40C6">
      <w:pPr>
        <w:ind w:firstLine="425"/>
        <w:jc w:val="both"/>
        <w:rPr>
          <w:sz w:val="28"/>
          <w:szCs w:val="28"/>
          <w:lang w:val="en-US"/>
        </w:rPr>
      </w:pPr>
      <w:proofErr w:type="gramStart"/>
      <w:r w:rsidRPr="002B6730">
        <w:rPr>
          <w:i/>
          <w:sz w:val="28"/>
          <w:szCs w:val="28"/>
          <w:lang w:val="en-US"/>
        </w:rPr>
        <w:t>Sophisticated berries</w:t>
      </w:r>
      <w:r w:rsidRPr="002B6730">
        <w:rPr>
          <w:sz w:val="28"/>
          <w:szCs w:val="28"/>
          <w:lang w:val="en-US"/>
        </w:rPr>
        <w:t xml:space="preserve"> - raspberries, blackberries, stone bramble, cloudberry.</w:t>
      </w:r>
      <w:proofErr w:type="gramEnd"/>
      <w:r w:rsidRPr="002B6730">
        <w:rPr>
          <w:sz w:val="28"/>
          <w:szCs w:val="28"/>
          <w:lang w:val="en-US"/>
        </w:rPr>
        <w:t xml:space="preserve"> Berries are composed of fused drupes seated on one plodolozhe.</w:t>
      </w:r>
    </w:p>
    <w:p w:rsidR="004A40C6" w:rsidRPr="002B6730" w:rsidRDefault="004A40C6" w:rsidP="004A40C6">
      <w:pPr>
        <w:ind w:firstLine="425"/>
        <w:jc w:val="both"/>
        <w:rPr>
          <w:sz w:val="28"/>
          <w:szCs w:val="28"/>
          <w:lang w:val="en-US"/>
        </w:rPr>
      </w:pPr>
      <w:proofErr w:type="gramStart"/>
      <w:r w:rsidRPr="002B6730">
        <w:rPr>
          <w:i/>
          <w:sz w:val="28"/>
          <w:szCs w:val="28"/>
          <w:lang w:val="en-US"/>
        </w:rPr>
        <w:t>False fruit</w:t>
      </w:r>
      <w:r w:rsidRPr="002B6730">
        <w:rPr>
          <w:sz w:val="28"/>
          <w:szCs w:val="28"/>
          <w:lang w:val="en-US"/>
        </w:rPr>
        <w:t xml:space="preserve"> - strawberries and strawberry.</w:t>
      </w:r>
      <w:proofErr w:type="gramEnd"/>
      <w:r w:rsidRPr="002B6730">
        <w:rPr>
          <w:sz w:val="28"/>
          <w:szCs w:val="28"/>
          <w:lang w:val="en-US"/>
        </w:rPr>
        <w:t xml:space="preserve"> The berries are juicy stalk their grown up on the surface of which are small fruitlets-achenes.</w:t>
      </w:r>
    </w:p>
    <w:p w:rsidR="004A40C6" w:rsidRPr="002B6730" w:rsidRDefault="004A40C6" w:rsidP="004A40C6">
      <w:pPr>
        <w:ind w:firstLine="425"/>
        <w:jc w:val="both"/>
        <w:rPr>
          <w:sz w:val="28"/>
          <w:szCs w:val="28"/>
          <w:lang w:val="en-US"/>
        </w:rPr>
      </w:pPr>
      <w:r w:rsidRPr="002B6730">
        <w:rPr>
          <w:i/>
          <w:sz w:val="28"/>
          <w:szCs w:val="28"/>
          <w:lang w:val="en-US"/>
        </w:rPr>
        <w:t>Nut crops</w:t>
      </w:r>
      <w:r w:rsidRPr="002B6730">
        <w:rPr>
          <w:sz w:val="28"/>
          <w:szCs w:val="28"/>
          <w:lang w:val="en-US"/>
        </w:rPr>
        <w:t xml:space="preserve"> - walnut and menchzhu</w:t>
      </w:r>
      <w:r w:rsidR="007A3710" w:rsidRPr="002B6730">
        <w:rPr>
          <w:sz w:val="28"/>
          <w:szCs w:val="28"/>
          <w:lang w:val="en-US"/>
        </w:rPr>
        <w:t>r</w:t>
      </w:r>
      <w:r w:rsidRPr="002B6730">
        <w:rPr>
          <w:sz w:val="28"/>
          <w:szCs w:val="28"/>
          <w:lang w:val="en-US"/>
        </w:rPr>
        <w:t xml:space="preserve"> walnut, pecan;</w:t>
      </w:r>
    </w:p>
    <w:p w:rsidR="004A40C6" w:rsidRPr="002B6730" w:rsidRDefault="004A40C6" w:rsidP="004A40C6">
      <w:pPr>
        <w:ind w:firstLine="425"/>
        <w:jc w:val="both"/>
        <w:rPr>
          <w:sz w:val="28"/>
          <w:szCs w:val="28"/>
          <w:lang w:val="en-US"/>
        </w:rPr>
      </w:pPr>
      <w:proofErr w:type="gramStart"/>
      <w:r w:rsidRPr="002B6730">
        <w:rPr>
          <w:sz w:val="28"/>
          <w:szCs w:val="28"/>
          <w:lang w:val="en-US"/>
        </w:rPr>
        <w:t>filbert</w:t>
      </w:r>
      <w:proofErr w:type="gramEnd"/>
      <w:r w:rsidRPr="002B6730">
        <w:rPr>
          <w:sz w:val="28"/>
          <w:szCs w:val="28"/>
          <w:lang w:val="en-US"/>
        </w:rPr>
        <w:t>: hazelnut, filbert;</w:t>
      </w:r>
    </w:p>
    <w:p w:rsidR="004A40C6" w:rsidRPr="002B6730" w:rsidRDefault="004A40C6" w:rsidP="004A40C6">
      <w:pPr>
        <w:ind w:firstLine="425"/>
        <w:jc w:val="both"/>
        <w:rPr>
          <w:sz w:val="28"/>
          <w:szCs w:val="28"/>
          <w:lang w:val="en-US"/>
        </w:rPr>
      </w:pPr>
      <w:proofErr w:type="gramStart"/>
      <w:r w:rsidRPr="002B6730">
        <w:rPr>
          <w:sz w:val="28"/>
          <w:szCs w:val="28"/>
          <w:lang w:val="en-US"/>
        </w:rPr>
        <w:t>pink</w:t>
      </w:r>
      <w:proofErr w:type="gramEnd"/>
      <w:r w:rsidRPr="002B6730">
        <w:rPr>
          <w:sz w:val="28"/>
          <w:szCs w:val="28"/>
          <w:lang w:val="en-US"/>
        </w:rPr>
        <w:t xml:space="preserve"> almonds;</w:t>
      </w:r>
    </w:p>
    <w:p w:rsidR="004A40C6" w:rsidRPr="002B6730" w:rsidRDefault="004A40C6" w:rsidP="004A40C6">
      <w:pPr>
        <w:ind w:firstLine="425"/>
        <w:jc w:val="both"/>
        <w:rPr>
          <w:sz w:val="28"/>
          <w:szCs w:val="28"/>
          <w:lang w:val="en-US"/>
        </w:rPr>
      </w:pPr>
      <w:r w:rsidRPr="002B6730">
        <w:rPr>
          <w:sz w:val="28"/>
          <w:szCs w:val="28"/>
          <w:lang w:val="en-US"/>
        </w:rPr>
        <w:t>Beech: chestnut, beech;</w:t>
      </w:r>
    </w:p>
    <w:p w:rsidR="004A40C6" w:rsidRPr="002B6730" w:rsidRDefault="004A40C6" w:rsidP="004A40C6">
      <w:pPr>
        <w:ind w:firstLine="425"/>
        <w:jc w:val="both"/>
        <w:rPr>
          <w:sz w:val="28"/>
          <w:szCs w:val="28"/>
          <w:lang w:val="en-US"/>
        </w:rPr>
      </w:pPr>
      <w:proofErr w:type="gramStart"/>
      <w:r w:rsidRPr="002B6730">
        <w:rPr>
          <w:sz w:val="28"/>
          <w:szCs w:val="28"/>
          <w:lang w:val="en-US"/>
        </w:rPr>
        <w:t>pine</w:t>
      </w:r>
      <w:proofErr w:type="gramEnd"/>
      <w:r w:rsidRPr="002B6730">
        <w:rPr>
          <w:sz w:val="28"/>
          <w:szCs w:val="28"/>
          <w:lang w:val="en-US"/>
        </w:rPr>
        <w:t>: Siberian cedar;</w:t>
      </w:r>
    </w:p>
    <w:p w:rsidR="004A40C6" w:rsidRPr="002B6730" w:rsidRDefault="004A40C6" w:rsidP="004A40C6">
      <w:pPr>
        <w:ind w:firstLine="425"/>
        <w:jc w:val="both"/>
        <w:rPr>
          <w:sz w:val="28"/>
          <w:szCs w:val="28"/>
          <w:lang w:val="en-US"/>
        </w:rPr>
      </w:pPr>
      <w:proofErr w:type="gramStart"/>
      <w:r w:rsidRPr="002B6730">
        <w:rPr>
          <w:sz w:val="28"/>
          <w:szCs w:val="28"/>
          <w:lang w:val="en-US"/>
        </w:rPr>
        <w:t>sumach</w:t>
      </w:r>
      <w:proofErr w:type="gramEnd"/>
      <w:r w:rsidRPr="002B6730">
        <w:rPr>
          <w:sz w:val="28"/>
          <w:szCs w:val="28"/>
          <w:lang w:val="en-US"/>
        </w:rPr>
        <w:t>: pistachio.</w:t>
      </w:r>
    </w:p>
    <w:p w:rsidR="004A40C6" w:rsidRPr="002B6730" w:rsidRDefault="004A40C6" w:rsidP="004A40C6">
      <w:pPr>
        <w:ind w:firstLine="425"/>
        <w:jc w:val="both"/>
        <w:rPr>
          <w:sz w:val="28"/>
          <w:szCs w:val="28"/>
          <w:lang w:val="en-US"/>
        </w:rPr>
      </w:pPr>
      <w:r w:rsidRPr="002B6730">
        <w:rPr>
          <w:sz w:val="28"/>
          <w:szCs w:val="28"/>
          <w:lang w:val="en-US"/>
        </w:rPr>
        <w:t xml:space="preserve">Depending on what's inside the pericarp, nuts are divided into current and </w:t>
      </w:r>
      <w:r w:rsidR="007A3710" w:rsidRPr="002B6730">
        <w:rPr>
          <w:sz w:val="28"/>
          <w:szCs w:val="28"/>
          <w:lang w:val="en-US"/>
        </w:rPr>
        <w:t>bone</w:t>
      </w:r>
      <w:r w:rsidRPr="002B6730">
        <w:rPr>
          <w:sz w:val="28"/>
          <w:szCs w:val="28"/>
          <w:lang w:val="en-US"/>
        </w:rPr>
        <w:t xml:space="preserve">. In filbert (hazelnut, filbert) the fruit is placed in a wrapper leaf (cupule). In </w:t>
      </w:r>
      <w:r w:rsidR="009443F6" w:rsidRPr="002B6730">
        <w:rPr>
          <w:sz w:val="28"/>
          <w:szCs w:val="28"/>
          <w:lang w:val="en-US"/>
        </w:rPr>
        <w:t>bone</w:t>
      </w:r>
      <w:r w:rsidRPr="002B6730">
        <w:rPr>
          <w:sz w:val="28"/>
          <w:szCs w:val="28"/>
          <w:lang w:val="en-US"/>
        </w:rPr>
        <w:t xml:space="preserve"> surrounded by dense fruit inedible pericarp and the seed is covered with an additional lignified shell.</w:t>
      </w:r>
      <w:r w:rsidR="009443F6" w:rsidRPr="002B6730">
        <w:rPr>
          <w:sz w:val="28"/>
          <w:szCs w:val="28"/>
          <w:lang w:val="en-US"/>
        </w:rPr>
        <w:t xml:space="preserve"> </w:t>
      </w:r>
    </w:p>
    <w:p w:rsidR="004A40C6" w:rsidRPr="002B6730" w:rsidRDefault="004A40C6" w:rsidP="004A40C6">
      <w:pPr>
        <w:ind w:firstLine="425"/>
        <w:jc w:val="both"/>
        <w:rPr>
          <w:sz w:val="28"/>
          <w:szCs w:val="28"/>
          <w:lang w:val="en-US"/>
        </w:rPr>
      </w:pPr>
      <w:r w:rsidRPr="002B6730">
        <w:rPr>
          <w:sz w:val="28"/>
          <w:szCs w:val="28"/>
          <w:lang w:val="en-US"/>
        </w:rPr>
        <w:t xml:space="preserve">Subtropical and tropical fruits can be divided into citrus fruits (lemons, oranges, </w:t>
      </w:r>
      <w:proofErr w:type="gramStart"/>
      <w:r w:rsidRPr="002B6730">
        <w:rPr>
          <w:sz w:val="28"/>
          <w:szCs w:val="28"/>
          <w:lang w:val="en-US"/>
        </w:rPr>
        <w:t>tangerines</w:t>
      </w:r>
      <w:proofErr w:type="gramEnd"/>
      <w:r w:rsidRPr="002B6730">
        <w:rPr>
          <w:sz w:val="28"/>
          <w:szCs w:val="28"/>
          <w:lang w:val="en-US"/>
        </w:rPr>
        <w:t>), grapefruit, citron, orange and the rest: pomegranates, figs, persimmons, figs, bananas, pineapple, mango, kiwi and others.</w:t>
      </w:r>
    </w:p>
    <w:p w:rsidR="004A40C6" w:rsidRPr="002B6730" w:rsidRDefault="004A40C6" w:rsidP="004A40C6">
      <w:pPr>
        <w:ind w:firstLine="425"/>
        <w:jc w:val="both"/>
        <w:rPr>
          <w:sz w:val="28"/>
          <w:szCs w:val="28"/>
          <w:lang w:val="en-US"/>
        </w:rPr>
      </w:pPr>
      <w:r w:rsidRPr="002B6730">
        <w:rPr>
          <w:sz w:val="28"/>
          <w:szCs w:val="28"/>
          <w:lang w:val="en-US"/>
        </w:rPr>
        <w:t xml:space="preserve">Depending on the features of the fruit is divided into </w:t>
      </w:r>
      <w:r w:rsidR="009C6B04" w:rsidRPr="002B6730">
        <w:rPr>
          <w:sz w:val="28"/>
          <w:szCs w:val="28"/>
          <w:lang w:val="en-US"/>
        </w:rPr>
        <w:t>milling</w:t>
      </w:r>
      <w:r w:rsidRPr="002B6730">
        <w:rPr>
          <w:sz w:val="28"/>
          <w:szCs w:val="28"/>
          <w:lang w:val="en-US"/>
        </w:rPr>
        <w:t xml:space="preserve"> varieties and grapes - ampelographic variety.</w:t>
      </w:r>
    </w:p>
    <w:p w:rsidR="004A40C6" w:rsidRPr="002B6730" w:rsidRDefault="009443F6" w:rsidP="004A40C6">
      <w:pPr>
        <w:ind w:firstLine="425"/>
        <w:jc w:val="both"/>
        <w:rPr>
          <w:sz w:val="28"/>
          <w:szCs w:val="28"/>
          <w:lang w:val="en-US"/>
        </w:rPr>
      </w:pPr>
      <w:r w:rsidRPr="002B6730">
        <w:rPr>
          <w:i/>
          <w:sz w:val="28"/>
          <w:szCs w:val="28"/>
          <w:lang w:val="en-US"/>
        </w:rPr>
        <w:t>Milling</w:t>
      </w:r>
      <w:r w:rsidR="004A40C6" w:rsidRPr="002B6730">
        <w:rPr>
          <w:i/>
          <w:sz w:val="28"/>
          <w:szCs w:val="28"/>
          <w:lang w:val="en-US"/>
        </w:rPr>
        <w:t xml:space="preserve"> grade</w:t>
      </w:r>
      <w:r w:rsidR="004A40C6" w:rsidRPr="002B6730">
        <w:rPr>
          <w:sz w:val="28"/>
          <w:szCs w:val="28"/>
          <w:lang w:val="en-US"/>
        </w:rPr>
        <w:t xml:space="preserve"> - some form of crop with all its natural properties, grown under certain conditions. </w:t>
      </w:r>
      <w:proofErr w:type="gramStart"/>
      <w:r w:rsidR="004A40C6" w:rsidRPr="002B6730">
        <w:rPr>
          <w:sz w:val="28"/>
          <w:szCs w:val="28"/>
          <w:lang w:val="en-US"/>
        </w:rPr>
        <w:t xml:space="preserve">Each </w:t>
      </w:r>
      <w:r w:rsidRPr="002B6730">
        <w:rPr>
          <w:sz w:val="28"/>
          <w:szCs w:val="28"/>
          <w:lang w:val="en-US"/>
        </w:rPr>
        <w:t>milling</w:t>
      </w:r>
      <w:r w:rsidR="004A40C6" w:rsidRPr="002B6730">
        <w:rPr>
          <w:sz w:val="28"/>
          <w:szCs w:val="28"/>
          <w:lang w:val="en-US"/>
        </w:rPr>
        <w:t xml:space="preserve"> and ampelographical different from other morphological and anatomical features.</w:t>
      </w:r>
      <w:proofErr w:type="gramEnd"/>
    </w:p>
    <w:p w:rsidR="004A40C6" w:rsidRPr="002B6730" w:rsidRDefault="004A40C6" w:rsidP="004A40C6">
      <w:pPr>
        <w:ind w:firstLine="425"/>
        <w:jc w:val="both"/>
        <w:rPr>
          <w:sz w:val="28"/>
          <w:szCs w:val="28"/>
          <w:lang w:val="en-US"/>
        </w:rPr>
      </w:pPr>
      <w:r w:rsidRPr="002B6730">
        <w:rPr>
          <w:sz w:val="28"/>
          <w:szCs w:val="28"/>
          <w:lang w:val="en-US"/>
        </w:rPr>
        <w:t>Vegetables and fruits are a source necessary for normal functioning of the body substances such as carbohydrates, proteins, vitamins, and minerals. Using vegetables and fruits for food, we supply the body with salts of potassium and sodium, which helps release excess water from the body.</w:t>
      </w:r>
    </w:p>
    <w:p w:rsidR="004A40C6" w:rsidRPr="002B6730" w:rsidRDefault="004A40C6" w:rsidP="004A40C6">
      <w:pPr>
        <w:ind w:firstLine="425"/>
        <w:jc w:val="both"/>
        <w:rPr>
          <w:sz w:val="28"/>
          <w:szCs w:val="28"/>
          <w:lang w:val="en-US"/>
        </w:rPr>
      </w:pPr>
      <w:r w:rsidRPr="002B6730">
        <w:rPr>
          <w:sz w:val="28"/>
          <w:szCs w:val="28"/>
          <w:lang w:val="en-US"/>
        </w:rPr>
        <w:t>The most important consumer properties of fruit and vegetable products include nutritional value, environmentally friendly, keeping quality and culinary and technological properties. Nutritional value and consumer advantages of fruits and vegetables and are also characterized by calorie, biological and physiological value, digestibility and benign.</w:t>
      </w:r>
    </w:p>
    <w:p w:rsidR="004A40C6" w:rsidRPr="002B6730" w:rsidRDefault="004A40C6" w:rsidP="004A40C6">
      <w:pPr>
        <w:ind w:firstLine="425"/>
        <w:jc w:val="both"/>
        <w:rPr>
          <w:sz w:val="28"/>
          <w:szCs w:val="28"/>
          <w:lang w:val="en-US"/>
        </w:rPr>
      </w:pPr>
      <w:proofErr w:type="gramStart"/>
      <w:r w:rsidRPr="002B6730">
        <w:rPr>
          <w:i/>
          <w:sz w:val="28"/>
          <w:szCs w:val="28"/>
          <w:lang w:val="en-US"/>
        </w:rPr>
        <w:t>Calories</w:t>
      </w:r>
      <w:r w:rsidRPr="002B6730">
        <w:rPr>
          <w:sz w:val="28"/>
          <w:szCs w:val="28"/>
          <w:lang w:val="en-US"/>
        </w:rPr>
        <w:t xml:space="preserve"> (energy value) of fruits and vegetables due to the carbohydrates - sugars, starch and fiber.</w:t>
      </w:r>
      <w:proofErr w:type="gramEnd"/>
      <w:r w:rsidRPr="002B6730">
        <w:rPr>
          <w:sz w:val="28"/>
          <w:szCs w:val="28"/>
          <w:lang w:val="en-US"/>
        </w:rPr>
        <w:t xml:space="preserve"> Thus, in beet contains an average of 11% sucrose in carrots and melon predominant glucose. High sugar content different grapes, figs, bananas, figs (15-25%).</w:t>
      </w:r>
    </w:p>
    <w:p w:rsidR="004A40C6" w:rsidRPr="002B6730" w:rsidRDefault="004A40C6" w:rsidP="004A40C6">
      <w:pPr>
        <w:ind w:firstLine="425"/>
        <w:jc w:val="both"/>
        <w:rPr>
          <w:sz w:val="28"/>
          <w:szCs w:val="28"/>
          <w:lang w:val="en-US"/>
        </w:rPr>
      </w:pPr>
      <w:r w:rsidRPr="002B6730">
        <w:rPr>
          <w:sz w:val="28"/>
          <w:szCs w:val="28"/>
          <w:lang w:val="en-US"/>
        </w:rPr>
        <w:t xml:space="preserve">Most are rich in starch potatoes, corn, nuts. For fruits and vegetables are high in fiber include nuts, raspberries, currants, horseradish, </w:t>
      </w:r>
      <w:proofErr w:type="gramStart"/>
      <w:r w:rsidRPr="002B6730">
        <w:rPr>
          <w:sz w:val="28"/>
          <w:szCs w:val="28"/>
          <w:lang w:val="en-US"/>
        </w:rPr>
        <w:t>dill</w:t>
      </w:r>
      <w:proofErr w:type="gramEnd"/>
      <w:r w:rsidRPr="002B6730">
        <w:rPr>
          <w:sz w:val="28"/>
          <w:szCs w:val="28"/>
          <w:lang w:val="en-US"/>
        </w:rPr>
        <w:t>.</w:t>
      </w:r>
    </w:p>
    <w:p w:rsidR="004A40C6" w:rsidRPr="002B6730" w:rsidRDefault="004A40C6" w:rsidP="004A40C6">
      <w:pPr>
        <w:ind w:firstLine="425"/>
        <w:jc w:val="both"/>
        <w:rPr>
          <w:sz w:val="28"/>
          <w:szCs w:val="28"/>
          <w:lang w:val="en-US"/>
        </w:rPr>
      </w:pPr>
      <w:r w:rsidRPr="002B6730">
        <w:rPr>
          <w:sz w:val="28"/>
          <w:szCs w:val="28"/>
          <w:lang w:val="en-US"/>
        </w:rPr>
        <w:t xml:space="preserve">Nitrogenous substances are contained in small amounts in the form of proteins and non-protein nitrogen compounds. According to the content of proteins can be isolated legumes, vegetables, Brussels sprouts, potatoes, olives, nuts. Most of the </w:t>
      </w:r>
      <w:r w:rsidRPr="002B6730">
        <w:rPr>
          <w:sz w:val="28"/>
          <w:szCs w:val="28"/>
          <w:lang w:val="en-US"/>
        </w:rPr>
        <w:lastRenderedPageBreak/>
        <w:t xml:space="preserve">fruits and vegetables have a low content of lipids (fats, waxes, </w:t>
      </w:r>
      <w:proofErr w:type="gramStart"/>
      <w:r w:rsidRPr="002B6730">
        <w:rPr>
          <w:sz w:val="28"/>
          <w:szCs w:val="28"/>
          <w:lang w:val="en-US"/>
        </w:rPr>
        <w:t>cutin</w:t>
      </w:r>
      <w:proofErr w:type="gramEnd"/>
      <w:r w:rsidRPr="002B6730">
        <w:rPr>
          <w:sz w:val="28"/>
          <w:szCs w:val="28"/>
          <w:lang w:val="en-US"/>
        </w:rPr>
        <w:t>) except nut (70%) and olives.</w:t>
      </w:r>
    </w:p>
    <w:p w:rsidR="004A40C6" w:rsidRPr="002B6730" w:rsidRDefault="004A40C6" w:rsidP="004A40C6">
      <w:pPr>
        <w:ind w:firstLine="425"/>
        <w:jc w:val="both"/>
        <w:rPr>
          <w:sz w:val="28"/>
          <w:szCs w:val="28"/>
          <w:lang w:val="en-US"/>
        </w:rPr>
      </w:pPr>
      <w:r w:rsidRPr="002B6730">
        <w:rPr>
          <w:sz w:val="28"/>
          <w:szCs w:val="28"/>
          <w:lang w:val="en-US"/>
        </w:rPr>
        <w:t xml:space="preserve">The biological value of fruits and vegetables is determined by the balance of the content of biologically active substances. Proteins legume vegetables, nuts, olives amino acid composition is not inferior </w:t>
      </w:r>
      <w:proofErr w:type="gramStart"/>
      <w:r w:rsidRPr="002B6730">
        <w:rPr>
          <w:sz w:val="28"/>
          <w:szCs w:val="28"/>
          <w:lang w:val="en-US"/>
        </w:rPr>
        <w:t>to a full-fledged animal proteins</w:t>
      </w:r>
      <w:proofErr w:type="gramEnd"/>
      <w:r w:rsidRPr="002B6730">
        <w:rPr>
          <w:sz w:val="28"/>
          <w:szCs w:val="28"/>
          <w:lang w:val="en-US"/>
        </w:rPr>
        <w:t xml:space="preserve">. Defective proteins include sweet corn, carrots. </w:t>
      </w:r>
      <w:proofErr w:type="gramStart"/>
      <w:r w:rsidRPr="002B6730">
        <w:rPr>
          <w:sz w:val="28"/>
          <w:szCs w:val="28"/>
          <w:lang w:val="en-US"/>
        </w:rPr>
        <w:t>As part of the fat of fruits and vegetables is dominated by unsaturated fatty acids (oleic, linoleic, linolenic).</w:t>
      </w:r>
      <w:proofErr w:type="gramEnd"/>
      <w:r w:rsidRPr="002B6730">
        <w:rPr>
          <w:sz w:val="28"/>
          <w:szCs w:val="28"/>
          <w:lang w:val="en-US"/>
        </w:rPr>
        <w:t xml:space="preserve"> The biological activity is also linked to the vitamin content. Fruits and vegetables are good sources of vitamin C, P (citrus fruits, black currants, potatoes, peppers, parsley), carotene (tomatoes, carrots, apricots), K (green leafy vegetables), Group B (leguminous vegetables, cabbage). </w:t>
      </w:r>
      <w:proofErr w:type="gramStart"/>
      <w:r w:rsidRPr="002B6730">
        <w:rPr>
          <w:sz w:val="28"/>
          <w:szCs w:val="28"/>
          <w:lang w:val="en-US"/>
        </w:rPr>
        <w:t>Fruit and Vegetable Products of the human body for a variety of valuable minerals supplier (K, Mg, Ca, Fe, Na, J, S, Mn).</w:t>
      </w:r>
      <w:proofErr w:type="gramEnd"/>
      <w:r w:rsidRPr="002B6730">
        <w:rPr>
          <w:sz w:val="28"/>
          <w:szCs w:val="28"/>
          <w:lang w:val="en-US"/>
        </w:rPr>
        <w:t xml:space="preserve"> The richest of apricots, peaches, onions, lettuce, carrots, black currant.</w:t>
      </w:r>
    </w:p>
    <w:p w:rsidR="004A40C6" w:rsidRPr="002B6730" w:rsidRDefault="004A40C6" w:rsidP="004A40C6">
      <w:pPr>
        <w:ind w:firstLine="425"/>
        <w:jc w:val="both"/>
        <w:rPr>
          <w:sz w:val="28"/>
          <w:szCs w:val="28"/>
          <w:lang w:val="en-US"/>
        </w:rPr>
      </w:pPr>
      <w:r w:rsidRPr="002B6730">
        <w:rPr>
          <w:i/>
          <w:sz w:val="28"/>
          <w:szCs w:val="28"/>
          <w:lang w:val="en-US"/>
        </w:rPr>
        <w:t>Physiological value</w:t>
      </w:r>
      <w:r w:rsidRPr="002B6730">
        <w:rPr>
          <w:sz w:val="28"/>
          <w:szCs w:val="28"/>
          <w:lang w:val="en-US"/>
        </w:rPr>
        <w:t xml:space="preserve"> determined by the content of substances that have an active influence on the human body. Thus, essential oils and alkaloids onion, garlic, pepper, horseradish enhance the secretion of digestive juices of the gastrointestinal tract of humans. The fiber and pectin fruits and vegetables are the regulators of the motor function of the intestine, tartronic acid cabbage and cucumber prevents the deposition of fat in the body and promotes the excretion of cholesterol.</w:t>
      </w:r>
    </w:p>
    <w:p w:rsidR="004A40C6" w:rsidRPr="002B6730" w:rsidRDefault="004A40C6" w:rsidP="004A40C6">
      <w:pPr>
        <w:ind w:firstLine="425"/>
        <w:jc w:val="both"/>
        <w:rPr>
          <w:sz w:val="28"/>
          <w:szCs w:val="28"/>
          <w:lang w:val="en-US"/>
        </w:rPr>
      </w:pPr>
      <w:r w:rsidRPr="002B6730">
        <w:rPr>
          <w:i/>
          <w:sz w:val="28"/>
          <w:szCs w:val="28"/>
          <w:lang w:val="en-US"/>
        </w:rPr>
        <w:t>The digestibility</w:t>
      </w:r>
      <w:r w:rsidRPr="002B6730">
        <w:rPr>
          <w:sz w:val="28"/>
          <w:szCs w:val="28"/>
          <w:lang w:val="en-US"/>
        </w:rPr>
        <w:t xml:space="preserve"> is determined by the degree of use of composite component production by the human body, and depends on the appearance, texture, taste and flavor of the product, the ratio of digestible, difficult - and indigestible compounds. For example, starch digested more slowly than glucose, fructose, </w:t>
      </w:r>
      <w:proofErr w:type="gramStart"/>
      <w:r w:rsidRPr="002B6730">
        <w:rPr>
          <w:sz w:val="28"/>
          <w:szCs w:val="28"/>
          <w:lang w:val="en-US"/>
        </w:rPr>
        <w:t>sucrose</w:t>
      </w:r>
      <w:proofErr w:type="gramEnd"/>
      <w:r w:rsidRPr="002B6730">
        <w:rPr>
          <w:sz w:val="28"/>
          <w:szCs w:val="28"/>
          <w:lang w:val="en-US"/>
        </w:rPr>
        <w:t xml:space="preserve">. The fiber and pectin fruits and vegetables practically not absorbed by the human body. Improves appetite and better absorbed little fresh or stored fruits and vegetables, as they have more biologically active substances. Wax watermelons, cucumbers, apples affect the consumer properties, improving the appearance by the glossy surface. A variety of pigments (carotene, chlorophyll, xanthophylls) form a beautiful painting of fruit and vegetable products. Organic acids form the </w:t>
      </w:r>
      <w:proofErr w:type="gramStart"/>
      <w:r w:rsidRPr="002B6730">
        <w:rPr>
          <w:sz w:val="28"/>
          <w:szCs w:val="28"/>
          <w:lang w:val="en-US"/>
        </w:rPr>
        <w:t>taste,</w:t>
      </w:r>
      <w:proofErr w:type="gramEnd"/>
      <w:r w:rsidRPr="002B6730">
        <w:rPr>
          <w:sz w:val="28"/>
          <w:szCs w:val="28"/>
          <w:lang w:val="en-US"/>
        </w:rPr>
        <w:t xml:space="preserve"> essential oils impart a pleasant flavor.</w:t>
      </w:r>
    </w:p>
    <w:p w:rsidR="004A40C6" w:rsidRPr="002B6730" w:rsidRDefault="009443F6" w:rsidP="004A40C6">
      <w:pPr>
        <w:ind w:firstLine="425"/>
        <w:jc w:val="both"/>
        <w:rPr>
          <w:sz w:val="28"/>
          <w:szCs w:val="28"/>
          <w:lang w:val="en-US"/>
        </w:rPr>
      </w:pPr>
      <w:r w:rsidRPr="002B6730">
        <w:rPr>
          <w:sz w:val="28"/>
          <w:szCs w:val="28"/>
          <w:lang w:val="en-US"/>
        </w:rPr>
        <w:t>Purity of</w:t>
      </w:r>
      <w:r w:rsidR="004A40C6" w:rsidRPr="002B6730">
        <w:rPr>
          <w:sz w:val="28"/>
          <w:szCs w:val="28"/>
          <w:lang w:val="en-US"/>
        </w:rPr>
        <w:t xml:space="preserve"> fruits and vegetables caused organoleptic property (taste, aroma, color, consistency), as well as their safety.</w:t>
      </w:r>
    </w:p>
    <w:p w:rsidR="004A40C6" w:rsidRPr="002B6730" w:rsidRDefault="004A40C6" w:rsidP="004A40C6">
      <w:pPr>
        <w:ind w:firstLine="425"/>
        <w:jc w:val="both"/>
        <w:rPr>
          <w:sz w:val="28"/>
          <w:szCs w:val="28"/>
          <w:lang w:val="en-US"/>
        </w:rPr>
      </w:pPr>
      <w:r w:rsidRPr="002B6730">
        <w:rPr>
          <w:sz w:val="28"/>
          <w:szCs w:val="28"/>
          <w:lang w:val="en-US"/>
        </w:rPr>
        <w:t>Fruit and Vegetable Products must be environmentally friendly, requires monitoring of toxic elements, a sufficient number of pesticides, nitrate content.</w:t>
      </w:r>
    </w:p>
    <w:p w:rsidR="004A40C6" w:rsidRPr="002B6730" w:rsidRDefault="004A40C6" w:rsidP="004A40C6">
      <w:pPr>
        <w:ind w:firstLine="425"/>
        <w:jc w:val="both"/>
        <w:rPr>
          <w:sz w:val="28"/>
          <w:szCs w:val="28"/>
          <w:lang w:val="en-US"/>
        </w:rPr>
      </w:pPr>
      <w:r w:rsidRPr="002B6730">
        <w:rPr>
          <w:sz w:val="28"/>
          <w:szCs w:val="28"/>
          <w:lang w:val="en-US"/>
        </w:rPr>
        <w:t>Culinary</w:t>
      </w:r>
      <w:r w:rsidR="0026113B" w:rsidRPr="002B6730">
        <w:rPr>
          <w:sz w:val="28"/>
          <w:szCs w:val="28"/>
          <w:lang w:val="en-US"/>
        </w:rPr>
        <w:t xml:space="preserve"> and technological</w:t>
      </w:r>
      <w:r w:rsidRPr="002B6730">
        <w:rPr>
          <w:sz w:val="28"/>
          <w:szCs w:val="28"/>
          <w:lang w:val="en-US"/>
        </w:rPr>
        <w:t xml:space="preserve"> properties of fruits and vegetables to improve sugar contained therein. During the processing of fruits and vegetables vary pectin and softening products. When sauerkraut, pickles pectin impart a crunchy texture. Culinary and technological properties of the potato starch content determined, apricots and grapes - sugar content and structural features.</w:t>
      </w:r>
    </w:p>
    <w:p w:rsidR="004A40C6" w:rsidRPr="002B6730" w:rsidRDefault="004A40C6" w:rsidP="004A40C6">
      <w:pPr>
        <w:ind w:firstLine="425"/>
        <w:jc w:val="both"/>
        <w:rPr>
          <w:sz w:val="28"/>
          <w:szCs w:val="28"/>
          <w:lang w:val="en-US"/>
        </w:rPr>
      </w:pPr>
      <w:r w:rsidRPr="002B6730">
        <w:rPr>
          <w:i/>
          <w:sz w:val="28"/>
          <w:szCs w:val="28"/>
          <w:lang w:val="en-US"/>
        </w:rPr>
        <w:t xml:space="preserve">Persistence </w:t>
      </w:r>
      <w:r w:rsidRPr="002B6730">
        <w:rPr>
          <w:sz w:val="28"/>
          <w:szCs w:val="28"/>
          <w:lang w:val="en-US"/>
        </w:rPr>
        <w:t xml:space="preserve">of fruits and vegetables is characterized by qualitative and quantitative changes in amino acids, sugars, fats. Thus, due to the costs of breath decreases the amount of </w:t>
      </w:r>
      <w:proofErr w:type="gramStart"/>
      <w:r w:rsidRPr="002B6730">
        <w:rPr>
          <w:sz w:val="28"/>
          <w:szCs w:val="28"/>
          <w:lang w:val="en-US"/>
        </w:rPr>
        <w:t>fat,</w:t>
      </w:r>
      <w:proofErr w:type="gramEnd"/>
      <w:r w:rsidRPr="002B6730">
        <w:rPr>
          <w:sz w:val="28"/>
          <w:szCs w:val="28"/>
          <w:lang w:val="en-US"/>
        </w:rPr>
        <w:t xml:space="preserve"> is their oxidation and rancidity (darkening of the kernels). When storing the resulting costs of breath decreases the content of organic acids, sugars. At the same time due to hydrolysis of starch and pectin in sugar increases and improves the safety of products.</w:t>
      </w:r>
    </w:p>
    <w:p w:rsidR="004A40C6" w:rsidRPr="002B6730" w:rsidRDefault="004A40C6" w:rsidP="004A40C6">
      <w:pPr>
        <w:ind w:firstLine="425"/>
        <w:jc w:val="both"/>
        <w:rPr>
          <w:sz w:val="28"/>
          <w:szCs w:val="28"/>
          <w:lang w:val="en-US"/>
        </w:rPr>
      </w:pPr>
      <w:r w:rsidRPr="002B6730">
        <w:rPr>
          <w:sz w:val="28"/>
          <w:szCs w:val="28"/>
          <w:lang w:val="en-US"/>
        </w:rPr>
        <w:t>Vegetables and fruits have medicinal and dietary properties.</w:t>
      </w:r>
    </w:p>
    <w:p w:rsidR="00661F62" w:rsidRPr="002B6730" w:rsidRDefault="004A40C6" w:rsidP="004A40C6">
      <w:pPr>
        <w:ind w:firstLine="425"/>
        <w:jc w:val="both"/>
        <w:rPr>
          <w:sz w:val="28"/>
          <w:szCs w:val="28"/>
          <w:lang w:val="kk-KZ"/>
        </w:rPr>
      </w:pPr>
      <w:r w:rsidRPr="002B6730">
        <w:rPr>
          <w:sz w:val="28"/>
          <w:szCs w:val="28"/>
          <w:lang w:val="en-US"/>
        </w:rPr>
        <w:lastRenderedPageBreak/>
        <w:t xml:space="preserve">Medical and dietary properties of fruits and vegetables due to high content of vegetable fiber, contributing to the removal of harmful substances from the intestines, prevent cancer and atherosclerosis (beets, carrots). Pectin fruits and vegetables are capable of adsorbing heavy metals and radioactive have </w:t>
      </w:r>
      <w:r w:rsidR="007D7E41" w:rsidRPr="002B6730">
        <w:rPr>
          <w:sz w:val="28"/>
          <w:szCs w:val="28"/>
          <w:lang w:val="en-US"/>
        </w:rPr>
        <w:t>beam-confining</w:t>
      </w:r>
      <w:r w:rsidRPr="002B6730">
        <w:rPr>
          <w:sz w:val="28"/>
          <w:szCs w:val="28"/>
          <w:lang w:val="en-US"/>
        </w:rPr>
        <w:t xml:space="preserve"> action. Volatile onion and garlic inhibit bacteria forming harmful substances in an intestine. Citrus fruits and </w:t>
      </w:r>
      <w:r w:rsidR="000B0AA4" w:rsidRPr="002B6730">
        <w:rPr>
          <w:sz w:val="28"/>
          <w:szCs w:val="28"/>
          <w:lang w:val="en-US"/>
        </w:rPr>
        <w:t>wine berry</w:t>
      </w:r>
      <w:r w:rsidRPr="002B6730">
        <w:rPr>
          <w:sz w:val="28"/>
          <w:szCs w:val="28"/>
          <w:lang w:val="en-US"/>
        </w:rPr>
        <w:t xml:space="preserve"> have antiscorbutic properties.</w:t>
      </w:r>
    </w:p>
    <w:p w:rsidR="004A40C6" w:rsidRPr="002B6730" w:rsidRDefault="004A40C6" w:rsidP="00A60E1F">
      <w:pPr>
        <w:jc w:val="both"/>
        <w:rPr>
          <w:b/>
          <w:sz w:val="28"/>
          <w:szCs w:val="28"/>
          <w:lang w:val="en-US"/>
        </w:rPr>
      </w:pPr>
      <w:r w:rsidRPr="002B6730">
        <w:rPr>
          <w:b/>
          <w:sz w:val="28"/>
          <w:szCs w:val="28"/>
          <w:lang w:val="en-US"/>
        </w:rPr>
        <w:t>2. Requirements for the quality of fresh fruits and vegetables</w:t>
      </w:r>
    </w:p>
    <w:p w:rsidR="004A40C6" w:rsidRPr="002B6730" w:rsidRDefault="004A40C6" w:rsidP="004A40C6">
      <w:pPr>
        <w:ind w:firstLine="425"/>
        <w:jc w:val="both"/>
        <w:rPr>
          <w:sz w:val="28"/>
          <w:szCs w:val="28"/>
          <w:lang w:val="en-US"/>
        </w:rPr>
      </w:pPr>
      <w:r w:rsidRPr="002B6730">
        <w:rPr>
          <w:sz w:val="28"/>
          <w:szCs w:val="28"/>
          <w:lang w:val="en-US"/>
        </w:rPr>
        <w:t> When sorting fresh vegetables and fruits on quality take into account the following characteristics: shape, size, color, freshness, maturity, internal structure, mechanical damage, pests, diseases, etc</w:t>
      </w:r>
      <w:proofErr w:type="gramStart"/>
      <w:r w:rsidRPr="002B6730">
        <w:rPr>
          <w:sz w:val="28"/>
          <w:szCs w:val="28"/>
          <w:lang w:val="en-US"/>
        </w:rPr>
        <w:t>..</w:t>
      </w:r>
      <w:proofErr w:type="gramEnd"/>
    </w:p>
    <w:p w:rsidR="004A40C6" w:rsidRPr="002B6730" w:rsidRDefault="004A40C6" w:rsidP="004A40C6">
      <w:pPr>
        <w:ind w:firstLine="425"/>
        <w:jc w:val="both"/>
        <w:rPr>
          <w:sz w:val="28"/>
          <w:szCs w:val="28"/>
          <w:lang w:val="en-US"/>
        </w:rPr>
      </w:pPr>
      <w:r w:rsidRPr="002B6730">
        <w:rPr>
          <w:i/>
          <w:sz w:val="28"/>
          <w:szCs w:val="28"/>
          <w:lang w:val="en-US"/>
        </w:rPr>
        <w:t>The form</w:t>
      </w:r>
      <w:r w:rsidRPr="002B6730">
        <w:rPr>
          <w:sz w:val="28"/>
          <w:szCs w:val="28"/>
          <w:lang w:val="en-US"/>
        </w:rPr>
        <w:t xml:space="preserve"> must be correct, corresponding to the given economic-botanical and </w:t>
      </w:r>
      <w:r w:rsidR="000B0AA4" w:rsidRPr="002B6730">
        <w:rPr>
          <w:sz w:val="28"/>
          <w:szCs w:val="28"/>
          <w:lang w:val="en-US"/>
        </w:rPr>
        <w:t xml:space="preserve">milling </w:t>
      </w:r>
      <w:r w:rsidRPr="002B6730">
        <w:rPr>
          <w:sz w:val="28"/>
          <w:szCs w:val="28"/>
          <w:lang w:val="en-US"/>
        </w:rPr>
        <w:t>grade. Items with an ugly form are not allowed, except for carrots, which can be ugly roots with cracked and broken a total of up to 5% of the total weight.</w:t>
      </w:r>
    </w:p>
    <w:p w:rsidR="004A40C6" w:rsidRPr="002B6730" w:rsidRDefault="004A40C6" w:rsidP="004A40C6">
      <w:pPr>
        <w:ind w:firstLine="425"/>
        <w:jc w:val="both"/>
        <w:rPr>
          <w:sz w:val="28"/>
          <w:szCs w:val="28"/>
          <w:lang w:val="en-US"/>
        </w:rPr>
      </w:pPr>
      <w:r w:rsidRPr="002B6730">
        <w:rPr>
          <w:i/>
          <w:sz w:val="28"/>
          <w:szCs w:val="28"/>
          <w:lang w:val="en-US"/>
        </w:rPr>
        <w:t>The quantity</w:t>
      </w:r>
      <w:r w:rsidRPr="002B6730">
        <w:rPr>
          <w:sz w:val="28"/>
          <w:szCs w:val="28"/>
          <w:lang w:val="en-US"/>
        </w:rPr>
        <w:t xml:space="preserve"> is determined by the greatest transverse diameter or weight (cabbage). For certain types of vegetables set the maximum size limit. Thus, standard and supplied root crops harvested beets are those in which the greatest transverse diameter of 5 to 14 cm, carrots - from 2.5 to 6 cm.</w:t>
      </w:r>
    </w:p>
    <w:p w:rsidR="004A40C6" w:rsidRPr="002B6730" w:rsidRDefault="004A40C6" w:rsidP="004A40C6">
      <w:pPr>
        <w:ind w:firstLine="425"/>
        <w:jc w:val="both"/>
        <w:rPr>
          <w:sz w:val="28"/>
          <w:szCs w:val="28"/>
          <w:lang w:val="en-US"/>
        </w:rPr>
      </w:pPr>
      <w:r w:rsidRPr="002B6730">
        <w:rPr>
          <w:sz w:val="28"/>
          <w:szCs w:val="28"/>
          <w:lang w:val="en-US"/>
        </w:rPr>
        <w:t xml:space="preserve">Vegetables and fruits with characteristic coloration of this ort are more attractive appearance. In accordance with the standards of all the vegetables and fruits should have a typical </w:t>
      </w:r>
      <w:proofErr w:type="gramStart"/>
      <w:r w:rsidRPr="002B6730">
        <w:rPr>
          <w:sz w:val="28"/>
          <w:szCs w:val="28"/>
          <w:lang w:val="en-US"/>
        </w:rPr>
        <w:t>coloring.</w:t>
      </w:r>
      <w:proofErr w:type="gramEnd"/>
      <w:r w:rsidRPr="002B6730">
        <w:rPr>
          <w:sz w:val="28"/>
          <w:szCs w:val="28"/>
          <w:lang w:val="en-US"/>
        </w:rPr>
        <w:t xml:space="preserve"> </w:t>
      </w:r>
      <w:proofErr w:type="gramStart"/>
      <w:r w:rsidRPr="002B6730">
        <w:rPr>
          <w:sz w:val="28"/>
          <w:szCs w:val="28"/>
          <w:lang w:val="en-US"/>
        </w:rPr>
        <w:t>Color determine</w:t>
      </w:r>
      <w:proofErr w:type="gramEnd"/>
      <w:r w:rsidRPr="002B6730">
        <w:rPr>
          <w:sz w:val="28"/>
          <w:szCs w:val="28"/>
          <w:lang w:val="en-US"/>
        </w:rPr>
        <w:t xml:space="preserve"> the degree of maturity of some vegetables and fruits.</w:t>
      </w:r>
    </w:p>
    <w:p w:rsidR="004A40C6" w:rsidRPr="002B6730" w:rsidRDefault="004A40C6" w:rsidP="004A40C6">
      <w:pPr>
        <w:ind w:firstLine="425"/>
        <w:jc w:val="both"/>
        <w:rPr>
          <w:sz w:val="28"/>
          <w:szCs w:val="28"/>
          <w:lang w:val="en-US"/>
        </w:rPr>
      </w:pPr>
      <w:r w:rsidRPr="002B6730">
        <w:rPr>
          <w:i/>
          <w:sz w:val="28"/>
          <w:szCs w:val="28"/>
          <w:lang w:val="en-US"/>
        </w:rPr>
        <w:t>Freshness</w:t>
      </w:r>
      <w:r w:rsidRPr="002B6730">
        <w:rPr>
          <w:sz w:val="28"/>
          <w:szCs w:val="28"/>
          <w:lang w:val="en-US"/>
        </w:rPr>
        <w:t xml:space="preserve"> - one of the most important indicators of the quality of vegetables and fruits. They must be fresh, juicy, </w:t>
      </w:r>
      <w:r w:rsidR="000B0AA4" w:rsidRPr="002B6730">
        <w:rPr>
          <w:sz w:val="28"/>
          <w:szCs w:val="28"/>
          <w:lang w:val="en-US"/>
        </w:rPr>
        <w:t>unfading</w:t>
      </w:r>
      <w:r w:rsidRPr="002B6730">
        <w:rPr>
          <w:sz w:val="28"/>
          <w:szCs w:val="28"/>
          <w:lang w:val="en-US"/>
        </w:rPr>
        <w:t xml:space="preserve">. </w:t>
      </w:r>
      <w:proofErr w:type="gramStart"/>
      <w:r w:rsidRPr="002B6730">
        <w:rPr>
          <w:sz w:val="28"/>
          <w:szCs w:val="28"/>
          <w:lang w:val="en-US"/>
        </w:rPr>
        <w:t xml:space="preserve">Slight withering </w:t>
      </w:r>
      <w:r w:rsidR="000B0AA4" w:rsidRPr="002B6730">
        <w:rPr>
          <w:sz w:val="28"/>
          <w:szCs w:val="28"/>
          <w:lang w:val="en-US"/>
        </w:rPr>
        <w:t xml:space="preserve">of </w:t>
      </w:r>
      <w:r w:rsidRPr="002B6730">
        <w:rPr>
          <w:sz w:val="28"/>
          <w:szCs w:val="28"/>
          <w:lang w:val="en-US"/>
        </w:rPr>
        <w:t>apple.</w:t>
      </w:r>
      <w:proofErr w:type="gramEnd"/>
      <w:r w:rsidRPr="002B6730">
        <w:rPr>
          <w:sz w:val="28"/>
          <w:szCs w:val="28"/>
          <w:lang w:val="en-US"/>
        </w:rPr>
        <w:t xml:space="preserve"> As well as vegetables, whose leaves are used for food (onion-pen, young beet leaves, sorrel, </w:t>
      </w:r>
      <w:proofErr w:type="gramStart"/>
      <w:r w:rsidRPr="002B6730">
        <w:rPr>
          <w:sz w:val="28"/>
          <w:szCs w:val="28"/>
          <w:lang w:val="en-US"/>
        </w:rPr>
        <w:t>lettuce</w:t>
      </w:r>
      <w:proofErr w:type="gramEnd"/>
      <w:r w:rsidRPr="002B6730">
        <w:rPr>
          <w:sz w:val="28"/>
          <w:szCs w:val="28"/>
          <w:lang w:val="en-US"/>
        </w:rPr>
        <w:t>).</w:t>
      </w:r>
    </w:p>
    <w:p w:rsidR="004A40C6" w:rsidRPr="002B6730" w:rsidRDefault="004A40C6" w:rsidP="004A40C6">
      <w:pPr>
        <w:ind w:firstLine="425"/>
        <w:jc w:val="both"/>
        <w:rPr>
          <w:sz w:val="28"/>
          <w:szCs w:val="28"/>
          <w:lang w:val="en-US"/>
        </w:rPr>
      </w:pPr>
      <w:r w:rsidRPr="002B6730">
        <w:rPr>
          <w:sz w:val="28"/>
          <w:szCs w:val="28"/>
          <w:lang w:val="en-US"/>
        </w:rPr>
        <w:t xml:space="preserve">Internal </w:t>
      </w:r>
      <w:proofErr w:type="gramStart"/>
      <w:r w:rsidRPr="002B6730">
        <w:rPr>
          <w:sz w:val="28"/>
          <w:szCs w:val="28"/>
          <w:lang w:val="en-US"/>
        </w:rPr>
        <w:t>structure more fully characterize</w:t>
      </w:r>
      <w:proofErr w:type="gramEnd"/>
      <w:r w:rsidRPr="002B6730">
        <w:rPr>
          <w:sz w:val="28"/>
          <w:szCs w:val="28"/>
          <w:lang w:val="en-US"/>
        </w:rPr>
        <w:t xml:space="preserve"> the maturity, nutritional and technological properties of certain types of vegetables and fruits. For example, the flesh of cucumbers, zucchini eggplant should be tight, with small underdeveloped seeds without voids.</w:t>
      </w:r>
    </w:p>
    <w:p w:rsidR="004A40C6" w:rsidRPr="002B6730" w:rsidRDefault="004A40C6" w:rsidP="004A40C6">
      <w:pPr>
        <w:ind w:firstLine="425"/>
        <w:jc w:val="both"/>
        <w:rPr>
          <w:sz w:val="28"/>
          <w:szCs w:val="28"/>
          <w:lang w:val="en-US"/>
        </w:rPr>
      </w:pPr>
      <w:r w:rsidRPr="002B6730">
        <w:rPr>
          <w:sz w:val="28"/>
          <w:szCs w:val="28"/>
          <w:lang w:val="en-US"/>
        </w:rPr>
        <w:t xml:space="preserve">Pollution degrades the presentation of vegetables and fruit and, therefore, the standards are strictly limited. The admixture of adhering earth is allowed only procure and deliver the potatoes, carrots, beets not more than 1% of their weight. </w:t>
      </w:r>
      <w:proofErr w:type="gramStart"/>
      <w:r w:rsidRPr="002B6730">
        <w:rPr>
          <w:sz w:val="28"/>
          <w:szCs w:val="28"/>
          <w:lang w:val="en-US"/>
        </w:rPr>
        <w:t>The fruits (currants, gooseberries, cranberry, etc.).</w:t>
      </w:r>
      <w:proofErr w:type="gramEnd"/>
      <w:r w:rsidRPr="002B6730">
        <w:rPr>
          <w:sz w:val="28"/>
          <w:szCs w:val="28"/>
          <w:lang w:val="en-US"/>
        </w:rPr>
        <w:t xml:space="preserve"> </w:t>
      </w:r>
      <w:proofErr w:type="gramStart"/>
      <w:r w:rsidRPr="002B6730">
        <w:rPr>
          <w:sz w:val="28"/>
          <w:szCs w:val="28"/>
          <w:lang w:val="en-US"/>
        </w:rPr>
        <w:t>Permitted organic impurities in the form of residual leaves and twigs in an amount of from 0.2 to 0.5% of the total weight of the berries.</w:t>
      </w:r>
      <w:proofErr w:type="gramEnd"/>
    </w:p>
    <w:p w:rsidR="004A40C6" w:rsidRPr="002B6730" w:rsidRDefault="004A40C6" w:rsidP="004A40C6">
      <w:pPr>
        <w:ind w:firstLine="425"/>
        <w:jc w:val="both"/>
        <w:rPr>
          <w:sz w:val="28"/>
          <w:szCs w:val="28"/>
          <w:lang w:val="en-US"/>
        </w:rPr>
      </w:pPr>
      <w:proofErr w:type="gramStart"/>
      <w:r w:rsidRPr="002B6730">
        <w:rPr>
          <w:sz w:val="28"/>
          <w:szCs w:val="28"/>
          <w:lang w:val="en-US"/>
        </w:rPr>
        <w:t>A significant impact on the quality of vegetables and fruits have</w:t>
      </w:r>
      <w:proofErr w:type="gramEnd"/>
      <w:r w:rsidRPr="002B6730">
        <w:rPr>
          <w:sz w:val="28"/>
          <w:szCs w:val="28"/>
          <w:lang w:val="en-US"/>
        </w:rPr>
        <w:t xml:space="preserve"> mechanical damage arising from careless handling during harvesting, transportation. To mechanical damage include cuts, punctures, scrapes, bruises, pressure.</w:t>
      </w:r>
    </w:p>
    <w:p w:rsidR="004A40C6" w:rsidRPr="002B6730" w:rsidRDefault="004A40C6" w:rsidP="004A40C6">
      <w:pPr>
        <w:ind w:firstLine="425"/>
        <w:jc w:val="both"/>
        <w:rPr>
          <w:sz w:val="28"/>
          <w:szCs w:val="28"/>
          <w:lang w:val="en-US"/>
        </w:rPr>
      </w:pPr>
      <w:r w:rsidRPr="002B6730">
        <w:rPr>
          <w:sz w:val="28"/>
          <w:szCs w:val="28"/>
          <w:lang w:val="en-US"/>
        </w:rPr>
        <w:t>The indicators of quality, which is set variety of fruits, include appearance, such as color and shape (typically and uniformity), presence or absence of the stalk, size (reduction in grade with decreasing size) tolerances, less maturity.</w:t>
      </w:r>
    </w:p>
    <w:p w:rsidR="004A40C6" w:rsidRPr="002B6730" w:rsidRDefault="004A40C6" w:rsidP="004A40C6">
      <w:pPr>
        <w:ind w:firstLine="425"/>
        <w:jc w:val="both"/>
        <w:rPr>
          <w:sz w:val="28"/>
          <w:szCs w:val="28"/>
          <w:lang w:val="en-US"/>
        </w:rPr>
      </w:pPr>
      <w:r w:rsidRPr="002B6730">
        <w:rPr>
          <w:sz w:val="28"/>
          <w:szCs w:val="28"/>
          <w:lang w:val="en-US"/>
        </w:rPr>
        <w:t xml:space="preserve">For commercial grades are divided </w:t>
      </w:r>
      <w:r w:rsidR="000B0AA4" w:rsidRPr="002B6730">
        <w:rPr>
          <w:sz w:val="28"/>
          <w:szCs w:val="28"/>
          <w:lang w:val="en-US"/>
        </w:rPr>
        <w:t>large fruits</w:t>
      </w:r>
      <w:r w:rsidRPr="002B6730">
        <w:rPr>
          <w:sz w:val="28"/>
          <w:szCs w:val="28"/>
          <w:lang w:val="en-US"/>
        </w:rPr>
        <w:t xml:space="preserve">, stone fruits (except plums and plum small-fruited), strawberries, persimmons, nuts (except chestnuts), grapes, potatoes, carrots, beets, cabbage, </w:t>
      </w:r>
      <w:proofErr w:type="gramStart"/>
      <w:r w:rsidRPr="002B6730">
        <w:rPr>
          <w:sz w:val="28"/>
          <w:szCs w:val="28"/>
          <w:lang w:val="en-US"/>
        </w:rPr>
        <w:t>onions</w:t>
      </w:r>
      <w:proofErr w:type="gramEnd"/>
      <w:r w:rsidRPr="002B6730">
        <w:rPr>
          <w:sz w:val="28"/>
          <w:szCs w:val="28"/>
          <w:lang w:val="en-US"/>
        </w:rPr>
        <w:t xml:space="preserve"> to be sold in retail outlets.</w:t>
      </w:r>
    </w:p>
    <w:p w:rsidR="004A40C6" w:rsidRPr="002B6730" w:rsidRDefault="004A40C6" w:rsidP="004A40C6">
      <w:pPr>
        <w:ind w:firstLine="425"/>
        <w:jc w:val="both"/>
        <w:rPr>
          <w:sz w:val="28"/>
          <w:szCs w:val="28"/>
          <w:lang w:val="en-US"/>
        </w:rPr>
      </w:pPr>
      <w:r w:rsidRPr="002B6730">
        <w:rPr>
          <w:sz w:val="28"/>
          <w:szCs w:val="28"/>
          <w:lang w:val="en-US"/>
        </w:rPr>
        <w:t xml:space="preserve">On the 2nd grade (1st and 2nd) divided apples and pears early ripening, all stone fruits, quince, wild strawberries, persimmons, almonds, walnut kernels and </w:t>
      </w:r>
      <w:r w:rsidRPr="002B6730">
        <w:rPr>
          <w:sz w:val="28"/>
          <w:szCs w:val="28"/>
          <w:lang w:val="en-US"/>
        </w:rPr>
        <w:lastRenderedPageBreak/>
        <w:t xml:space="preserve">hazelnuts, grapes and pomegranates. On the 3 varieties of peaches are divided (the highest, the 1st, 2nd), as well as walnuts and hazelnuts, almond kernel (1st, 2nd, 3rd). In grade 4 (the highest 1st, </w:t>
      </w:r>
      <w:proofErr w:type="gramStart"/>
      <w:r w:rsidRPr="002B6730">
        <w:rPr>
          <w:sz w:val="28"/>
          <w:szCs w:val="28"/>
          <w:lang w:val="en-US"/>
        </w:rPr>
        <w:t>2nd.,</w:t>
      </w:r>
      <w:proofErr w:type="gramEnd"/>
      <w:r w:rsidRPr="002B6730">
        <w:rPr>
          <w:sz w:val="28"/>
          <w:szCs w:val="28"/>
          <w:lang w:val="en-US"/>
        </w:rPr>
        <w:t xml:space="preserve"> 3rd) divide the apples and pears late ripening. </w:t>
      </w:r>
      <w:r w:rsidR="009C6B04" w:rsidRPr="002B6730">
        <w:rPr>
          <w:sz w:val="28"/>
          <w:szCs w:val="28"/>
          <w:lang w:val="en-US"/>
        </w:rPr>
        <w:t xml:space="preserve">To superior quality </w:t>
      </w:r>
      <w:r w:rsidRPr="002B6730">
        <w:rPr>
          <w:sz w:val="28"/>
          <w:szCs w:val="28"/>
          <w:lang w:val="en-US"/>
        </w:rPr>
        <w:t xml:space="preserve">include only </w:t>
      </w:r>
      <w:r w:rsidR="009C6B04" w:rsidRPr="002B6730">
        <w:rPr>
          <w:sz w:val="28"/>
          <w:szCs w:val="28"/>
          <w:lang w:val="en-US"/>
        </w:rPr>
        <w:t xml:space="preserve">fruit of </w:t>
      </w:r>
      <w:r w:rsidRPr="002B6730">
        <w:rPr>
          <w:sz w:val="28"/>
          <w:szCs w:val="28"/>
          <w:lang w:val="en-US"/>
        </w:rPr>
        <w:t xml:space="preserve">1 </w:t>
      </w:r>
      <w:r w:rsidR="009C6B04" w:rsidRPr="002B6730">
        <w:rPr>
          <w:sz w:val="28"/>
          <w:szCs w:val="28"/>
          <w:lang w:val="en-US"/>
        </w:rPr>
        <w:t>milling</w:t>
      </w:r>
      <w:r w:rsidRPr="002B6730">
        <w:rPr>
          <w:sz w:val="28"/>
          <w:szCs w:val="28"/>
          <w:lang w:val="en-US"/>
        </w:rPr>
        <w:t xml:space="preserve"> groups.</w:t>
      </w:r>
    </w:p>
    <w:p w:rsidR="004A40C6" w:rsidRPr="002B6730" w:rsidRDefault="009C6B04" w:rsidP="004A40C6">
      <w:pPr>
        <w:ind w:firstLine="425"/>
        <w:jc w:val="both"/>
        <w:rPr>
          <w:sz w:val="28"/>
          <w:szCs w:val="28"/>
          <w:lang w:val="en-US"/>
        </w:rPr>
      </w:pPr>
      <w:r w:rsidRPr="002B6730">
        <w:rPr>
          <w:sz w:val="28"/>
          <w:szCs w:val="28"/>
          <w:lang w:val="en-US"/>
        </w:rPr>
        <w:t>Large fruits</w:t>
      </w:r>
      <w:r w:rsidR="004A40C6" w:rsidRPr="002B6730">
        <w:rPr>
          <w:sz w:val="28"/>
          <w:szCs w:val="28"/>
          <w:lang w:val="en-US"/>
        </w:rPr>
        <w:t xml:space="preserve"> (except for the early varieties of apples ripening) and stone fruit depending on the value of the botanical varieties are divided into 2 </w:t>
      </w:r>
      <w:r w:rsidRPr="002B6730">
        <w:rPr>
          <w:sz w:val="28"/>
          <w:szCs w:val="28"/>
          <w:lang w:val="en-US"/>
        </w:rPr>
        <w:t>milling</w:t>
      </w:r>
      <w:r w:rsidR="004A40C6" w:rsidRPr="002B6730">
        <w:rPr>
          <w:sz w:val="28"/>
          <w:szCs w:val="28"/>
          <w:lang w:val="en-US"/>
        </w:rPr>
        <w:t>, grapes - 3.</w:t>
      </w:r>
    </w:p>
    <w:p w:rsidR="004A40C6" w:rsidRPr="002B6730" w:rsidRDefault="004A40C6" w:rsidP="004A40C6">
      <w:pPr>
        <w:ind w:firstLine="425"/>
        <w:jc w:val="both"/>
        <w:rPr>
          <w:sz w:val="28"/>
          <w:szCs w:val="28"/>
          <w:lang w:val="en-US"/>
        </w:rPr>
      </w:pPr>
      <w:r w:rsidRPr="002B6730">
        <w:rPr>
          <w:sz w:val="28"/>
          <w:szCs w:val="28"/>
          <w:lang w:val="en-US"/>
        </w:rPr>
        <w:t xml:space="preserve">Early potatoes, carrots, beets, cabbage, onions sold in the retail network, divided into selective and ordinary varieties. Late potatoes depending on the quality divided into selected high-value varieties, choice and ordinary. </w:t>
      </w:r>
      <w:proofErr w:type="gramStart"/>
      <w:r w:rsidRPr="002B6730">
        <w:rPr>
          <w:sz w:val="28"/>
          <w:szCs w:val="28"/>
          <w:lang w:val="en-US"/>
        </w:rPr>
        <w:t xml:space="preserve">Harvested vegetables </w:t>
      </w:r>
      <w:r w:rsidR="009C6B04" w:rsidRPr="002B6730">
        <w:rPr>
          <w:sz w:val="28"/>
          <w:szCs w:val="28"/>
          <w:lang w:val="en-US"/>
        </w:rPr>
        <w:t>does</w:t>
      </w:r>
      <w:proofErr w:type="gramEnd"/>
      <w:r w:rsidRPr="002B6730">
        <w:rPr>
          <w:sz w:val="28"/>
          <w:szCs w:val="28"/>
          <w:lang w:val="en-US"/>
        </w:rPr>
        <w:t xml:space="preserve"> not divide</w:t>
      </w:r>
      <w:r w:rsidR="009C6B04" w:rsidRPr="002B6730">
        <w:rPr>
          <w:sz w:val="28"/>
          <w:szCs w:val="28"/>
          <w:lang w:val="en-US"/>
        </w:rPr>
        <w:t xml:space="preserve"> to grade</w:t>
      </w:r>
      <w:r w:rsidRPr="002B6730">
        <w:rPr>
          <w:sz w:val="28"/>
          <w:szCs w:val="28"/>
          <w:lang w:val="en-US"/>
        </w:rPr>
        <w:t>.</w:t>
      </w:r>
    </w:p>
    <w:p w:rsidR="004A40C6" w:rsidRPr="002B6730" w:rsidRDefault="004A40C6" w:rsidP="004A40C6">
      <w:pPr>
        <w:ind w:firstLine="425"/>
        <w:jc w:val="both"/>
        <w:rPr>
          <w:sz w:val="28"/>
          <w:szCs w:val="28"/>
          <w:lang w:val="en-US"/>
        </w:rPr>
      </w:pPr>
      <w:proofErr w:type="gramStart"/>
      <w:r w:rsidRPr="002B6730">
        <w:rPr>
          <w:b/>
          <w:sz w:val="28"/>
          <w:szCs w:val="28"/>
          <w:lang w:val="en-US"/>
        </w:rPr>
        <w:t>Sampling of fresh fruits and vegetables.</w:t>
      </w:r>
      <w:proofErr w:type="gramEnd"/>
      <w:r w:rsidRPr="002B6730">
        <w:rPr>
          <w:sz w:val="28"/>
          <w:szCs w:val="28"/>
          <w:lang w:val="en-US"/>
        </w:rPr>
        <w:t xml:space="preserve"> The quality of fresh fruits and vegetables is determined in the sample, which was taken from the batch of products in accordance with the requirements of the standards.</w:t>
      </w:r>
    </w:p>
    <w:p w:rsidR="004A40C6" w:rsidRPr="002B6730" w:rsidRDefault="004A40C6" w:rsidP="004A40C6">
      <w:pPr>
        <w:ind w:firstLine="425"/>
        <w:jc w:val="both"/>
        <w:rPr>
          <w:sz w:val="28"/>
          <w:szCs w:val="28"/>
          <w:lang w:val="en-US"/>
        </w:rPr>
      </w:pPr>
      <w:r w:rsidRPr="002B6730">
        <w:rPr>
          <w:sz w:val="28"/>
          <w:szCs w:val="28"/>
          <w:lang w:val="en-US"/>
        </w:rPr>
        <w:t xml:space="preserve">Party believe any amount of fruits and vegetables a </w:t>
      </w:r>
      <w:r w:rsidR="009C6B04" w:rsidRPr="002B6730">
        <w:rPr>
          <w:sz w:val="28"/>
          <w:szCs w:val="28"/>
          <w:lang w:val="en-US"/>
        </w:rPr>
        <w:t>milling</w:t>
      </w:r>
      <w:r w:rsidRPr="002B6730">
        <w:rPr>
          <w:sz w:val="28"/>
          <w:szCs w:val="28"/>
          <w:lang w:val="en-US"/>
        </w:rPr>
        <w:t xml:space="preserve"> (economically-botanical) and commercial-grade, packed in one container type and size, arrived in one vehicle and accompanied by a document.</w:t>
      </w:r>
    </w:p>
    <w:p w:rsidR="004A40C6" w:rsidRPr="002B6730" w:rsidRDefault="004A40C6" w:rsidP="004A40C6">
      <w:pPr>
        <w:ind w:firstLine="425"/>
        <w:jc w:val="both"/>
        <w:rPr>
          <w:sz w:val="28"/>
          <w:szCs w:val="28"/>
          <w:lang w:val="en-US"/>
        </w:rPr>
      </w:pPr>
      <w:r w:rsidRPr="002B6730">
        <w:rPr>
          <w:sz w:val="28"/>
          <w:szCs w:val="28"/>
          <w:lang w:val="en-US"/>
        </w:rPr>
        <w:t xml:space="preserve">Before the selection of samples, spot samples to produce a combined sample definition quality expert thoroughly familiar with in this installment documents (consignment plate with a timestamp issuance of cargo body transport bill of feeding and cleaning of cars, certified by the authority of the railway; quality certificate, certificate of the content of toxic substances in products </w:t>
      </w:r>
      <w:r w:rsidR="009C6B04" w:rsidRPr="002B6730">
        <w:rPr>
          <w:sz w:val="28"/>
          <w:szCs w:val="28"/>
          <w:lang w:val="en-US"/>
        </w:rPr>
        <w:t>crop production</w:t>
      </w:r>
      <w:r w:rsidRPr="002B6730">
        <w:rPr>
          <w:sz w:val="28"/>
          <w:szCs w:val="28"/>
          <w:lang w:val="en-US"/>
        </w:rPr>
        <w:t xml:space="preserve"> and use of pesticides, information about temperature in transit, if the products are transported in vehicles with cooling; specification; invoice; act on the acceptance by the number, if the inspection products for Quality made in stock recipient, after unloading it from the vehicle, if necessary - the act of placing products on the quality of its heterogeneity in the - on the </w:t>
      </w:r>
      <w:r w:rsidR="009C6B04" w:rsidRPr="002B6730">
        <w:rPr>
          <w:sz w:val="28"/>
          <w:szCs w:val="28"/>
          <w:lang w:val="en-US"/>
        </w:rPr>
        <w:t>milling</w:t>
      </w:r>
      <w:r w:rsidRPr="002B6730">
        <w:rPr>
          <w:sz w:val="28"/>
          <w:szCs w:val="28"/>
          <w:lang w:val="en-US"/>
        </w:rPr>
        <w:t>, botanical, ampelographic varieties, types of defects and packaging).</w:t>
      </w:r>
    </w:p>
    <w:p w:rsidR="004A40C6" w:rsidRPr="002B6730" w:rsidRDefault="004A40C6" w:rsidP="004A40C6">
      <w:pPr>
        <w:ind w:firstLine="425"/>
        <w:jc w:val="both"/>
        <w:rPr>
          <w:sz w:val="28"/>
          <w:szCs w:val="28"/>
          <w:lang w:val="en-US"/>
        </w:rPr>
      </w:pPr>
      <w:r w:rsidRPr="002B6730">
        <w:rPr>
          <w:sz w:val="28"/>
          <w:szCs w:val="28"/>
          <w:lang w:val="en-US"/>
        </w:rPr>
        <w:t xml:space="preserve">The selection of samples, sampling point, a combined sample preparation and analysis expert carries out personally. </w:t>
      </w:r>
      <w:proofErr w:type="gramStart"/>
      <w:r w:rsidRPr="002B6730">
        <w:rPr>
          <w:sz w:val="28"/>
          <w:szCs w:val="28"/>
          <w:lang w:val="en-US"/>
        </w:rPr>
        <w:t>Allowed the selection of samples and analysis of the persons participating in the determination of the quality of appointed expert, under his direct supervision.</w:t>
      </w:r>
      <w:proofErr w:type="gramEnd"/>
    </w:p>
    <w:p w:rsidR="004A40C6" w:rsidRPr="002B6730" w:rsidRDefault="004A40C6" w:rsidP="004A40C6">
      <w:pPr>
        <w:ind w:firstLine="425"/>
        <w:jc w:val="both"/>
        <w:rPr>
          <w:sz w:val="28"/>
          <w:szCs w:val="28"/>
          <w:lang w:val="en-US"/>
        </w:rPr>
      </w:pPr>
      <w:r w:rsidRPr="002B6730">
        <w:rPr>
          <w:sz w:val="28"/>
          <w:szCs w:val="28"/>
          <w:lang w:val="en-US"/>
        </w:rPr>
        <w:t>For the selection of point sampling and sample preparation of the joint expert selects packaging filled to full production capacity.</w:t>
      </w:r>
    </w:p>
    <w:p w:rsidR="004A40C6" w:rsidRPr="002B6730" w:rsidRDefault="004A40C6" w:rsidP="004A40C6">
      <w:pPr>
        <w:ind w:firstLine="425"/>
        <w:jc w:val="both"/>
        <w:rPr>
          <w:sz w:val="28"/>
          <w:szCs w:val="28"/>
          <w:lang w:val="en-US"/>
        </w:rPr>
      </w:pPr>
      <w:r w:rsidRPr="002B6730">
        <w:rPr>
          <w:sz w:val="28"/>
          <w:szCs w:val="28"/>
          <w:lang w:val="en-US"/>
        </w:rPr>
        <w:t>The selection of spot samples from the party, not packed in containers of products during unloading of the vehicle guided by the data sender of the net weight of the production batch.</w:t>
      </w:r>
    </w:p>
    <w:p w:rsidR="004A40C6" w:rsidRPr="002B6730" w:rsidRDefault="004A40C6" w:rsidP="004A40C6">
      <w:pPr>
        <w:ind w:firstLine="425"/>
        <w:jc w:val="both"/>
        <w:rPr>
          <w:sz w:val="28"/>
          <w:szCs w:val="28"/>
          <w:lang w:val="en-US"/>
        </w:rPr>
      </w:pPr>
      <w:r w:rsidRPr="002B6730">
        <w:rPr>
          <w:sz w:val="28"/>
          <w:szCs w:val="28"/>
          <w:lang w:val="en-US"/>
        </w:rPr>
        <w:t xml:space="preserve">In determining the heterogeneity of the party on the packaging, labeling, quality of expert requires the recipient's production of its placement on the types of containers, according to the markings on the commodity, </w:t>
      </w:r>
      <w:r w:rsidR="009C6B04" w:rsidRPr="002B6730">
        <w:rPr>
          <w:sz w:val="28"/>
          <w:szCs w:val="28"/>
          <w:lang w:val="en-US"/>
        </w:rPr>
        <w:t>milling</w:t>
      </w:r>
      <w:r w:rsidRPr="002B6730">
        <w:rPr>
          <w:sz w:val="28"/>
          <w:szCs w:val="28"/>
          <w:lang w:val="en-US"/>
        </w:rPr>
        <w:t xml:space="preserve"> (botanical, ampelografichesim) varieties, dates of packing.</w:t>
      </w:r>
    </w:p>
    <w:p w:rsidR="004A40C6" w:rsidRPr="002B6730" w:rsidRDefault="004A40C6" w:rsidP="004A40C6">
      <w:pPr>
        <w:ind w:firstLine="425"/>
        <w:jc w:val="both"/>
        <w:rPr>
          <w:sz w:val="28"/>
          <w:szCs w:val="28"/>
          <w:lang w:val="en-US"/>
        </w:rPr>
      </w:pPr>
      <w:r w:rsidRPr="002B6730">
        <w:rPr>
          <w:sz w:val="28"/>
          <w:szCs w:val="28"/>
          <w:lang w:val="en-US"/>
        </w:rPr>
        <w:t>Only after receipt by the consignee act of placing product samples can be taken from each group packing units as separate from the party.</w:t>
      </w:r>
    </w:p>
    <w:p w:rsidR="004A40C6" w:rsidRPr="002B6730" w:rsidRDefault="004A40C6" w:rsidP="004A40C6">
      <w:pPr>
        <w:ind w:firstLine="425"/>
        <w:jc w:val="both"/>
        <w:rPr>
          <w:sz w:val="28"/>
          <w:szCs w:val="28"/>
          <w:lang w:val="en-US"/>
        </w:rPr>
      </w:pPr>
      <w:r w:rsidRPr="002B6730">
        <w:rPr>
          <w:sz w:val="28"/>
          <w:szCs w:val="28"/>
          <w:lang w:val="en-US"/>
        </w:rPr>
        <w:t>Pieces, which turned out to be a mixture of cultivars was examined separately.</w:t>
      </w:r>
    </w:p>
    <w:p w:rsidR="00FF0657" w:rsidRPr="002B6730" w:rsidRDefault="004A40C6" w:rsidP="00A60E1F">
      <w:pPr>
        <w:ind w:firstLine="425"/>
        <w:jc w:val="both"/>
        <w:rPr>
          <w:sz w:val="28"/>
          <w:szCs w:val="28"/>
          <w:lang w:val="en-US"/>
        </w:rPr>
      </w:pPr>
      <w:r w:rsidRPr="002B6730">
        <w:rPr>
          <w:sz w:val="28"/>
          <w:szCs w:val="28"/>
          <w:lang w:val="en-US"/>
        </w:rPr>
        <w:t xml:space="preserve">If the sampling is completed before the end of unloading goods from vehicles (the height of the embankment of the remaining products in the car allows to select single samples to produce the combined samples before the end of unloading), the </w:t>
      </w:r>
      <w:r w:rsidRPr="002B6730">
        <w:rPr>
          <w:sz w:val="28"/>
          <w:szCs w:val="28"/>
          <w:lang w:val="en-US"/>
        </w:rPr>
        <w:lastRenderedPageBreak/>
        <w:t xml:space="preserve">act should be described the procedure for the selection of spot samples from the part of the party remaining in the vehicle. Spot samples should be taken from different layers of the embankment height at regular intervals across the width and length.In cases where the products (in consultation with consumers) enters the destination, in violation of the standards, unpacked, sampling procedure should be provided in the contracts. If the contract does not provide this procedure, the samples from the batches of melons received in bulk (bulk) is carried out in the manner prescribed by GOST 7177-80 "Watermelon fresh food. Specifications "for the quality control of watermelons transported in bulk; Sampling of batches of fresh carrots dining, fresh onions, fresh garlic and other vegetables, received in bulk, is carried out in the manner prescribed by GOST 7194-81 "Fresh Potatoes. </w:t>
      </w:r>
      <w:proofErr w:type="gramStart"/>
      <w:r w:rsidRPr="002B6730">
        <w:rPr>
          <w:sz w:val="28"/>
          <w:szCs w:val="28"/>
          <w:lang w:val="en-US"/>
        </w:rPr>
        <w:t>Acceptance rules and methods for determining the quality "to check the quality of potatoes, not packed in containers.</w:t>
      </w:r>
      <w:proofErr w:type="gramEnd"/>
    </w:p>
    <w:p w:rsidR="004A40C6" w:rsidRPr="002B6730" w:rsidRDefault="004A40C6" w:rsidP="004A40C6">
      <w:pPr>
        <w:ind w:firstLine="425"/>
        <w:jc w:val="both"/>
        <w:rPr>
          <w:b/>
          <w:sz w:val="28"/>
          <w:szCs w:val="28"/>
          <w:lang w:val="en-US"/>
        </w:rPr>
      </w:pPr>
      <w:r w:rsidRPr="002B6730">
        <w:rPr>
          <w:b/>
          <w:sz w:val="28"/>
          <w:szCs w:val="28"/>
          <w:lang w:val="en-US"/>
        </w:rPr>
        <w:t xml:space="preserve">3. The procedure for the </w:t>
      </w:r>
      <w:r w:rsidR="009B22BF" w:rsidRPr="002B6730">
        <w:rPr>
          <w:b/>
          <w:sz w:val="28"/>
          <w:szCs w:val="28"/>
          <w:lang w:val="en-US"/>
        </w:rPr>
        <w:t>expertise</w:t>
      </w:r>
      <w:r w:rsidRPr="002B6730">
        <w:rPr>
          <w:b/>
          <w:sz w:val="28"/>
          <w:szCs w:val="28"/>
          <w:lang w:val="en-US"/>
        </w:rPr>
        <w:t xml:space="preserve"> of the quality of fresh fruits and vegetables. </w:t>
      </w:r>
    </w:p>
    <w:p w:rsidR="004A40C6" w:rsidRPr="002B6730" w:rsidRDefault="004A40C6" w:rsidP="004A40C6">
      <w:pPr>
        <w:ind w:firstLine="425"/>
        <w:jc w:val="both"/>
        <w:rPr>
          <w:sz w:val="28"/>
          <w:szCs w:val="28"/>
          <w:lang w:val="en-US"/>
        </w:rPr>
      </w:pPr>
      <w:proofErr w:type="gramStart"/>
      <w:r w:rsidRPr="002B6730">
        <w:rPr>
          <w:sz w:val="28"/>
          <w:szCs w:val="28"/>
          <w:lang w:val="en-US"/>
        </w:rPr>
        <w:t>When harvesting and shipment of potatoes and horticultural products the State Inspection for procurement and quality of agricultural products is carried out selective control of product quality.</w:t>
      </w:r>
      <w:proofErr w:type="gramEnd"/>
    </w:p>
    <w:p w:rsidR="004A40C6" w:rsidRPr="002B6730" w:rsidRDefault="004A40C6" w:rsidP="004A40C6">
      <w:pPr>
        <w:ind w:firstLine="425"/>
        <w:jc w:val="both"/>
        <w:rPr>
          <w:sz w:val="28"/>
          <w:szCs w:val="28"/>
          <w:lang w:val="en-US"/>
        </w:rPr>
      </w:pPr>
      <w:r w:rsidRPr="002B6730">
        <w:rPr>
          <w:sz w:val="28"/>
          <w:szCs w:val="28"/>
          <w:lang w:val="en-US"/>
        </w:rPr>
        <w:t>Check the quality of the production batch and also address issues relating to the suitability of products, compliance with safety requirements for the health of people in close contact with the services of plant protection products and chemicals, with the heads and responsible officials of farms and legal organizations, and if necessary - by the state sanitary and epidemiological surveillance, Center for standardization and certification of products.</w:t>
      </w:r>
    </w:p>
    <w:p w:rsidR="004A40C6" w:rsidRPr="002B6730" w:rsidRDefault="004A40C6" w:rsidP="004A40C6">
      <w:pPr>
        <w:ind w:firstLine="425"/>
        <w:jc w:val="both"/>
        <w:rPr>
          <w:sz w:val="28"/>
          <w:szCs w:val="28"/>
          <w:lang w:val="en-US"/>
        </w:rPr>
      </w:pPr>
      <w:r w:rsidRPr="002B6730">
        <w:rPr>
          <w:sz w:val="28"/>
          <w:szCs w:val="28"/>
          <w:lang w:val="en-US"/>
        </w:rPr>
        <w:t>In cases of non-compliance of quality, labeling received products, containers or packaging requirements of standards, specifications, contract or the data indicated in the labeling and accompanying documents, when a call is representative of a foreign representative is not mandatory.</w:t>
      </w:r>
    </w:p>
    <w:p w:rsidR="004A40C6" w:rsidRPr="002B6730" w:rsidRDefault="004A40C6" w:rsidP="004A40C6">
      <w:pPr>
        <w:ind w:firstLine="425"/>
        <w:jc w:val="both"/>
        <w:rPr>
          <w:sz w:val="28"/>
          <w:szCs w:val="28"/>
          <w:lang w:val="en-US"/>
        </w:rPr>
      </w:pPr>
      <w:r w:rsidRPr="002B6730">
        <w:rPr>
          <w:sz w:val="28"/>
          <w:szCs w:val="28"/>
          <w:lang w:val="en-US"/>
        </w:rPr>
        <w:t>Along with the definition of product quality and determine the quality of the packaging in which the products entered. This container with the product must be pre-arranged by the consignee of its type, size, and defects with registration certificate of arrangement.</w:t>
      </w:r>
    </w:p>
    <w:p w:rsidR="004A40C6" w:rsidRPr="002B6730" w:rsidRDefault="004A40C6" w:rsidP="004A40C6">
      <w:pPr>
        <w:ind w:firstLine="425"/>
        <w:jc w:val="both"/>
        <w:rPr>
          <w:sz w:val="28"/>
          <w:szCs w:val="28"/>
          <w:lang w:val="en-US"/>
        </w:rPr>
      </w:pPr>
      <w:r w:rsidRPr="002B6730">
        <w:rPr>
          <w:sz w:val="28"/>
          <w:szCs w:val="28"/>
          <w:lang w:val="en-US"/>
        </w:rPr>
        <w:t>The amount of quality indicators based on analysis of the combined sample shall be 100%. Land in lots of potatoes and vegetables in excess of the norms established by standards, indicate separately on the r</w:t>
      </w:r>
      <w:r w:rsidR="007118BF" w:rsidRPr="002B6730">
        <w:rPr>
          <w:sz w:val="28"/>
          <w:szCs w:val="28"/>
          <w:lang w:val="en-US"/>
        </w:rPr>
        <w:t xml:space="preserve">esults determine the quality, ie </w:t>
      </w:r>
      <w:proofErr w:type="gramStart"/>
      <w:r w:rsidR="007118BF" w:rsidRPr="002B6730">
        <w:rPr>
          <w:sz w:val="28"/>
          <w:szCs w:val="28"/>
          <w:lang w:val="en-US"/>
        </w:rPr>
        <w:t>est</w:t>
      </w:r>
      <w:proofErr w:type="gramEnd"/>
      <w:r w:rsidRPr="002B6730">
        <w:rPr>
          <w:sz w:val="28"/>
          <w:szCs w:val="28"/>
          <w:lang w:val="en-US"/>
        </w:rPr>
        <w:t>, above 100%.</w:t>
      </w:r>
    </w:p>
    <w:p w:rsidR="004A40C6" w:rsidRPr="002B6730" w:rsidRDefault="004A40C6" w:rsidP="004A40C6">
      <w:pPr>
        <w:ind w:firstLine="425"/>
        <w:jc w:val="both"/>
        <w:rPr>
          <w:sz w:val="28"/>
          <w:szCs w:val="28"/>
          <w:lang w:val="en-US"/>
        </w:rPr>
      </w:pPr>
      <w:r w:rsidRPr="002B6730">
        <w:rPr>
          <w:sz w:val="28"/>
          <w:szCs w:val="28"/>
          <w:lang w:val="en-US"/>
        </w:rPr>
        <w:t xml:space="preserve">In the conclusion of the </w:t>
      </w:r>
      <w:r w:rsidR="009B22BF" w:rsidRPr="002B6730">
        <w:rPr>
          <w:sz w:val="28"/>
          <w:szCs w:val="28"/>
          <w:lang w:val="en-US"/>
        </w:rPr>
        <w:t>expertise</w:t>
      </w:r>
      <w:r w:rsidRPr="002B6730">
        <w:rPr>
          <w:sz w:val="28"/>
          <w:szCs w:val="28"/>
          <w:lang w:val="en-US"/>
        </w:rPr>
        <w:t xml:space="preserve"> indicate the reasons for lowering the quality of production and batch transfers to a lower commercial grade.</w:t>
      </w:r>
    </w:p>
    <w:p w:rsidR="004A40C6" w:rsidRPr="00A60E1F" w:rsidRDefault="00A60E1F" w:rsidP="00A60E1F">
      <w:pPr>
        <w:jc w:val="both"/>
        <w:rPr>
          <w:b/>
          <w:i/>
          <w:sz w:val="28"/>
          <w:szCs w:val="28"/>
          <w:lang w:val="en-US"/>
        </w:rPr>
      </w:pPr>
      <w:r>
        <w:rPr>
          <w:sz w:val="28"/>
          <w:szCs w:val="28"/>
          <w:lang w:val="en-US"/>
        </w:rPr>
        <w:t xml:space="preserve">      </w:t>
      </w:r>
      <w:r w:rsidR="004A40C6" w:rsidRPr="00A60E1F">
        <w:rPr>
          <w:b/>
          <w:i/>
          <w:sz w:val="28"/>
          <w:szCs w:val="28"/>
          <w:lang w:val="en-US"/>
        </w:rPr>
        <w:t>Control questions</w:t>
      </w:r>
    </w:p>
    <w:p w:rsidR="004A40C6" w:rsidRPr="002B6730" w:rsidRDefault="004A40C6" w:rsidP="004A40C6">
      <w:pPr>
        <w:ind w:firstLine="425"/>
        <w:jc w:val="both"/>
        <w:rPr>
          <w:sz w:val="28"/>
          <w:szCs w:val="28"/>
          <w:lang w:val="en-US"/>
        </w:rPr>
      </w:pPr>
      <w:r w:rsidRPr="002B6730">
        <w:rPr>
          <w:sz w:val="28"/>
          <w:szCs w:val="28"/>
          <w:lang w:val="en-US"/>
        </w:rPr>
        <w:t>1. Classification of vegetables</w:t>
      </w:r>
    </w:p>
    <w:p w:rsidR="004A40C6" w:rsidRPr="002B6730" w:rsidRDefault="004A40C6" w:rsidP="004A40C6">
      <w:pPr>
        <w:ind w:firstLine="425"/>
        <w:jc w:val="both"/>
        <w:rPr>
          <w:sz w:val="28"/>
          <w:szCs w:val="28"/>
          <w:lang w:val="en-US"/>
        </w:rPr>
      </w:pPr>
      <w:r w:rsidRPr="002B6730">
        <w:rPr>
          <w:sz w:val="28"/>
          <w:szCs w:val="28"/>
          <w:lang w:val="en-US"/>
        </w:rPr>
        <w:t>2. Quality requirements for fresh fruit and vegetables</w:t>
      </w:r>
    </w:p>
    <w:p w:rsidR="007C6B04" w:rsidRPr="00826307" w:rsidRDefault="004A40C6" w:rsidP="00826307">
      <w:pPr>
        <w:ind w:firstLine="425"/>
        <w:jc w:val="both"/>
        <w:rPr>
          <w:sz w:val="28"/>
          <w:szCs w:val="28"/>
          <w:lang w:val="kk-KZ"/>
        </w:rPr>
      </w:pPr>
      <w:r w:rsidRPr="002B6730">
        <w:rPr>
          <w:sz w:val="28"/>
          <w:szCs w:val="28"/>
          <w:lang w:val="en-US"/>
        </w:rPr>
        <w:t>3. Sampling of fresh fruits and vegetables</w:t>
      </w:r>
    </w:p>
    <w:p w:rsidR="00A60E1F" w:rsidRDefault="00A60E1F" w:rsidP="00B956E2">
      <w:pPr>
        <w:ind w:firstLine="425"/>
        <w:jc w:val="both"/>
        <w:rPr>
          <w:b/>
          <w:sz w:val="28"/>
          <w:szCs w:val="28"/>
          <w:lang w:val="en-US"/>
        </w:rPr>
      </w:pPr>
    </w:p>
    <w:p w:rsidR="00A60E1F" w:rsidRDefault="00A60E1F" w:rsidP="00A60E1F">
      <w:pPr>
        <w:ind w:firstLine="425"/>
        <w:jc w:val="both"/>
        <w:rPr>
          <w:b/>
          <w:sz w:val="28"/>
          <w:szCs w:val="28"/>
          <w:lang w:val="en-US"/>
        </w:rPr>
      </w:pPr>
    </w:p>
    <w:p w:rsidR="00A60E1F" w:rsidRDefault="00A60E1F" w:rsidP="00A60E1F">
      <w:pPr>
        <w:ind w:firstLine="425"/>
        <w:jc w:val="both"/>
        <w:rPr>
          <w:b/>
          <w:sz w:val="28"/>
          <w:szCs w:val="28"/>
          <w:lang w:val="en-US"/>
        </w:rPr>
      </w:pPr>
    </w:p>
    <w:p w:rsidR="00A60E1F" w:rsidRDefault="00A60E1F" w:rsidP="00A60E1F">
      <w:pPr>
        <w:ind w:firstLine="425"/>
        <w:jc w:val="both"/>
        <w:rPr>
          <w:b/>
          <w:sz w:val="28"/>
          <w:szCs w:val="28"/>
          <w:lang w:val="en-US"/>
        </w:rPr>
      </w:pPr>
    </w:p>
    <w:p w:rsidR="00A60E1F" w:rsidRDefault="00A60E1F" w:rsidP="00A60E1F">
      <w:pPr>
        <w:ind w:firstLine="425"/>
        <w:jc w:val="both"/>
        <w:rPr>
          <w:b/>
          <w:sz w:val="28"/>
          <w:szCs w:val="28"/>
          <w:lang w:val="en-US"/>
        </w:rPr>
      </w:pPr>
    </w:p>
    <w:p w:rsidR="00440DE6" w:rsidRPr="00A60E1F" w:rsidRDefault="00FF0657" w:rsidP="00A60E1F">
      <w:pPr>
        <w:ind w:firstLine="425"/>
        <w:jc w:val="both"/>
        <w:rPr>
          <w:b/>
          <w:bCs/>
          <w:color w:val="000000"/>
          <w:spacing w:val="-1"/>
          <w:sz w:val="28"/>
          <w:szCs w:val="28"/>
          <w:lang w:val="en-US"/>
        </w:rPr>
      </w:pPr>
      <w:proofErr w:type="gramStart"/>
      <w:r w:rsidRPr="002B6730">
        <w:rPr>
          <w:b/>
          <w:sz w:val="28"/>
          <w:szCs w:val="28"/>
          <w:lang w:val="en-US"/>
        </w:rPr>
        <w:lastRenderedPageBreak/>
        <w:t>Lecture 4.</w:t>
      </w:r>
      <w:proofErr w:type="gramEnd"/>
      <w:r w:rsidRPr="002B6730">
        <w:rPr>
          <w:b/>
          <w:sz w:val="28"/>
          <w:szCs w:val="28"/>
          <w:lang w:val="en-US"/>
        </w:rPr>
        <w:t xml:space="preserve"> </w:t>
      </w:r>
      <w:proofErr w:type="gramStart"/>
      <w:r w:rsidRPr="002B6730">
        <w:rPr>
          <w:b/>
          <w:bCs/>
          <w:color w:val="000000"/>
          <w:spacing w:val="-1"/>
          <w:sz w:val="28"/>
          <w:szCs w:val="28"/>
          <w:lang w:val="en-US"/>
        </w:rPr>
        <w:t>Expertise of dried fruits and vegetables.</w:t>
      </w:r>
      <w:proofErr w:type="gramEnd"/>
    </w:p>
    <w:p w:rsidR="00B176D9" w:rsidRPr="002B6730" w:rsidRDefault="00B176D9" w:rsidP="00B956E2">
      <w:pPr>
        <w:ind w:firstLine="425"/>
        <w:jc w:val="both"/>
        <w:rPr>
          <w:b/>
          <w:sz w:val="28"/>
          <w:szCs w:val="28"/>
          <w:lang w:val="en-US"/>
        </w:rPr>
      </w:pPr>
      <w:r w:rsidRPr="002B6730">
        <w:rPr>
          <w:b/>
          <w:sz w:val="28"/>
          <w:szCs w:val="28"/>
          <w:lang w:val="en-US"/>
        </w:rPr>
        <w:t>Plan</w:t>
      </w:r>
    </w:p>
    <w:p w:rsidR="00B176D9" w:rsidRPr="002B6730" w:rsidRDefault="00B176D9" w:rsidP="00B956E2">
      <w:pPr>
        <w:ind w:firstLine="425"/>
        <w:jc w:val="both"/>
        <w:rPr>
          <w:sz w:val="28"/>
          <w:szCs w:val="28"/>
          <w:lang w:val="en-US"/>
        </w:rPr>
      </w:pPr>
      <w:r w:rsidRPr="002B6730">
        <w:rPr>
          <w:sz w:val="28"/>
          <w:szCs w:val="28"/>
          <w:lang w:val="en-US"/>
        </w:rPr>
        <w:t>1 Classification and assortment of dried fruits and vegetables</w:t>
      </w:r>
    </w:p>
    <w:p w:rsidR="00B176D9" w:rsidRPr="002B6730" w:rsidRDefault="00B176D9" w:rsidP="00B956E2">
      <w:pPr>
        <w:ind w:firstLine="425"/>
        <w:jc w:val="both"/>
        <w:rPr>
          <w:sz w:val="28"/>
          <w:szCs w:val="28"/>
          <w:lang w:val="en-US"/>
        </w:rPr>
      </w:pPr>
      <w:r w:rsidRPr="002B6730">
        <w:rPr>
          <w:sz w:val="28"/>
          <w:szCs w:val="28"/>
          <w:lang w:val="en-US"/>
        </w:rPr>
        <w:t>2 Defects of dried fruits and vegetables.</w:t>
      </w:r>
    </w:p>
    <w:p w:rsidR="00A1400E" w:rsidRPr="002B6730" w:rsidRDefault="00A1400E" w:rsidP="00A1400E">
      <w:pPr>
        <w:ind w:firstLine="425"/>
        <w:jc w:val="both"/>
        <w:rPr>
          <w:sz w:val="28"/>
          <w:szCs w:val="28"/>
          <w:lang w:val="en-US"/>
        </w:rPr>
      </w:pPr>
      <w:r w:rsidRPr="002B6730">
        <w:rPr>
          <w:sz w:val="28"/>
          <w:szCs w:val="28"/>
          <w:lang w:val="en-US"/>
        </w:rPr>
        <w:t>3. Shelf life of dried produc</w:t>
      </w:r>
      <w:r w:rsidR="00C74D2C" w:rsidRPr="002B6730">
        <w:rPr>
          <w:sz w:val="28"/>
          <w:szCs w:val="28"/>
          <w:lang w:val="en-US"/>
        </w:rPr>
        <w:t>t</w:t>
      </w:r>
      <w:r w:rsidRPr="002B6730">
        <w:rPr>
          <w:sz w:val="28"/>
          <w:szCs w:val="28"/>
          <w:lang w:val="en-US"/>
        </w:rPr>
        <w:t>s</w:t>
      </w:r>
    </w:p>
    <w:p w:rsidR="00B176D9" w:rsidRPr="002B6730" w:rsidRDefault="00B176D9" w:rsidP="00B956E2">
      <w:pPr>
        <w:ind w:firstLine="425"/>
        <w:jc w:val="both"/>
        <w:rPr>
          <w:b/>
          <w:sz w:val="28"/>
          <w:szCs w:val="28"/>
          <w:lang w:val="en-US"/>
        </w:rPr>
      </w:pPr>
    </w:p>
    <w:p w:rsidR="00ED5358" w:rsidRPr="002B6730" w:rsidRDefault="00ED5358" w:rsidP="00B956E2">
      <w:pPr>
        <w:ind w:firstLine="425"/>
        <w:jc w:val="both"/>
        <w:rPr>
          <w:b/>
          <w:sz w:val="28"/>
          <w:szCs w:val="28"/>
          <w:lang w:val="en-US"/>
        </w:rPr>
      </w:pPr>
      <w:r w:rsidRPr="002B6730">
        <w:rPr>
          <w:b/>
          <w:sz w:val="28"/>
          <w:szCs w:val="28"/>
          <w:lang w:val="en-US"/>
        </w:rPr>
        <w:t>New words</w:t>
      </w:r>
    </w:p>
    <w:p w:rsidR="00ED5358" w:rsidRPr="002B6730" w:rsidRDefault="00ED5358" w:rsidP="00B956E2">
      <w:pPr>
        <w:ind w:firstLine="425"/>
        <w:jc w:val="both"/>
        <w:rPr>
          <w:sz w:val="28"/>
          <w:szCs w:val="28"/>
          <w:lang w:val="en-US"/>
        </w:rPr>
      </w:pPr>
      <w:r w:rsidRPr="002B6730">
        <w:rPr>
          <w:sz w:val="28"/>
          <w:szCs w:val="28"/>
          <w:lang w:val="en-US"/>
        </w:rPr>
        <w:t xml:space="preserve">Raisins – </w:t>
      </w:r>
      <w:r w:rsidRPr="002B6730">
        <w:rPr>
          <w:sz w:val="28"/>
          <w:szCs w:val="28"/>
        </w:rPr>
        <w:t>изюм</w:t>
      </w:r>
    </w:p>
    <w:p w:rsidR="00ED5358" w:rsidRPr="002B6730" w:rsidRDefault="00ED5358" w:rsidP="00B956E2">
      <w:pPr>
        <w:ind w:firstLine="425"/>
        <w:jc w:val="both"/>
        <w:rPr>
          <w:sz w:val="28"/>
          <w:szCs w:val="28"/>
          <w:lang w:val="en-US"/>
        </w:rPr>
      </w:pPr>
      <w:r w:rsidRPr="002B6730">
        <w:rPr>
          <w:sz w:val="28"/>
          <w:szCs w:val="28"/>
          <w:lang w:val="en-US"/>
        </w:rPr>
        <w:t xml:space="preserve">Solar – </w:t>
      </w:r>
      <w:r w:rsidRPr="002B6730">
        <w:rPr>
          <w:sz w:val="28"/>
          <w:szCs w:val="28"/>
        </w:rPr>
        <w:t>солнечная</w:t>
      </w:r>
    </w:p>
    <w:p w:rsidR="00ED5358" w:rsidRPr="002B6730" w:rsidRDefault="00ED5358" w:rsidP="00B956E2">
      <w:pPr>
        <w:ind w:firstLine="425"/>
        <w:jc w:val="both"/>
        <w:rPr>
          <w:sz w:val="28"/>
          <w:szCs w:val="28"/>
          <w:lang w:val="en-US"/>
        </w:rPr>
      </w:pPr>
      <w:r w:rsidRPr="002B6730">
        <w:rPr>
          <w:sz w:val="28"/>
          <w:szCs w:val="28"/>
          <w:lang w:val="en-US"/>
        </w:rPr>
        <w:t>Stacked-</w:t>
      </w:r>
      <w:r w:rsidRPr="002B6730">
        <w:rPr>
          <w:sz w:val="28"/>
          <w:szCs w:val="28"/>
        </w:rPr>
        <w:t>штабельная</w:t>
      </w:r>
    </w:p>
    <w:p w:rsidR="00ED5358" w:rsidRPr="002B6730" w:rsidRDefault="00ED5358" w:rsidP="00B956E2">
      <w:pPr>
        <w:ind w:firstLine="425"/>
        <w:jc w:val="both"/>
        <w:rPr>
          <w:sz w:val="28"/>
          <w:szCs w:val="28"/>
          <w:lang w:val="en-US"/>
        </w:rPr>
      </w:pPr>
      <w:r w:rsidRPr="002B6730">
        <w:rPr>
          <w:sz w:val="28"/>
          <w:szCs w:val="28"/>
          <w:lang w:val="en-US"/>
        </w:rPr>
        <w:t xml:space="preserve">Shadow – </w:t>
      </w:r>
      <w:r w:rsidRPr="002B6730">
        <w:rPr>
          <w:sz w:val="28"/>
          <w:szCs w:val="28"/>
        </w:rPr>
        <w:t>теневая</w:t>
      </w:r>
    </w:p>
    <w:p w:rsidR="00ED5358" w:rsidRPr="002B6730" w:rsidRDefault="00ED5358" w:rsidP="00B956E2">
      <w:pPr>
        <w:ind w:firstLine="425"/>
        <w:jc w:val="both"/>
        <w:rPr>
          <w:sz w:val="28"/>
          <w:szCs w:val="28"/>
          <w:lang w:val="en-US"/>
        </w:rPr>
      </w:pPr>
      <w:r w:rsidRPr="002B6730">
        <w:rPr>
          <w:sz w:val="28"/>
          <w:szCs w:val="28"/>
          <w:lang w:val="en-US"/>
        </w:rPr>
        <w:t xml:space="preserve">Seed - </w:t>
      </w:r>
      <w:r w:rsidRPr="002B6730">
        <w:rPr>
          <w:sz w:val="28"/>
          <w:szCs w:val="28"/>
        </w:rPr>
        <w:t>семена</w:t>
      </w:r>
    </w:p>
    <w:p w:rsidR="00ED5358" w:rsidRPr="002B6730" w:rsidRDefault="00ED5358" w:rsidP="00B956E2">
      <w:pPr>
        <w:ind w:firstLine="425"/>
        <w:jc w:val="both"/>
        <w:rPr>
          <w:sz w:val="28"/>
          <w:szCs w:val="28"/>
          <w:lang w:val="en-US"/>
        </w:rPr>
      </w:pPr>
    </w:p>
    <w:p w:rsidR="00F04500" w:rsidRPr="002B6730" w:rsidRDefault="00F04500" w:rsidP="00B956E2">
      <w:pPr>
        <w:ind w:firstLine="425"/>
        <w:jc w:val="both"/>
        <w:rPr>
          <w:sz w:val="28"/>
          <w:szCs w:val="28"/>
          <w:lang w:val="en-US"/>
        </w:rPr>
      </w:pPr>
      <w:r w:rsidRPr="002B6730">
        <w:rPr>
          <w:sz w:val="28"/>
          <w:szCs w:val="28"/>
          <w:lang w:val="en-US"/>
        </w:rPr>
        <w:t xml:space="preserve">It is now widely used drying mixed heatsink (MHS-drying). </w:t>
      </w:r>
      <w:proofErr w:type="gramStart"/>
      <w:r w:rsidRPr="002B6730">
        <w:rPr>
          <w:sz w:val="28"/>
          <w:szCs w:val="28"/>
          <w:lang w:val="en-US"/>
        </w:rPr>
        <w:t>The technologies MHS -dried potatoes, carrots, beets, squash, onions, peppers, eggplant, greens.</w:t>
      </w:r>
      <w:proofErr w:type="gramEnd"/>
      <w:r w:rsidRPr="002B6730">
        <w:rPr>
          <w:sz w:val="28"/>
          <w:szCs w:val="28"/>
          <w:lang w:val="en-US"/>
        </w:rPr>
        <w:t xml:space="preserve"> All of these dried products can be used for quick cooking in the home and in public catering (on fast food).</w:t>
      </w:r>
    </w:p>
    <w:p w:rsidR="00F04500" w:rsidRPr="002B6730" w:rsidRDefault="00F04500" w:rsidP="00F04500">
      <w:pPr>
        <w:ind w:firstLine="425"/>
        <w:jc w:val="both"/>
        <w:rPr>
          <w:sz w:val="28"/>
          <w:szCs w:val="28"/>
          <w:lang w:val="en-US"/>
        </w:rPr>
      </w:pPr>
      <w:proofErr w:type="gramStart"/>
      <w:r w:rsidRPr="002B6730">
        <w:rPr>
          <w:sz w:val="28"/>
          <w:szCs w:val="28"/>
          <w:lang w:val="en-US"/>
        </w:rPr>
        <w:t>Further developed such special modification of drying and final drying particles of small size, as the fluidising, vibration and air-fountain.</w:t>
      </w:r>
      <w:proofErr w:type="gramEnd"/>
      <w:r w:rsidRPr="002B6730">
        <w:rPr>
          <w:sz w:val="28"/>
          <w:szCs w:val="28"/>
          <w:lang w:val="en-US"/>
        </w:rPr>
        <w:t xml:space="preserve"> In the southern regions of the country </w:t>
      </w:r>
      <w:proofErr w:type="gramStart"/>
      <w:r w:rsidRPr="002B6730">
        <w:rPr>
          <w:sz w:val="28"/>
          <w:szCs w:val="28"/>
          <w:lang w:val="en-US"/>
        </w:rPr>
        <w:t>is</w:t>
      </w:r>
      <w:proofErr w:type="gramEnd"/>
      <w:r w:rsidRPr="002B6730">
        <w:rPr>
          <w:sz w:val="28"/>
          <w:szCs w:val="28"/>
          <w:lang w:val="en-US"/>
        </w:rPr>
        <w:t xml:space="preserve"> widely used drying fruits and grapes in installations with solar energy batteries.</w:t>
      </w:r>
    </w:p>
    <w:p w:rsidR="00F04500" w:rsidRPr="002B6730" w:rsidRDefault="00F04500" w:rsidP="00F04500">
      <w:pPr>
        <w:ind w:firstLine="425"/>
        <w:jc w:val="both"/>
        <w:rPr>
          <w:sz w:val="28"/>
          <w:szCs w:val="28"/>
          <w:lang w:val="en-US"/>
        </w:rPr>
      </w:pPr>
      <w:r w:rsidRPr="002B6730">
        <w:rPr>
          <w:sz w:val="28"/>
          <w:szCs w:val="28"/>
          <w:lang w:val="en-US"/>
        </w:rPr>
        <w:t>Drying technology, drying equipment and further appears to be improved in order to improve the quality and preservation properties of the material being dried by the optimum conditions of heat, humidity and the optimum air flow distribution while ensuring a high speed.</w:t>
      </w:r>
    </w:p>
    <w:p w:rsidR="00F04500" w:rsidRPr="002B6730" w:rsidRDefault="00F04500" w:rsidP="00F04500">
      <w:pPr>
        <w:ind w:firstLine="425"/>
        <w:jc w:val="both"/>
        <w:rPr>
          <w:sz w:val="28"/>
          <w:szCs w:val="28"/>
          <w:lang w:val="en-US"/>
        </w:rPr>
      </w:pPr>
      <w:r w:rsidRPr="002B6730">
        <w:rPr>
          <w:sz w:val="28"/>
          <w:szCs w:val="28"/>
          <w:lang w:val="en-US"/>
        </w:rPr>
        <w:t>The quality of dried fruits and vegetables is influenced by factors such as the variety and quality of the raw material, the correctness of preparatory operations to ensure the desired mode of drying, and packaging.</w:t>
      </w:r>
    </w:p>
    <w:p w:rsidR="00F04500" w:rsidRPr="002B6730" w:rsidRDefault="00F04500" w:rsidP="00F04500">
      <w:pPr>
        <w:ind w:firstLine="425"/>
        <w:jc w:val="both"/>
        <w:rPr>
          <w:sz w:val="28"/>
          <w:szCs w:val="28"/>
          <w:lang w:val="en-US"/>
        </w:rPr>
      </w:pPr>
      <w:r w:rsidRPr="002B6730">
        <w:rPr>
          <w:sz w:val="28"/>
          <w:szCs w:val="28"/>
          <w:lang w:val="en-US"/>
        </w:rPr>
        <w:t>The preparatory phase is specific to each type of raw material, but usually consists of the following operations: washing, Quality inspection, calibration, cleaning (if required), cutting (if applicable), removing the peel or seed chamber (if required), blanching and sulfitation.</w:t>
      </w:r>
    </w:p>
    <w:p w:rsidR="00F04500" w:rsidRPr="002B6730" w:rsidRDefault="00F04500" w:rsidP="00F04500">
      <w:pPr>
        <w:ind w:firstLine="425"/>
        <w:jc w:val="both"/>
        <w:rPr>
          <w:sz w:val="28"/>
          <w:szCs w:val="28"/>
          <w:lang w:val="en-US"/>
        </w:rPr>
      </w:pPr>
      <w:r w:rsidRPr="002B6730">
        <w:rPr>
          <w:sz w:val="28"/>
          <w:szCs w:val="28"/>
          <w:lang w:val="en-US"/>
        </w:rPr>
        <w:t>Calibration promotes uniform drying of raw materials. Cleaning of the skin or removal of waxy coating on it intensify the evaporation.</w:t>
      </w:r>
    </w:p>
    <w:p w:rsidR="00F04500" w:rsidRPr="002B6730" w:rsidRDefault="00F04500" w:rsidP="00F04500">
      <w:pPr>
        <w:ind w:firstLine="425"/>
        <w:jc w:val="both"/>
        <w:rPr>
          <w:sz w:val="28"/>
          <w:szCs w:val="28"/>
          <w:lang w:val="en-US"/>
        </w:rPr>
      </w:pPr>
      <w:r w:rsidRPr="002B6730">
        <w:rPr>
          <w:sz w:val="28"/>
          <w:szCs w:val="28"/>
          <w:lang w:val="en-US"/>
        </w:rPr>
        <w:t>Cutting into pieces, especially of the same size, the evaporation surface increases, blanching facilitates and accelerates drying.</w:t>
      </w:r>
    </w:p>
    <w:p w:rsidR="00F04500" w:rsidRPr="002B6730" w:rsidRDefault="00F04500" w:rsidP="00F04500">
      <w:pPr>
        <w:ind w:firstLine="425"/>
        <w:jc w:val="both"/>
        <w:rPr>
          <w:sz w:val="28"/>
          <w:szCs w:val="28"/>
          <w:lang w:val="en-US"/>
        </w:rPr>
      </w:pPr>
      <w:proofErr w:type="gramStart"/>
      <w:r w:rsidRPr="002B6730">
        <w:rPr>
          <w:sz w:val="28"/>
          <w:szCs w:val="28"/>
          <w:lang w:val="en-US"/>
        </w:rPr>
        <w:t>Blanching at 95-100</w:t>
      </w:r>
      <w:r w:rsidR="004C7B3A" w:rsidRPr="002B6730">
        <w:rPr>
          <w:sz w:val="28"/>
          <w:szCs w:val="28"/>
          <w:lang w:val="en-US"/>
        </w:rPr>
        <w:t xml:space="preserve"> </w:t>
      </w:r>
      <w:r w:rsidR="004C7B3A" w:rsidRPr="002B6730">
        <w:rPr>
          <w:sz w:val="28"/>
          <w:szCs w:val="28"/>
          <w:vertAlign w:val="superscript"/>
          <w:lang w:val="en-US"/>
        </w:rPr>
        <w:t>0</w:t>
      </w:r>
      <w:r w:rsidR="004C7B3A" w:rsidRPr="002B6730">
        <w:rPr>
          <w:sz w:val="28"/>
          <w:szCs w:val="28"/>
          <w:lang w:val="en-US"/>
        </w:rPr>
        <w:t>C</w:t>
      </w:r>
      <w:r w:rsidRPr="002B6730">
        <w:rPr>
          <w:sz w:val="28"/>
          <w:szCs w:val="28"/>
          <w:lang w:val="en-US"/>
        </w:rPr>
        <w:t xml:space="preserve"> cause </w:t>
      </w:r>
      <w:r w:rsidR="004C7B3A" w:rsidRPr="002B6730">
        <w:rPr>
          <w:sz w:val="28"/>
          <w:szCs w:val="28"/>
          <w:lang w:val="en-US"/>
        </w:rPr>
        <w:t xml:space="preserve">denaturation of </w:t>
      </w:r>
      <w:r w:rsidRPr="002B6730">
        <w:rPr>
          <w:sz w:val="28"/>
          <w:szCs w:val="28"/>
          <w:lang w:val="en-US"/>
        </w:rPr>
        <w:t>protein, hydrolysis of protopectin, resulting in a loss of turgor cells.</w:t>
      </w:r>
      <w:proofErr w:type="gramEnd"/>
      <w:r w:rsidRPr="002B6730">
        <w:rPr>
          <w:sz w:val="28"/>
          <w:szCs w:val="28"/>
          <w:lang w:val="en-US"/>
        </w:rPr>
        <w:t xml:space="preserve"> Because of this preserved natural color (flesh does not darken), aroma and taste, increased recoverability of dried product. Not recommended blanching before drying onions, garlic, white roots and spicy greens in order to preserve their flavor and aroma.</w:t>
      </w:r>
    </w:p>
    <w:p w:rsidR="00440DE6" w:rsidRPr="002B6730" w:rsidRDefault="00F04500" w:rsidP="00F04500">
      <w:pPr>
        <w:ind w:firstLine="425"/>
        <w:jc w:val="both"/>
        <w:rPr>
          <w:b/>
          <w:sz w:val="28"/>
          <w:szCs w:val="28"/>
          <w:lang w:val="en-US"/>
        </w:rPr>
      </w:pPr>
      <w:r w:rsidRPr="002B6730">
        <w:rPr>
          <w:sz w:val="28"/>
          <w:szCs w:val="28"/>
          <w:lang w:val="en-US"/>
        </w:rPr>
        <w:t xml:space="preserve">The final operation is considered to be a preparatory stage sulfitation. Applied immersion in 0.1-0.5% sodium sulfite a few minutes or sulfur fumigation prepared for drying fruits and vegetables. This operation prevents the reaction </w:t>
      </w:r>
      <w:r w:rsidR="003E6B48" w:rsidRPr="002B6730">
        <w:rPr>
          <w:sz w:val="28"/>
          <w:szCs w:val="28"/>
          <w:lang w:val="en-US"/>
        </w:rPr>
        <w:t>of melanoidins</w:t>
      </w:r>
      <w:r w:rsidRPr="002B6730">
        <w:rPr>
          <w:sz w:val="28"/>
          <w:szCs w:val="28"/>
          <w:lang w:val="en-US"/>
        </w:rPr>
        <w:t>. A negative consequence of this operation is a residual sulfurous acid and the destruction of thiamine.</w:t>
      </w:r>
    </w:p>
    <w:p w:rsidR="003C1760" w:rsidRPr="002B6730" w:rsidRDefault="0001066E" w:rsidP="001F072A">
      <w:pPr>
        <w:ind w:firstLine="425"/>
        <w:jc w:val="center"/>
        <w:rPr>
          <w:b/>
          <w:sz w:val="28"/>
          <w:szCs w:val="28"/>
          <w:lang w:val="en-US"/>
        </w:rPr>
      </w:pPr>
      <w:r w:rsidRPr="002B6730">
        <w:rPr>
          <w:b/>
          <w:noProof/>
          <w:sz w:val="28"/>
          <w:szCs w:val="28"/>
        </w:rPr>
        <w:lastRenderedPageBreak/>
        <w:drawing>
          <wp:inline distT="0" distB="0" distL="0" distR="0" wp14:anchorId="2BE71409" wp14:editId="5AF878E8">
            <wp:extent cx="2870200" cy="2235200"/>
            <wp:effectExtent l="1905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2870200" cy="2235200"/>
                    </a:xfrm>
                    <a:prstGeom prst="rect">
                      <a:avLst/>
                    </a:prstGeom>
                    <a:noFill/>
                    <a:ln w="9525">
                      <a:noFill/>
                      <a:miter lim="800000"/>
                      <a:headEnd/>
                      <a:tailEnd/>
                    </a:ln>
                  </pic:spPr>
                </pic:pic>
              </a:graphicData>
            </a:graphic>
          </wp:inline>
        </w:drawing>
      </w:r>
    </w:p>
    <w:p w:rsidR="001F072A" w:rsidRPr="002B6730" w:rsidRDefault="001F072A" w:rsidP="001F072A">
      <w:pPr>
        <w:ind w:firstLine="425"/>
        <w:jc w:val="both"/>
        <w:rPr>
          <w:sz w:val="28"/>
          <w:szCs w:val="28"/>
          <w:lang w:val="en-US"/>
        </w:rPr>
      </w:pPr>
      <w:r w:rsidRPr="002B6730">
        <w:rPr>
          <w:sz w:val="28"/>
          <w:szCs w:val="28"/>
          <w:lang w:val="en-US"/>
        </w:rPr>
        <w:t>Pretreatment technology must be organized and mechanized so that the dryer does not fall unusable defective material particles and to formation of the final state of the material (sorting, crushing, etc.) can be readily accomplished in subsequent operations.</w:t>
      </w:r>
    </w:p>
    <w:p w:rsidR="00F04500" w:rsidRPr="002B6730" w:rsidRDefault="00F04500" w:rsidP="00F04500">
      <w:pPr>
        <w:ind w:firstLine="425"/>
        <w:jc w:val="both"/>
        <w:rPr>
          <w:sz w:val="28"/>
          <w:szCs w:val="28"/>
          <w:lang w:val="en-US"/>
        </w:rPr>
      </w:pPr>
      <w:r w:rsidRPr="002B6730">
        <w:rPr>
          <w:sz w:val="28"/>
          <w:szCs w:val="28"/>
          <w:lang w:val="en-US"/>
        </w:rPr>
        <w:t xml:space="preserve">Actually drying is carried out by any of the above methods, which resulted in a product with a residual moisture content of 10-12% (the freeze-dried - 4-6%). </w:t>
      </w:r>
      <w:proofErr w:type="gramStart"/>
      <w:r w:rsidRPr="002B6730">
        <w:rPr>
          <w:sz w:val="28"/>
          <w:szCs w:val="28"/>
          <w:lang w:val="en-US"/>
        </w:rPr>
        <w:t>The most common mode of drying temperature - 50-70.</w:t>
      </w:r>
      <w:proofErr w:type="gramEnd"/>
    </w:p>
    <w:p w:rsidR="00F04500" w:rsidRPr="002B6730" w:rsidRDefault="00F04500" w:rsidP="00F04500">
      <w:pPr>
        <w:ind w:firstLine="425"/>
        <w:jc w:val="both"/>
        <w:rPr>
          <w:sz w:val="28"/>
          <w:szCs w:val="28"/>
          <w:lang w:val="en-US"/>
        </w:rPr>
      </w:pPr>
      <w:r w:rsidRPr="002B6730">
        <w:rPr>
          <w:sz w:val="28"/>
          <w:szCs w:val="28"/>
          <w:lang w:val="en-US"/>
        </w:rPr>
        <w:t>What is important is control of the drying process in order to avoid drying out, burnt (at thermal drying); formed clumps of matted fruits and vegetables break.</w:t>
      </w:r>
    </w:p>
    <w:p w:rsidR="00F04500" w:rsidRPr="002B6730" w:rsidRDefault="00F04500" w:rsidP="00F04500">
      <w:pPr>
        <w:ind w:firstLine="425"/>
        <w:jc w:val="both"/>
        <w:rPr>
          <w:sz w:val="28"/>
          <w:szCs w:val="28"/>
          <w:lang w:val="en-US"/>
        </w:rPr>
      </w:pPr>
      <w:proofErr w:type="gramStart"/>
      <w:r w:rsidRPr="002B6730">
        <w:rPr>
          <w:sz w:val="28"/>
          <w:szCs w:val="28"/>
          <w:lang w:val="en-US"/>
        </w:rPr>
        <w:t>The final stage of drying fruits and vegetables - removal of impurities, dust, drying, sorting quality and packaging.</w:t>
      </w:r>
      <w:proofErr w:type="gramEnd"/>
    </w:p>
    <w:p w:rsidR="001F072A" w:rsidRPr="002B6730" w:rsidRDefault="001F072A" w:rsidP="00F04500">
      <w:pPr>
        <w:ind w:firstLine="425"/>
        <w:jc w:val="both"/>
        <w:rPr>
          <w:sz w:val="28"/>
          <w:szCs w:val="28"/>
          <w:lang w:val="en-US"/>
        </w:rPr>
      </w:pPr>
      <w:r w:rsidRPr="002B6730">
        <w:rPr>
          <w:sz w:val="28"/>
          <w:szCs w:val="28"/>
          <w:lang w:val="en-US"/>
        </w:rPr>
        <w:t xml:space="preserve">The finished </w:t>
      </w:r>
      <w:proofErr w:type="gramStart"/>
      <w:r w:rsidRPr="002B6730">
        <w:rPr>
          <w:sz w:val="28"/>
          <w:szCs w:val="28"/>
          <w:lang w:val="en-US"/>
        </w:rPr>
        <w:t>products are sorted on conveyor belts or table by omitting the defective product</w:t>
      </w:r>
      <w:r w:rsidR="00692F7A" w:rsidRPr="002B6730">
        <w:rPr>
          <w:sz w:val="28"/>
          <w:szCs w:val="28"/>
          <w:lang w:val="en-US"/>
        </w:rPr>
        <w:t>s (crude, underdone, baked-on, a trifle)</w:t>
      </w:r>
      <w:r w:rsidRPr="002B6730">
        <w:rPr>
          <w:sz w:val="28"/>
          <w:szCs w:val="28"/>
          <w:lang w:val="en-US"/>
        </w:rPr>
        <w:t xml:space="preserve"> and is</w:t>
      </w:r>
      <w:proofErr w:type="gramEnd"/>
      <w:r w:rsidRPr="002B6730">
        <w:rPr>
          <w:sz w:val="28"/>
          <w:szCs w:val="28"/>
          <w:lang w:val="en-US"/>
        </w:rPr>
        <w:t xml:space="preserve"> divided into commodity grade.</w:t>
      </w:r>
    </w:p>
    <w:p w:rsidR="00F04500" w:rsidRPr="002B6730" w:rsidRDefault="00F04500" w:rsidP="00F04500">
      <w:pPr>
        <w:ind w:firstLine="425"/>
        <w:jc w:val="both"/>
        <w:rPr>
          <w:sz w:val="28"/>
          <w:szCs w:val="28"/>
          <w:lang w:val="en-US"/>
        </w:rPr>
      </w:pPr>
      <w:r w:rsidRPr="002B6730">
        <w:rPr>
          <w:sz w:val="28"/>
          <w:szCs w:val="28"/>
          <w:lang w:val="en-US"/>
        </w:rPr>
        <w:t>All manufacturing operations affect the quality of the finished product, violation of at least one of the steps leading to irreparable defects.</w:t>
      </w:r>
    </w:p>
    <w:p w:rsidR="00F04500" w:rsidRPr="002B6730" w:rsidRDefault="00F04500" w:rsidP="00F04500">
      <w:pPr>
        <w:ind w:firstLine="425"/>
        <w:jc w:val="both"/>
        <w:rPr>
          <w:sz w:val="28"/>
          <w:szCs w:val="28"/>
          <w:lang w:val="en-US"/>
        </w:rPr>
      </w:pPr>
      <w:r w:rsidRPr="002B6730">
        <w:rPr>
          <w:sz w:val="28"/>
          <w:szCs w:val="28"/>
          <w:lang w:val="en-US"/>
        </w:rPr>
        <w:t xml:space="preserve">Thus, the color of the finished product fundamentally influenced by the conditions of storage of raw materials, chemical treatment, blanching, the period of treatment before drying raw materials, proper drying and dehydration; </w:t>
      </w:r>
      <w:r w:rsidR="005776FA" w:rsidRPr="002B6730">
        <w:rPr>
          <w:sz w:val="28"/>
          <w:szCs w:val="28"/>
          <w:lang w:val="en-US"/>
        </w:rPr>
        <w:t>degree of wettability</w:t>
      </w:r>
      <w:r w:rsidRPr="002B6730">
        <w:rPr>
          <w:sz w:val="28"/>
          <w:szCs w:val="28"/>
          <w:lang w:val="en-US"/>
        </w:rPr>
        <w:t xml:space="preserve"> depends mainly on the quality of the blanching and drying itself. Of great importance in the formation of quality in terms of microbiological purity have practically all the operations preceding the package.</w:t>
      </w:r>
    </w:p>
    <w:p w:rsidR="00F04500" w:rsidRPr="002B6730" w:rsidRDefault="00F04500" w:rsidP="00F04500">
      <w:pPr>
        <w:ind w:firstLine="425"/>
        <w:jc w:val="both"/>
        <w:rPr>
          <w:sz w:val="28"/>
          <w:szCs w:val="28"/>
          <w:lang w:val="en-US"/>
        </w:rPr>
      </w:pPr>
      <w:proofErr w:type="gramStart"/>
      <w:r w:rsidRPr="002B6730">
        <w:rPr>
          <w:i/>
          <w:sz w:val="28"/>
          <w:szCs w:val="28"/>
          <w:lang w:val="en-US"/>
        </w:rPr>
        <w:t>Basic theory of drying</w:t>
      </w:r>
      <w:r w:rsidRPr="002B6730">
        <w:rPr>
          <w:sz w:val="28"/>
          <w:szCs w:val="28"/>
          <w:lang w:val="en-US"/>
        </w:rPr>
        <w:t>.</w:t>
      </w:r>
      <w:proofErr w:type="gramEnd"/>
      <w:r w:rsidRPr="002B6730">
        <w:rPr>
          <w:sz w:val="28"/>
          <w:szCs w:val="28"/>
          <w:lang w:val="en-US"/>
        </w:rPr>
        <w:t xml:space="preserve"> Drying - the process of removing moisture from the product. Vegetables are dried to a moisture content of 10-12%, the fruits of -18-25%. Drying vegetables to lower humidity (6%) contributes to better persistence of the final product, but requires packaging in sealed containers.</w:t>
      </w:r>
    </w:p>
    <w:p w:rsidR="00F04500" w:rsidRPr="002B6730" w:rsidRDefault="00F04500" w:rsidP="00F04500">
      <w:pPr>
        <w:ind w:firstLine="425"/>
        <w:jc w:val="both"/>
        <w:rPr>
          <w:sz w:val="28"/>
          <w:szCs w:val="28"/>
          <w:lang w:val="en-US"/>
        </w:rPr>
      </w:pPr>
      <w:r w:rsidRPr="002B6730">
        <w:rPr>
          <w:sz w:val="28"/>
          <w:szCs w:val="28"/>
          <w:lang w:val="en-US"/>
        </w:rPr>
        <w:t>Production of dried fruits and vegetables is one of the most efficient ways of processing raw materials.</w:t>
      </w:r>
    </w:p>
    <w:p w:rsidR="00F04500" w:rsidRPr="002B6730" w:rsidRDefault="00F04500" w:rsidP="00F04500">
      <w:pPr>
        <w:ind w:firstLine="425"/>
        <w:jc w:val="both"/>
        <w:rPr>
          <w:sz w:val="28"/>
          <w:szCs w:val="28"/>
          <w:lang w:val="en-US"/>
        </w:rPr>
      </w:pPr>
      <w:r w:rsidRPr="002B6730">
        <w:rPr>
          <w:sz w:val="28"/>
          <w:szCs w:val="28"/>
          <w:lang w:val="en-US"/>
        </w:rPr>
        <w:t>Dried fruits and vegetables have a high energy value, since they contain large amounts of sugar, nitrogenous substances, organic acids, pectin and minerals, as well as a good persistence and portability. They require less space for storage can be used to ensure that the northern regions, expeditions, and used as a raw material for the production of food concentrates and other sectors of the food industry (meat, bakery, confectionery). The disadvantage is a reduction in drying of vitamins, changing organoleptic properties.</w:t>
      </w:r>
    </w:p>
    <w:p w:rsidR="00440DE6" w:rsidRPr="002B6730" w:rsidRDefault="0001066E" w:rsidP="00A1400E">
      <w:pPr>
        <w:ind w:firstLine="425"/>
        <w:jc w:val="center"/>
        <w:rPr>
          <w:sz w:val="28"/>
          <w:szCs w:val="28"/>
          <w:lang w:val="en-US"/>
        </w:rPr>
      </w:pPr>
      <w:r w:rsidRPr="002B6730">
        <w:rPr>
          <w:noProof/>
          <w:sz w:val="28"/>
          <w:szCs w:val="28"/>
        </w:rPr>
        <w:lastRenderedPageBreak/>
        <w:drawing>
          <wp:inline distT="0" distB="0" distL="0" distR="0" wp14:anchorId="09433BBE" wp14:editId="7357AB3B">
            <wp:extent cx="3492500" cy="222250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l="8043" t="10732" r="10938" b="12120"/>
                    <a:stretch>
                      <a:fillRect/>
                    </a:stretch>
                  </pic:blipFill>
                  <pic:spPr bwMode="auto">
                    <a:xfrm>
                      <a:off x="0" y="0"/>
                      <a:ext cx="3492500" cy="2222500"/>
                    </a:xfrm>
                    <a:prstGeom prst="rect">
                      <a:avLst/>
                    </a:prstGeom>
                    <a:noFill/>
                    <a:ln w="9525">
                      <a:noFill/>
                      <a:miter lim="800000"/>
                      <a:headEnd/>
                      <a:tailEnd/>
                    </a:ln>
                  </pic:spPr>
                </pic:pic>
              </a:graphicData>
            </a:graphic>
          </wp:inline>
        </w:drawing>
      </w:r>
    </w:p>
    <w:p w:rsidR="00440DE6" w:rsidRPr="002B6730" w:rsidRDefault="00440DE6" w:rsidP="00B956E2">
      <w:pPr>
        <w:ind w:firstLine="425"/>
        <w:jc w:val="both"/>
        <w:rPr>
          <w:sz w:val="28"/>
          <w:szCs w:val="28"/>
          <w:lang w:val="en-US"/>
        </w:rPr>
      </w:pPr>
    </w:p>
    <w:p w:rsidR="00F04500" w:rsidRPr="002B6730" w:rsidRDefault="00B176D9" w:rsidP="00F04500">
      <w:pPr>
        <w:ind w:firstLine="425"/>
        <w:jc w:val="both"/>
        <w:rPr>
          <w:sz w:val="28"/>
          <w:szCs w:val="28"/>
          <w:lang w:val="en-US"/>
        </w:rPr>
      </w:pPr>
      <w:r w:rsidRPr="002B6730">
        <w:rPr>
          <w:b/>
          <w:i/>
          <w:sz w:val="28"/>
          <w:szCs w:val="28"/>
          <w:lang w:val="en-US"/>
        </w:rPr>
        <w:t xml:space="preserve">1. </w:t>
      </w:r>
      <w:r w:rsidR="00F04500" w:rsidRPr="002B6730">
        <w:rPr>
          <w:b/>
          <w:i/>
          <w:sz w:val="28"/>
          <w:szCs w:val="28"/>
          <w:lang w:val="en-US"/>
        </w:rPr>
        <w:t xml:space="preserve">Classification and assortment. </w:t>
      </w:r>
      <w:r w:rsidR="00F04500" w:rsidRPr="002B6730">
        <w:rPr>
          <w:sz w:val="28"/>
          <w:szCs w:val="28"/>
          <w:lang w:val="en-US"/>
        </w:rPr>
        <w:t>Dried fruits and vegetables, depending on the</w:t>
      </w:r>
      <w:r w:rsidR="00F04500" w:rsidRPr="002B6730">
        <w:rPr>
          <w:i/>
          <w:sz w:val="28"/>
          <w:szCs w:val="28"/>
          <w:lang w:val="en-US"/>
        </w:rPr>
        <w:t xml:space="preserve"> </w:t>
      </w:r>
      <w:r w:rsidR="00F04500" w:rsidRPr="002B6730">
        <w:rPr>
          <w:sz w:val="28"/>
          <w:szCs w:val="28"/>
          <w:lang w:val="en-US"/>
        </w:rPr>
        <w:t>raw materials used are divided into types: by the method of drying is divided into subspecies; according to the method of processing and raw material quality - on the variety.</w:t>
      </w:r>
    </w:p>
    <w:p w:rsidR="00F04500" w:rsidRPr="002B6730" w:rsidRDefault="00F04500" w:rsidP="00F04500">
      <w:pPr>
        <w:ind w:firstLine="425"/>
        <w:jc w:val="both"/>
        <w:rPr>
          <w:sz w:val="28"/>
          <w:szCs w:val="28"/>
          <w:lang w:val="en-US"/>
        </w:rPr>
      </w:pPr>
      <w:proofErr w:type="gramStart"/>
      <w:r w:rsidRPr="002B6730">
        <w:rPr>
          <w:i/>
          <w:sz w:val="28"/>
          <w:szCs w:val="28"/>
          <w:lang w:val="en-US"/>
        </w:rPr>
        <w:t>Dried vegetables.</w:t>
      </w:r>
      <w:proofErr w:type="gramEnd"/>
      <w:r w:rsidRPr="002B6730">
        <w:rPr>
          <w:sz w:val="28"/>
          <w:szCs w:val="28"/>
          <w:lang w:val="en-US"/>
        </w:rPr>
        <w:t xml:space="preserve"> From vegetables subjected to drying potatoes, beets, carrots, cabbage, white roots, onions, peas, herbs and garlic.</w:t>
      </w:r>
    </w:p>
    <w:p w:rsidR="00F04500" w:rsidRPr="002B6730" w:rsidRDefault="00F04500" w:rsidP="00F04500">
      <w:pPr>
        <w:ind w:firstLine="425"/>
        <w:jc w:val="both"/>
        <w:rPr>
          <w:sz w:val="28"/>
          <w:szCs w:val="28"/>
          <w:lang w:val="en-US"/>
        </w:rPr>
      </w:pPr>
      <w:r w:rsidRPr="002B6730">
        <w:rPr>
          <w:sz w:val="28"/>
          <w:szCs w:val="28"/>
          <w:lang w:val="en-US"/>
        </w:rPr>
        <w:t xml:space="preserve">Dried potatoes produced in the form of bars, blocks, plates, packaged in bulk containers or in blocks. </w:t>
      </w:r>
      <w:r w:rsidR="005776FA" w:rsidRPr="002B6730">
        <w:rPr>
          <w:sz w:val="28"/>
          <w:szCs w:val="28"/>
          <w:lang w:val="en-US"/>
        </w:rPr>
        <w:t>Potato products prepared from p</w:t>
      </w:r>
      <w:r w:rsidRPr="002B6730">
        <w:rPr>
          <w:sz w:val="28"/>
          <w:szCs w:val="28"/>
          <w:lang w:val="en-US"/>
        </w:rPr>
        <w:t>otato.</w:t>
      </w:r>
    </w:p>
    <w:p w:rsidR="00F04500" w:rsidRPr="002B6730" w:rsidRDefault="00F04500" w:rsidP="00F04500">
      <w:pPr>
        <w:ind w:firstLine="425"/>
        <w:jc w:val="both"/>
        <w:rPr>
          <w:sz w:val="28"/>
          <w:szCs w:val="28"/>
          <w:lang w:val="en-US"/>
        </w:rPr>
      </w:pPr>
      <w:r w:rsidRPr="002B6730">
        <w:rPr>
          <w:sz w:val="28"/>
          <w:szCs w:val="28"/>
          <w:lang w:val="en-US"/>
        </w:rPr>
        <w:t>Mashed potatoes produced in the form of potato flakes - thin plate thickness of 0.1-0.3 mm and potato grits - grains up to 0.8 mm.</w:t>
      </w:r>
    </w:p>
    <w:p w:rsidR="00F04500" w:rsidRPr="002B6730" w:rsidRDefault="00F04500" w:rsidP="00F04500">
      <w:pPr>
        <w:ind w:firstLine="425"/>
        <w:jc w:val="both"/>
        <w:rPr>
          <w:sz w:val="28"/>
          <w:szCs w:val="28"/>
          <w:lang w:val="en-US"/>
        </w:rPr>
      </w:pPr>
    </w:p>
    <w:p w:rsidR="00440DE6" w:rsidRPr="002B6730" w:rsidRDefault="0001066E" w:rsidP="00A1400E">
      <w:pPr>
        <w:ind w:firstLine="425"/>
        <w:jc w:val="center"/>
        <w:rPr>
          <w:sz w:val="28"/>
          <w:szCs w:val="28"/>
          <w:lang w:val="en-US"/>
        </w:rPr>
      </w:pPr>
      <w:r w:rsidRPr="002B6730">
        <w:rPr>
          <w:noProof/>
          <w:sz w:val="28"/>
          <w:szCs w:val="28"/>
        </w:rPr>
        <w:drawing>
          <wp:inline distT="0" distB="0" distL="0" distR="0" wp14:anchorId="0550F404" wp14:editId="0DAE016B">
            <wp:extent cx="3708400" cy="1600200"/>
            <wp:effectExtent l="19050" t="0" r="635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3708400" cy="1600200"/>
                    </a:xfrm>
                    <a:prstGeom prst="rect">
                      <a:avLst/>
                    </a:prstGeom>
                    <a:noFill/>
                    <a:ln w="9525">
                      <a:noFill/>
                      <a:miter lim="800000"/>
                      <a:headEnd/>
                      <a:tailEnd/>
                    </a:ln>
                  </pic:spPr>
                </pic:pic>
              </a:graphicData>
            </a:graphic>
          </wp:inline>
        </w:drawing>
      </w:r>
    </w:p>
    <w:p w:rsidR="00F04500" w:rsidRPr="002B6730" w:rsidRDefault="00F04500" w:rsidP="00F04500">
      <w:pPr>
        <w:ind w:firstLine="425"/>
        <w:jc w:val="both"/>
        <w:rPr>
          <w:sz w:val="28"/>
          <w:szCs w:val="28"/>
          <w:lang w:val="en-US"/>
        </w:rPr>
      </w:pPr>
      <w:r w:rsidRPr="002B6730">
        <w:rPr>
          <w:sz w:val="28"/>
          <w:szCs w:val="28"/>
          <w:lang w:val="en-US"/>
        </w:rPr>
        <w:t>Potato crisp - thin slices fried in vegetable oil to 5% moisture, fat is not more than 35%, salt 2%.</w:t>
      </w:r>
    </w:p>
    <w:p w:rsidR="00F04500" w:rsidRPr="002B6730" w:rsidRDefault="00F04500" w:rsidP="00F04500">
      <w:pPr>
        <w:ind w:firstLine="425"/>
        <w:jc w:val="both"/>
        <w:rPr>
          <w:sz w:val="28"/>
          <w:szCs w:val="28"/>
          <w:lang w:val="en-US"/>
        </w:rPr>
      </w:pPr>
      <w:r w:rsidRPr="002B6730">
        <w:rPr>
          <w:sz w:val="28"/>
          <w:szCs w:val="28"/>
          <w:lang w:val="en-US"/>
        </w:rPr>
        <w:t>Snacks - shaped flat plate of mashed potatoes of different shapes, fried in vegetable oil.</w:t>
      </w:r>
    </w:p>
    <w:p w:rsidR="00F04500" w:rsidRPr="002B6730" w:rsidRDefault="00F04500" w:rsidP="00F04500">
      <w:pPr>
        <w:ind w:firstLine="425"/>
        <w:jc w:val="both"/>
        <w:rPr>
          <w:sz w:val="28"/>
          <w:szCs w:val="28"/>
          <w:lang w:val="en-US"/>
        </w:rPr>
      </w:pPr>
      <w:r w:rsidRPr="002B6730">
        <w:rPr>
          <w:sz w:val="28"/>
          <w:szCs w:val="28"/>
          <w:lang w:val="en-US"/>
        </w:rPr>
        <w:t xml:space="preserve">Dried carrots - </w:t>
      </w:r>
      <w:r w:rsidR="005776FA" w:rsidRPr="002B6730">
        <w:rPr>
          <w:sz w:val="28"/>
          <w:szCs w:val="28"/>
          <w:lang w:val="en-US"/>
        </w:rPr>
        <w:t>evenly cut chips</w:t>
      </w:r>
      <w:r w:rsidRPr="002B6730">
        <w:rPr>
          <w:sz w:val="28"/>
          <w:szCs w:val="28"/>
          <w:lang w:val="en-US"/>
        </w:rPr>
        <w:t xml:space="preserve">, cubes, plates </w:t>
      </w:r>
      <w:r w:rsidR="005776FA" w:rsidRPr="002B6730">
        <w:rPr>
          <w:sz w:val="28"/>
          <w:szCs w:val="28"/>
          <w:lang w:val="en-US"/>
        </w:rPr>
        <w:t xml:space="preserve">of </w:t>
      </w:r>
      <w:r w:rsidRPr="002B6730">
        <w:rPr>
          <w:sz w:val="28"/>
          <w:szCs w:val="28"/>
          <w:lang w:val="en-US"/>
        </w:rPr>
        <w:t>orange color.</w:t>
      </w:r>
    </w:p>
    <w:p w:rsidR="00F04500" w:rsidRPr="002B6730" w:rsidRDefault="00F04500" w:rsidP="00F04500">
      <w:pPr>
        <w:ind w:firstLine="425"/>
        <w:jc w:val="both"/>
        <w:rPr>
          <w:sz w:val="28"/>
          <w:szCs w:val="28"/>
          <w:lang w:val="en-US"/>
        </w:rPr>
      </w:pPr>
      <w:r w:rsidRPr="002B6730">
        <w:rPr>
          <w:sz w:val="28"/>
          <w:szCs w:val="28"/>
          <w:lang w:val="en-US"/>
        </w:rPr>
        <w:t xml:space="preserve">Dried beet - uniform elastic chips, cubes, plates burgundy color with different </w:t>
      </w:r>
      <w:r w:rsidR="005776FA" w:rsidRPr="002B6730">
        <w:rPr>
          <w:sz w:val="28"/>
          <w:szCs w:val="28"/>
          <w:lang w:val="en-US"/>
        </w:rPr>
        <w:t>color</w:t>
      </w:r>
      <w:r w:rsidRPr="002B6730">
        <w:rPr>
          <w:sz w:val="28"/>
          <w:szCs w:val="28"/>
          <w:lang w:val="en-US"/>
        </w:rPr>
        <w:t>s.</w:t>
      </w:r>
    </w:p>
    <w:p w:rsidR="00F04500" w:rsidRPr="002B6730" w:rsidRDefault="00F04500" w:rsidP="00F04500">
      <w:pPr>
        <w:ind w:firstLine="425"/>
        <w:jc w:val="both"/>
        <w:rPr>
          <w:sz w:val="28"/>
          <w:szCs w:val="28"/>
          <w:lang w:val="en-US"/>
        </w:rPr>
      </w:pPr>
      <w:proofErr w:type="gramStart"/>
      <w:r w:rsidRPr="002B6730">
        <w:rPr>
          <w:sz w:val="28"/>
          <w:szCs w:val="28"/>
          <w:lang w:val="en-US"/>
        </w:rPr>
        <w:t xml:space="preserve">Dried </w:t>
      </w:r>
      <w:r w:rsidR="005776FA" w:rsidRPr="002B6730">
        <w:rPr>
          <w:sz w:val="28"/>
          <w:szCs w:val="28"/>
          <w:lang w:val="en-US"/>
        </w:rPr>
        <w:t>white cabbage</w:t>
      </w:r>
      <w:r w:rsidRPr="002B6730">
        <w:rPr>
          <w:sz w:val="28"/>
          <w:szCs w:val="28"/>
          <w:lang w:val="en-US"/>
        </w:rPr>
        <w:t xml:space="preserve"> - </w:t>
      </w:r>
      <w:r w:rsidR="005776FA" w:rsidRPr="002B6730">
        <w:rPr>
          <w:sz w:val="28"/>
          <w:szCs w:val="28"/>
          <w:lang w:val="en-US"/>
        </w:rPr>
        <w:t xml:space="preserve">evenly chopped chips, </w:t>
      </w:r>
      <w:r w:rsidRPr="002B6730">
        <w:rPr>
          <w:sz w:val="28"/>
          <w:szCs w:val="28"/>
          <w:lang w:val="en-US"/>
        </w:rPr>
        <w:t>no smaller than 3 mm light yellow and light green color.</w:t>
      </w:r>
      <w:proofErr w:type="gramEnd"/>
    </w:p>
    <w:p w:rsidR="00F04500" w:rsidRPr="002B6730" w:rsidRDefault="00F04500" w:rsidP="00F04500">
      <w:pPr>
        <w:ind w:firstLine="425"/>
        <w:jc w:val="both"/>
        <w:rPr>
          <w:sz w:val="28"/>
          <w:szCs w:val="28"/>
          <w:lang w:val="en-US"/>
        </w:rPr>
      </w:pPr>
      <w:proofErr w:type="gramStart"/>
      <w:r w:rsidRPr="002B6730">
        <w:rPr>
          <w:sz w:val="28"/>
          <w:szCs w:val="28"/>
          <w:lang w:val="en-US"/>
        </w:rPr>
        <w:t>Dried onions - uniform from 2 to 4 mm thick circles, rings or plates and parts of white or light yellow.</w:t>
      </w:r>
      <w:proofErr w:type="gramEnd"/>
      <w:r w:rsidRPr="002B6730">
        <w:rPr>
          <w:sz w:val="28"/>
          <w:szCs w:val="28"/>
          <w:lang w:val="en-US"/>
        </w:rPr>
        <w:t xml:space="preserve"> </w:t>
      </w:r>
      <w:proofErr w:type="gramStart"/>
      <w:r w:rsidRPr="002B6730">
        <w:rPr>
          <w:sz w:val="28"/>
          <w:szCs w:val="28"/>
          <w:lang w:val="en-US"/>
        </w:rPr>
        <w:t>Dried onion produce in bulk, in the powder.</w:t>
      </w:r>
      <w:proofErr w:type="gramEnd"/>
    </w:p>
    <w:p w:rsidR="00F04500" w:rsidRPr="002B6730" w:rsidRDefault="00F04500" w:rsidP="00F04500">
      <w:pPr>
        <w:ind w:firstLine="425"/>
        <w:jc w:val="both"/>
        <w:rPr>
          <w:sz w:val="28"/>
          <w:szCs w:val="28"/>
          <w:lang w:val="en-US"/>
        </w:rPr>
      </w:pPr>
      <w:r w:rsidRPr="002B6730">
        <w:rPr>
          <w:sz w:val="28"/>
          <w:szCs w:val="28"/>
          <w:lang w:val="en-US"/>
        </w:rPr>
        <w:t xml:space="preserve">Dried peas - </w:t>
      </w:r>
      <w:proofErr w:type="gramStart"/>
      <w:r w:rsidRPr="002B6730">
        <w:rPr>
          <w:sz w:val="28"/>
          <w:szCs w:val="28"/>
          <w:lang w:val="en-US"/>
        </w:rPr>
        <w:t>peas</w:t>
      </w:r>
      <w:proofErr w:type="gramEnd"/>
      <w:r w:rsidRPr="002B6730">
        <w:rPr>
          <w:sz w:val="28"/>
          <w:szCs w:val="28"/>
          <w:lang w:val="en-US"/>
        </w:rPr>
        <w:t xml:space="preserve"> dark green with a wrinkled surface.</w:t>
      </w:r>
    </w:p>
    <w:p w:rsidR="00F04500" w:rsidRPr="002B6730" w:rsidRDefault="00F04500" w:rsidP="00F04500">
      <w:pPr>
        <w:ind w:firstLine="425"/>
        <w:jc w:val="both"/>
        <w:rPr>
          <w:sz w:val="28"/>
          <w:szCs w:val="28"/>
          <w:lang w:val="en-US"/>
        </w:rPr>
      </w:pPr>
      <w:r w:rsidRPr="002B6730">
        <w:rPr>
          <w:sz w:val="28"/>
          <w:szCs w:val="28"/>
          <w:lang w:val="en-US"/>
        </w:rPr>
        <w:t>Dried white roots (parsley, parsnip, celery) -</w:t>
      </w:r>
      <w:r w:rsidR="00C732C2" w:rsidRPr="002B6730">
        <w:rPr>
          <w:sz w:val="28"/>
          <w:szCs w:val="28"/>
          <w:lang w:val="en-US"/>
        </w:rPr>
        <w:t xml:space="preserve"> chips</w:t>
      </w:r>
      <w:r w:rsidRPr="002B6730">
        <w:rPr>
          <w:sz w:val="28"/>
          <w:szCs w:val="28"/>
          <w:lang w:val="en-US"/>
        </w:rPr>
        <w:t>, cubes, plates of white color with yellowish or brownish tint.</w:t>
      </w:r>
    </w:p>
    <w:p w:rsidR="00F04500" w:rsidRPr="002B6730" w:rsidRDefault="00F04500" w:rsidP="00F04500">
      <w:pPr>
        <w:ind w:firstLine="425"/>
        <w:jc w:val="both"/>
        <w:rPr>
          <w:sz w:val="28"/>
          <w:szCs w:val="28"/>
          <w:lang w:val="en-US"/>
        </w:rPr>
      </w:pPr>
      <w:r w:rsidRPr="002B6730">
        <w:rPr>
          <w:sz w:val="28"/>
          <w:szCs w:val="28"/>
          <w:lang w:val="en-US"/>
        </w:rPr>
        <w:t>Dried parsley, celery, dill - a plate of leaves, leaf petioles, leaves from the stems (dill) or brittle consistency of the leaves green color.</w:t>
      </w:r>
    </w:p>
    <w:p w:rsidR="00F04500" w:rsidRPr="002B6730" w:rsidRDefault="00F04500" w:rsidP="00F04500">
      <w:pPr>
        <w:ind w:firstLine="425"/>
        <w:jc w:val="both"/>
        <w:rPr>
          <w:sz w:val="28"/>
          <w:szCs w:val="28"/>
          <w:lang w:val="en-US"/>
        </w:rPr>
      </w:pPr>
      <w:r w:rsidRPr="002B6730">
        <w:rPr>
          <w:sz w:val="28"/>
          <w:szCs w:val="28"/>
          <w:lang w:val="en-US"/>
        </w:rPr>
        <w:lastRenderedPageBreak/>
        <w:t>Dried vegetables can be produced in bulk and briquettes.</w:t>
      </w:r>
    </w:p>
    <w:p w:rsidR="00F04500" w:rsidRPr="002B6730" w:rsidRDefault="00F04500" w:rsidP="00F04500">
      <w:pPr>
        <w:ind w:firstLine="425"/>
        <w:jc w:val="both"/>
        <w:rPr>
          <w:sz w:val="28"/>
          <w:szCs w:val="28"/>
          <w:lang w:val="en-US"/>
        </w:rPr>
      </w:pPr>
      <w:proofErr w:type="gramStart"/>
      <w:r w:rsidRPr="002B6730">
        <w:rPr>
          <w:sz w:val="28"/>
          <w:szCs w:val="28"/>
          <w:lang w:val="en-US"/>
        </w:rPr>
        <w:t>Dried fruits and berries.</w:t>
      </w:r>
      <w:proofErr w:type="gramEnd"/>
      <w:r w:rsidRPr="002B6730">
        <w:rPr>
          <w:sz w:val="28"/>
          <w:szCs w:val="28"/>
          <w:lang w:val="en-US"/>
        </w:rPr>
        <w:t xml:space="preserve"> </w:t>
      </w:r>
      <w:proofErr w:type="gramStart"/>
      <w:r w:rsidR="00C732C2" w:rsidRPr="002B6730">
        <w:rPr>
          <w:sz w:val="28"/>
          <w:szCs w:val="28"/>
          <w:lang w:val="en-US"/>
        </w:rPr>
        <w:t>To d</w:t>
      </w:r>
      <w:r w:rsidRPr="002B6730">
        <w:rPr>
          <w:sz w:val="28"/>
          <w:szCs w:val="28"/>
          <w:lang w:val="en-US"/>
        </w:rPr>
        <w:t>ry pome and stone fruit and grapes.</w:t>
      </w:r>
      <w:proofErr w:type="gramEnd"/>
    </w:p>
    <w:p w:rsidR="00B176D9" w:rsidRPr="002B6730" w:rsidRDefault="00B176D9" w:rsidP="00F04500">
      <w:pPr>
        <w:ind w:firstLine="425"/>
        <w:jc w:val="both"/>
        <w:rPr>
          <w:i/>
          <w:sz w:val="28"/>
          <w:szCs w:val="28"/>
          <w:lang w:val="en-US"/>
        </w:rPr>
      </w:pPr>
    </w:p>
    <w:p w:rsidR="00F04500" w:rsidRPr="002B6730" w:rsidRDefault="00F04500" w:rsidP="00F04500">
      <w:pPr>
        <w:ind w:firstLine="425"/>
        <w:jc w:val="both"/>
        <w:rPr>
          <w:sz w:val="28"/>
          <w:szCs w:val="28"/>
          <w:lang w:val="en-US"/>
        </w:rPr>
      </w:pPr>
      <w:r w:rsidRPr="002B6730">
        <w:rPr>
          <w:i/>
          <w:sz w:val="28"/>
          <w:szCs w:val="28"/>
          <w:lang w:val="en-US"/>
        </w:rPr>
        <w:t>Dried pome fruit, depending on the method of preparation and processing of raw materials are divided into types</w:t>
      </w:r>
      <w:r w:rsidRPr="002B6730">
        <w:rPr>
          <w:sz w:val="28"/>
          <w:szCs w:val="28"/>
          <w:lang w:val="en-US"/>
        </w:rPr>
        <w:t>:</w:t>
      </w:r>
    </w:p>
    <w:p w:rsidR="00F04500" w:rsidRPr="002B6730" w:rsidRDefault="00F04500" w:rsidP="00F0450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peeled</w:t>
      </w:r>
      <w:proofErr w:type="gramEnd"/>
      <w:r w:rsidRPr="002B6730">
        <w:rPr>
          <w:sz w:val="28"/>
          <w:szCs w:val="28"/>
          <w:lang w:val="en-US"/>
        </w:rPr>
        <w:t xml:space="preserve"> seedless camera processed (apples, quince sliced);</w:t>
      </w:r>
    </w:p>
    <w:p w:rsidR="00F04500" w:rsidRPr="002B6730" w:rsidRDefault="00F04500" w:rsidP="00F0450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crude</w:t>
      </w:r>
      <w:proofErr w:type="gramEnd"/>
      <w:r w:rsidRPr="002B6730">
        <w:rPr>
          <w:sz w:val="28"/>
          <w:szCs w:val="28"/>
          <w:lang w:val="en-US"/>
        </w:rPr>
        <w:t xml:space="preserve"> processed without seed chamber (apples, quince sliced);</w:t>
      </w:r>
    </w:p>
    <w:p w:rsidR="00F04500" w:rsidRPr="002B6730" w:rsidRDefault="00F04500" w:rsidP="00F0450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crude</w:t>
      </w:r>
      <w:proofErr w:type="gramEnd"/>
      <w:r w:rsidRPr="002B6730">
        <w:rPr>
          <w:sz w:val="28"/>
          <w:szCs w:val="28"/>
          <w:lang w:val="en-US"/>
        </w:rPr>
        <w:t xml:space="preserve"> seed with a camera processed (apples, quinces, pears sliced);</w:t>
      </w:r>
    </w:p>
    <w:p w:rsidR="00F04500" w:rsidRPr="002B6730" w:rsidRDefault="00F04500" w:rsidP="00F0450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crude</w:t>
      </w:r>
      <w:proofErr w:type="gramEnd"/>
      <w:r w:rsidRPr="002B6730">
        <w:rPr>
          <w:sz w:val="28"/>
          <w:szCs w:val="28"/>
          <w:lang w:val="en-US"/>
        </w:rPr>
        <w:t xml:space="preserve"> seed with camera raw (apples, quince sliced, whole and sliced ​​pears, apples and pears wild varieties of whole or sliced).</w:t>
      </w:r>
    </w:p>
    <w:p w:rsidR="00F04500" w:rsidRPr="002B6730" w:rsidRDefault="00F04500" w:rsidP="00F04500">
      <w:pPr>
        <w:ind w:firstLine="425"/>
        <w:jc w:val="both"/>
        <w:rPr>
          <w:sz w:val="28"/>
          <w:szCs w:val="28"/>
          <w:lang w:val="en-US"/>
        </w:rPr>
      </w:pPr>
      <w:r w:rsidRPr="002B6730">
        <w:rPr>
          <w:sz w:val="28"/>
          <w:szCs w:val="28"/>
          <w:lang w:val="en-US"/>
        </w:rPr>
        <w:t>From the stone fruit dried apricots, peaches, poles, you, cherry, plum, cherry plum.</w:t>
      </w:r>
    </w:p>
    <w:p w:rsidR="00F04500" w:rsidRPr="002B6730" w:rsidRDefault="00F04500" w:rsidP="00F04500">
      <w:pPr>
        <w:ind w:firstLine="425"/>
        <w:jc w:val="both"/>
        <w:rPr>
          <w:i/>
          <w:sz w:val="28"/>
          <w:szCs w:val="28"/>
          <w:lang w:val="en-US"/>
        </w:rPr>
      </w:pPr>
      <w:proofErr w:type="gramStart"/>
      <w:r w:rsidRPr="002B6730">
        <w:rPr>
          <w:i/>
          <w:sz w:val="28"/>
          <w:szCs w:val="28"/>
          <w:lang w:val="en-US"/>
        </w:rPr>
        <w:t>Dried stone fruit.</w:t>
      </w:r>
      <w:proofErr w:type="gramEnd"/>
      <w:r w:rsidRPr="002B6730">
        <w:rPr>
          <w:i/>
          <w:sz w:val="28"/>
          <w:szCs w:val="28"/>
          <w:lang w:val="en-US"/>
        </w:rPr>
        <w:t xml:space="preserve"> Depending on </w:t>
      </w:r>
      <w:r w:rsidR="009C6B04" w:rsidRPr="002B6730">
        <w:rPr>
          <w:i/>
          <w:sz w:val="28"/>
          <w:szCs w:val="28"/>
          <w:lang w:val="en-US"/>
        </w:rPr>
        <w:t>milling</w:t>
      </w:r>
      <w:r w:rsidRPr="002B6730">
        <w:rPr>
          <w:i/>
          <w:sz w:val="28"/>
          <w:szCs w:val="28"/>
          <w:lang w:val="en-US"/>
        </w:rPr>
        <w:t xml:space="preserve"> varieties of raw whole dried apricots and plums are divided into groups:</w:t>
      </w:r>
    </w:p>
    <w:p w:rsidR="00F04500" w:rsidRPr="002B6730" w:rsidRDefault="00C732C2" w:rsidP="00F04500">
      <w:pPr>
        <w:ind w:firstLine="425"/>
        <w:jc w:val="both"/>
        <w:rPr>
          <w:sz w:val="28"/>
          <w:szCs w:val="28"/>
          <w:lang w:val="en-US"/>
        </w:rPr>
      </w:pPr>
      <w:proofErr w:type="gramStart"/>
      <w:r w:rsidRPr="002B6730">
        <w:rPr>
          <w:sz w:val="28"/>
          <w:szCs w:val="28"/>
          <w:lang w:val="en-US"/>
        </w:rPr>
        <w:t>apricots</w:t>
      </w:r>
      <w:proofErr w:type="gramEnd"/>
      <w:r w:rsidRPr="002B6730">
        <w:rPr>
          <w:sz w:val="28"/>
          <w:szCs w:val="28"/>
          <w:lang w:val="en-US"/>
        </w:rPr>
        <w:t xml:space="preserve"> </w:t>
      </w:r>
      <w:r w:rsidR="00F04500" w:rsidRPr="002B6730">
        <w:rPr>
          <w:sz w:val="28"/>
          <w:szCs w:val="28"/>
          <w:lang w:val="en-US"/>
        </w:rPr>
        <w:t>-.</w:t>
      </w:r>
    </w:p>
    <w:p w:rsidR="00F04500" w:rsidRPr="002B6730" w:rsidRDefault="00F04500" w:rsidP="00F04500">
      <w:pPr>
        <w:ind w:firstLine="425"/>
        <w:jc w:val="both"/>
        <w:rPr>
          <w:sz w:val="28"/>
          <w:szCs w:val="28"/>
          <w:lang w:val="en-US"/>
        </w:rPr>
      </w:pPr>
      <w:r w:rsidRPr="002B6730">
        <w:rPr>
          <w:sz w:val="28"/>
          <w:szCs w:val="28"/>
          <w:lang w:val="en-US"/>
        </w:rPr>
        <w:t xml:space="preserve">♦ Group </w:t>
      </w:r>
      <w:proofErr w:type="gramStart"/>
      <w:r w:rsidRPr="002B6730">
        <w:rPr>
          <w:sz w:val="28"/>
          <w:szCs w:val="28"/>
          <w:lang w:val="en-US"/>
        </w:rPr>
        <w:t>A</w:t>
      </w:r>
      <w:proofErr w:type="gramEnd"/>
      <w:r w:rsidRPr="002B6730">
        <w:rPr>
          <w:sz w:val="28"/>
          <w:szCs w:val="28"/>
          <w:lang w:val="en-US"/>
        </w:rPr>
        <w:t xml:space="preserve"> - apricots </w:t>
      </w:r>
      <w:r w:rsidR="009901A2" w:rsidRPr="002B6730">
        <w:rPr>
          <w:sz w:val="28"/>
          <w:szCs w:val="28"/>
          <w:lang w:val="en-US"/>
        </w:rPr>
        <w:t>of</w:t>
      </w:r>
      <w:r w:rsidRPr="002B6730">
        <w:rPr>
          <w:sz w:val="28"/>
          <w:szCs w:val="28"/>
          <w:lang w:val="en-US"/>
        </w:rPr>
        <w:t xml:space="preserve"> varieties Hurmai, Isfarik, Yerevan, Kandak, Sateni;</w:t>
      </w:r>
    </w:p>
    <w:p w:rsidR="00F04500" w:rsidRPr="002B6730" w:rsidRDefault="00F04500" w:rsidP="00F04500">
      <w:pPr>
        <w:ind w:firstLine="425"/>
        <w:jc w:val="both"/>
        <w:rPr>
          <w:sz w:val="28"/>
          <w:szCs w:val="28"/>
          <w:lang w:val="en-US"/>
        </w:rPr>
      </w:pPr>
      <w:r w:rsidRPr="002B6730">
        <w:rPr>
          <w:sz w:val="28"/>
          <w:szCs w:val="28"/>
          <w:lang w:val="en-US"/>
        </w:rPr>
        <w:t xml:space="preserve">♦ Group B - </w:t>
      </w:r>
      <w:r w:rsidR="00C732C2" w:rsidRPr="002B6730">
        <w:rPr>
          <w:sz w:val="28"/>
          <w:szCs w:val="28"/>
          <w:lang w:val="en-US"/>
        </w:rPr>
        <w:t>dried apricots of varieties Kasnoshoki,</w:t>
      </w:r>
      <w:r w:rsidRPr="002B6730">
        <w:rPr>
          <w:sz w:val="28"/>
          <w:szCs w:val="28"/>
          <w:lang w:val="en-US"/>
        </w:rPr>
        <w:t xml:space="preserve"> Soviet, Lusche, Nikita, Jubilee;</w:t>
      </w:r>
    </w:p>
    <w:p w:rsidR="00F04500" w:rsidRPr="002B6730" w:rsidRDefault="00F04500" w:rsidP="00F04500">
      <w:pPr>
        <w:ind w:firstLine="425"/>
        <w:jc w:val="both"/>
        <w:rPr>
          <w:sz w:val="28"/>
          <w:szCs w:val="28"/>
          <w:lang w:val="en-US"/>
        </w:rPr>
      </w:pPr>
      <w:r w:rsidRPr="002B6730">
        <w:rPr>
          <w:sz w:val="28"/>
          <w:szCs w:val="28"/>
          <w:lang w:val="en-US"/>
        </w:rPr>
        <w:t xml:space="preserve">♦ Group B - </w:t>
      </w:r>
      <w:r w:rsidR="00C732C2" w:rsidRPr="002B6730">
        <w:rPr>
          <w:sz w:val="28"/>
          <w:szCs w:val="28"/>
          <w:lang w:val="en-US"/>
        </w:rPr>
        <w:t xml:space="preserve">dried apricots of varieties </w:t>
      </w:r>
      <w:r w:rsidRPr="002B6730">
        <w:rPr>
          <w:sz w:val="28"/>
          <w:szCs w:val="28"/>
          <w:lang w:val="en-US"/>
        </w:rPr>
        <w:t xml:space="preserve">Hasaka </w:t>
      </w:r>
      <w:r w:rsidR="00C732C2" w:rsidRPr="002B6730">
        <w:rPr>
          <w:sz w:val="28"/>
          <w:szCs w:val="28"/>
          <w:lang w:val="en-US"/>
        </w:rPr>
        <w:t xml:space="preserve">and </w:t>
      </w:r>
      <w:r w:rsidRPr="002B6730">
        <w:rPr>
          <w:sz w:val="28"/>
          <w:szCs w:val="28"/>
          <w:lang w:val="en-US"/>
        </w:rPr>
        <w:t>Harjit;</w:t>
      </w:r>
    </w:p>
    <w:p w:rsidR="00F04500" w:rsidRPr="002B6730" w:rsidRDefault="009901A2" w:rsidP="00F04500">
      <w:pPr>
        <w:ind w:firstLine="425"/>
        <w:jc w:val="both"/>
        <w:rPr>
          <w:sz w:val="28"/>
          <w:szCs w:val="28"/>
          <w:lang w:val="en-US"/>
        </w:rPr>
      </w:pPr>
      <w:proofErr w:type="gramStart"/>
      <w:r w:rsidRPr="002B6730">
        <w:rPr>
          <w:sz w:val="28"/>
          <w:szCs w:val="28"/>
          <w:lang w:val="en-US"/>
        </w:rPr>
        <w:t xml:space="preserve">Dried plums </w:t>
      </w:r>
      <w:r w:rsidR="00F04500" w:rsidRPr="002B6730">
        <w:rPr>
          <w:sz w:val="28"/>
          <w:szCs w:val="28"/>
          <w:lang w:val="en-US"/>
        </w:rPr>
        <w:t>-.</w:t>
      </w:r>
      <w:proofErr w:type="gramEnd"/>
    </w:p>
    <w:p w:rsidR="00F04500" w:rsidRPr="002B6730" w:rsidRDefault="00F04500" w:rsidP="00F04500">
      <w:pPr>
        <w:ind w:firstLine="425"/>
        <w:jc w:val="both"/>
        <w:rPr>
          <w:sz w:val="28"/>
          <w:szCs w:val="28"/>
          <w:lang w:val="en-US"/>
        </w:rPr>
      </w:pPr>
      <w:r w:rsidRPr="002B6730">
        <w:rPr>
          <w:sz w:val="28"/>
          <w:szCs w:val="28"/>
          <w:lang w:val="en-US"/>
        </w:rPr>
        <w:t xml:space="preserve">♦ Group A - </w:t>
      </w:r>
      <w:r w:rsidR="009901A2" w:rsidRPr="002B6730">
        <w:rPr>
          <w:sz w:val="28"/>
          <w:szCs w:val="28"/>
          <w:lang w:val="en-US"/>
        </w:rPr>
        <w:t xml:space="preserve">prunes of varieties </w:t>
      </w:r>
      <w:r w:rsidRPr="002B6730">
        <w:rPr>
          <w:sz w:val="28"/>
          <w:szCs w:val="28"/>
          <w:lang w:val="en-US"/>
        </w:rPr>
        <w:t>Hungary's home, Hungary's Italian, Greengage Altana, etc .;</w:t>
      </w:r>
    </w:p>
    <w:p w:rsidR="00F04500" w:rsidRPr="002B6730" w:rsidRDefault="00F04500" w:rsidP="00F04500">
      <w:pPr>
        <w:ind w:firstLine="425"/>
        <w:jc w:val="both"/>
        <w:rPr>
          <w:sz w:val="28"/>
          <w:szCs w:val="28"/>
          <w:lang w:val="en-US"/>
        </w:rPr>
      </w:pPr>
      <w:proofErr w:type="gramStart"/>
      <w:r w:rsidRPr="002B6730">
        <w:rPr>
          <w:sz w:val="28"/>
          <w:szCs w:val="28"/>
          <w:lang w:val="en-US"/>
        </w:rPr>
        <w:t xml:space="preserve">♦ Group B - Dried plums other </w:t>
      </w:r>
      <w:r w:rsidR="009C6B04" w:rsidRPr="002B6730">
        <w:rPr>
          <w:sz w:val="28"/>
          <w:szCs w:val="28"/>
          <w:lang w:val="en-US"/>
        </w:rPr>
        <w:t>milling</w:t>
      </w:r>
      <w:r w:rsidRPr="002B6730">
        <w:rPr>
          <w:sz w:val="28"/>
          <w:szCs w:val="28"/>
          <w:lang w:val="en-US"/>
        </w:rPr>
        <w:t xml:space="preserve"> varieties.</w:t>
      </w:r>
      <w:proofErr w:type="gramEnd"/>
    </w:p>
    <w:p w:rsidR="00F04500" w:rsidRPr="002B6730" w:rsidRDefault="00F04500" w:rsidP="00F04500">
      <w:pPr>
        <w:ind w:firstLine="425"/>
        <w:jc w:val="both"/>
        <w:rPr>
          <w:sz w:val="28"/>
          <w:szCs w:val="28"/>
          <w:lang w:val="en-US"/>
        </w:rPr>
      </w:pPr>
      <w:r w:rsidRPr="002B6730">
        <w:rPr>
          <w:sz w:val="28"/>
          <w:szCs w:val="28"/>
          <w:lang w:val="en-US"/>
        </w:rPr>
        <w:t>Depending on the method of processing and preparation of raw stone fruit dried fruits are divided into types:</w:t>
      </w:r>
    </w:p>
    <w:p w:rsidR="00F04500" w:rsidRPr="002B6730" w:rsidRDefault="00F04500" w:rsidP="00F0450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whole</w:t>
      </w:r>
      <w:proofErr w:type="gramEnd"/>
      <w:r w:rsidRPr="002B6730">
        <w:rPr>
          <w:sz w:val="28"/>
          <w:szCs w:val="28"/>
          <w:lang w:val="en-US"/>
        </w:rPr>
        <w:t xml:space="preserve"> fruit </w:t>
      </w:r>
      <w:r w:rsidR="009901A2" w:rsidRPr="002B6730">
        <w:rPr>
          <w:sz w:val="28"/>
          <w:szCs w:val="28"/>
          <w:lang w:val="en-US"/>
        </w:rPr>
        <w:t xml:space="preserve">with </w:t>
      </w:r>
      <w:r w:rsidRPr="002B6730">
        <w:rPr>
          <w:sz w:val="28"/>
          <w:szCs w:val="28"/>
          <w:lang w:val="en-US"/>
        </w:rPr>
        <w:t>treated bone (dried apricots) - apricots, zherdeli;</w:t>
      </w:r>
    </w:p>
    <w:p w:rsidR="00F04500" w:rsidRPr="002B6730" w:rsidRDefault="00F04500" w:rsidP="00F0450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whole</w:t>
      </w:r>
      <w:proofErr w:type="gramEnd"/>
      <w:r w:rsidRPr="002B6730">
        <w:rPr>
          <w:sz w:val="28"/>
          <w:szCs w:val="28"/>
          <w:lang w:val="en-US"/>
        </w:rPr>
        <w:t xml:space="preserve"> fruit </w:t>
      </w:r>
      <w:r w:rsidR="009901A2" w:rsidRPr="002B6730">
        <w:rPr>
          <w:sz w:val="28"/>
          <w:szCs w:val="28"/>
          <w:lang w:val="en-US"/>
        </w:rPr>
        <w:t xml:space="preserve">seedless </w:t>
      </w:r>
      <w:r w:rsidRPr="002B6730">
        <w:rPr>
          <w:sz w:val="28"/>
          <w:szCs w:val="28"/>
          <w:lang w:val="en-US"/>
        </w:rPr>
        <w:t>processed or unprocessed (Kaisa) - apricots;</w:t>
      </w:r>
    </w:p>
    <w:p w:rsidR="00F04500" w:rsidRPr="002B6730" w:rsidRDefault="00F04500" w:rsidP="00F0450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half</w:t>
      </w:r>
      <w:proofErr w:type="gramEnd"/>
      <w:r w:rsidRPr="002B6730">
        <w:rPr>
          <w:sz w:val="28"/>
          <w:szCs w:val="28"/>
          <w:lang w:val="en-US"/>
        </w:rPr>
        <w:t xml:space="preserve"> of fruits (apricots) treated and untreated - apricots, peaches;</w:t>
      </w:r>
    </w:p>
    <w:p w:rsidR="00F04500" w:rsidRPr="002B6730" w:rsidRDefault="00F04500" w:rsidP="00F04500">
      <w:pPr>
        <w:ind w:firstLine="425"/>
        <w:jc w:val="both"/>
        <w:rPr>
          <w:sz w:val="28"/>
          <w:szCs w:val="28"/>
          <w:lang w:val="en-US"/>
        </w:rPr>
      </w:pPr>
      <w:r w:rsidRPr="002B6730">
        <w:rPr>
          <w:sz w:val="28"/>
          <w:szCs w:val="28"/>
          <w:lang w:val="en-US"/>
        </w:rPr>
        <w:t xml:space="preserve">♦ </w:t>
      </w:r>
      <w:proofErr w:type="gramStart"/>
      <w:r w:rsidR="009901A2" w:rsidRPr="002B6730">
        <w:rPr>
          <w:sz w:val="28"/>
          <w:szCs w:val="28"/>
          <w:lang w:val="en-US"/>
        </w:rPr>
        <w:t>whole</w:t>
      </w:r>
      <w:proofErr w:type="gramEnd"/>
      <w:r w:rsidR="009901A2" w:rsidRPr="002B6730">
        <w:rPr>
          <w:sz w:val="28"/>
          <w:szCs w:val="28"/>
          <w:lang w:val="en-US"/>
        </w:rPr>
        <w:t xml:space="preserve"> fruit raw with bone </w:t>
      </w:r>
      <w:r w:rsidRPr="002B6730">
        <w:rPr>
          <w:sz w:val="28"/>
          <w:szCs w:val="28"/>
          <w:lang w:val="en-US"/>
        </w:rPr>
        <w:t>- apricots, plums, cherr</w:t>
      </w:r>
      <w:r w:rsidR="009901A2" w:rsidRPr="002B6730">
        <w:rPr>
          <w:sz w:val="28"/>
          <w:szCs w:val="28"/>
          <w:lang w:val="en-US"/>
        </w:rPr>
        <w:t>y</w:t>
      </w:r>
      <w:r w:rsidRPr="002B6730">
        <w:rPr>
          <w:sz w:val="28"/>
          <w:szCs w:val="28"/>
          <w:lang w:val="en-US"/>
        </w:rPr>
        <w:t>, plums, cherries.</w:t>
      </w:r>
    </w:p>
    <w:p w:rsidR="00F04500" w:rsidRPr="002B6730" w:rsidRDefault="00F04500" w:rsidP="00F04500">
      <w:pPr>
        <w:ind w:firstLine="425"/>
        <w:jc w:val="both"/>
        <w:rPr>
          <w:sz w:val="28"/>
          <w:szCs w:val="28"/>
          <w:lang w:val="en-US"/>
        </w:rPr>
      </w:pPr>
    </w:p>
    <w:p w:rsidR="00F04500" w:rsidRPr="002B6730" w:rsidRDefault="009901A2" w:rsidP="00F04500">
      <w:pPr>
        <w:ind w:firstLine="425"/>
        <w:jc w:val="both"/>
        <w:rPr>
          <w:sz w:val="28"/>
          <w:szCs w:val="28"/>
          <w:lang w:val="en-US"/>
        </w:rPr>
      </w:pPr>
      <w:r w:rsidRPr="002B6730">
        <w:rPr>
          <w:sz w:val="28"/>
          <w:szCs w:val="28"/>
          <w:lang w:val="en-US"/>
        </w:rPr>
        <w:t xml:space="preserve">Assortment of dried grapes dependent from </w:t>
      </w:r>
      <w:r w:rsidR="00F04500" w:rsidRPr="002B6730">
        <w:rPr>
          <w:sz w:val="28"/>
          <w:szCs w:val="28"/>
          <w:lang w:val="en-US"/>
        </w:rPr>
        <w:t xml:space="preserve">ampelographic </w:t>
      </w:r>
      <w:r w:rsidRPr="002B6730">
        <w:rPr>
          <w:sz w:val="28"/>
          <w:szCs w:val="28"/>
          <w:lang w:val="en-US"/>
        </w:rPr>
        <w:t xml:space="preserve">variety of </w:t>
      </w:r>
      <w:r w:rsidR="00F04500" w:rsidRPr="002B6730">
        <w:rPr>
          <w:sz w:val="28"/>
          <w:szCs w:val="28"/>
          <w:lang w:val="en-US"/>
        </w:rPr>
        <w:t>grape ways to prepare it for drying (scalding in alkaline solution, fumigation with sulfur dioxide without pretreatment) and the process of drying (solar, Stacked, shadow).</w:t>
      </w:r>
    </w:p>
    <w:p w:rsidR="00F04500" w:rsidRPr="002B6730" w:rsidRDefault="00F04500" w:rsidP="00F04500">
      <w:pPr>
        <w:ind w:firstLine="425"/>
        <w:jc w:val="both"/>
        <w:rPr>
          <w:sz w:val="28"/>
          <w:szCs w:val="28"/>
          <w:lang w:val="en-US"/>
        </w:rPr>
      </w:pPr>
      <w:r w:rsidRPr="002B6730">
        <w:rPr>
          <w:sz w:val="28"/>
          <w:szCs w:val="28"/>
          <w:lang w:val="en-US"/>
        </w:rPr>
        <w:t>From dried grapes produce raisins - dried grapes with seeds, raisins - dried grapes without seeds, Av</w:t>
      </w:r>
      <w:r w:rsidR="00ED5358" w:rsidRPr="002B6730">
        <w:rPr>
          <w:sz w:val="28"/>
          <w:szCs w:val="28"/>
          <w:lang w:val="en-US"/>
        </w:rPr>
        <w:t>a</w:t>
      </w:r>
      <w:r w:rsidRPr="002B6730">
        <w:rPr>
          <w:sz w:val="28"/>
          <w:szCs w:val="28"/>
          <w:lang w:val="en-US"/>
        </w:rPr>
        <w:t>lon - a mixture of grapes with seeds and without seeds.</w:t>
      </w:r>
    </w:p>
    <w:p w:rsidR="00F04500" w:rsidRPr="002B6730" w:rsidRDefault="00ED5358" w:rsidP="00F04500">
      <w:pPr>
        <w:ind w:firstLine="425"/>
        <w:jc w:val="both"/>
        <w:rPr>
          <w:sz w:val="28"/>
          <w:szCs w:val="28"/>
          <w:lang w:val="en-US"/>
        </w:rPr>
      </w:pPr>
      <w:r w:rsidRPr="002B6730">
        <w:rPr>
          <w:sz w:val="28"/>
          <w:szCs w:val="28"/>
          <w:lang w:val="en-US"/>
        </w:rPr>
        <w:t>By raisin types include</w:t>
      </w:r>
      <w:r w:rsidR="00F04500" w:rsidRPr="002B6730">
        <w:rPr>
          <w:sz w:val="28"/>
          <w:szCs w:val="28"/>
          <w:lang w:val="en-US"/>
        </w:rPr>
        <w:t xml:space="preserve">: </w:t>
      </w:r>
      <w:r w:rsidRPr="002B6730">
        <w:rPr>
          <w:sz w:val="28"/>
          <w:szCs w:val="28"/>
          <w:lang w:val="en-US"/>
        </w:rPr>
        <w:t xml:space="preserve">light </w:t>
      </w:r>
      <w:r w:rsidR="00F04500" w:rsidRPr="002B6730">
        <w:rPr>
          <w:sz w:val="28"/>
          <w:szCs w:val="28"/>
          <w:lang w:val="en-US"/>
        </w:rPr>
        <w:t xml:space="preserve">raisins </w:t>
      </w:r>
      <w:r w:rsidRPr="002B6730">
        <w:rPr>
          <w:sz w:val="28"/>
          <w:szCs w:val="28"/>
          <w:lang w:val="en-US"/>
        </w:rPr>
        <w:t xml:space="preserve">and colored </w:t>
      </w:r>
      <w:r w:rsidR="00F04500" w:rsidRPr="002B6730">
        <w:rPr>
          <w:sz w:val="28"/>
          <w:szCs w:val="28"/>
          <w:lang w:val="en-US"/>
        </w:rPr>
        <w:t>raisins</w:t>
      </w:r>
      <w:r w:rsidRPr="002B6730">
        <w:rPr>
          <w:sz w:val="28"/>
          <w:szCs w:val="28"/>
          <w:lang w:val="en-US"/>
        </w:rPr>
        <w:t>,</w:t>
      </w:r>
      <w:r w:rsidR="00F04500" w:rsidRPr="002B6730">
        <w:rPr>
          <w:sz w:val="28"/>
          <w:szCs w:val="28"/>
          <w:lang w:val="en-US"/>
        </w:rPr>
        <w:t xml:space="preserve"> to seedless grades - soyagi, Sabza, Bedonia, Shiganov.</w:t>
      </w:r>
    </w:p>
    <w:p w:rsidR="00A30E80" w:rsidRPr="002B6730" w:rsidRDefault="00B06F95" w:rsidP="00A30E80">
      <w:pPr>
        <w:ind w:firstLine="425"/>
        <w:jc w:val="both"/>
        <w:rPr>
          <w:sz w:val="28"/>
          <w:szCs w:val="28"/>
          <w:lang w:val="en-US"/>
        </w:rPr>
      </w:pPr>
      <w:r w:rsidRPr="002B6730">
        <w:rPr>
          <w:sz w:val="28"/>
          <w:szCs w:val="28"/>
          <w:lang w:val="en-US"/>
        </w:rPr>
        <w:t>From d</w:t>
      </w:r>
      <w:r w:rsidR="00A30E80" w:rsidRPr="002B6730">
        <w:rPr>
          <w:sz w:val="28"/>
          <w:szCs w:val="28"/>
          <w:lang w:val="en-US"/>
        </w:rPr>
        <w:t xml:space="preserve">ried fruits </w:t>
      </w:r>
      <w:r w:rsidRPr="002B6730">
        <w:rPr>
          <w:sz w:val="28"/>
          <w:szCs w:val="28"/>
          <w:lang w:val="en-US"/>
        </w:rPr>
        <w:t>cook</w:t>
      </w:r>
      <w:r w:rsidR="00A30E80" w:rsidRPr="002B6730">
        <w:rPr>
          <w:sz w:val="28"/>
          <w:szCs w:val="28"/>
          <w:lang w:val="en-US"/>
        </w:rPr>
        <w:t>ed fruit mixture (compote) in various recipes by mixing dried apricots, apples, plums, grapes, pears and other fruits and berries.</w:t>
      </w:r>
    </w:p>
    <w:p w:rsidR="00A30E80" w:rsidRPr="002B6730" w:rsidRDefault="00A30E80" w:rsidP="00A30E80">
      <w:pPr>
        <w:ind w:firstLine="425"/>
        <w:jc w:val="both"/>
        <w:rPr>
          <w:sz w:val="28"/>
          <w:szCs w:val="28"/>
          <w:lang w:val="en-US"/>
        </w:rPr>
      </w:pPr>
      <w:r w:rsidRPr="002B6730">
        <w:rPr>
          <w:sz w:val="28"/>
          <w:szCs w:val="28"/>
          <w:lang w:val="en-US"/>
        </w:rPr>
        <w:t xml:space="preserve">Dried fruits and vegetables are packed in corrugated containers with a capacity of up to 12.5 kg, 20-25 kg plywood boxes, plywood drums 20-25 kg paper bags </w:t>
      </w:r>
      <w:r w:rsidR="00B06F95" w:rsidRPr="002B6730">
        <w:rPr>
          <w:sz w:val="28"/>
          <w:szCs w:val="28"/>
          <w:lang w:val="en-US"/>
        </w:rPr>
        <w:t>four layer</w:t>
      </w:r>
      <w:r w:rsidRPr="002B6730">
        <w:rPr>
          <w:sz w:val="28"/>
          <w:szCs w:val="28"/>
          <w:lang w:val="en-US"/>
        </w:rPr>
        <w:t xml:space="preserve"> 20-25 kg or packed in foil bags and paper, varnished heat-sealing materials, boxes, cardboard, lacquered heat-sealing materials, lacquered cellophane bags, plastic film bags polyethylene - cellophane or in boxes made of cardboard, laminated polyethylene with a capacity of up to 1 kg.</w:t>
      </w:r>
    </w:p>
    <w:p w:rsidR="00A30E80" w:rsidRPr="002B6730" w:rsidRDefault="00A30E80" w:rsidP="00A30E80">
      <w:pPr>
        <w:ind w:firstLine="425"/>
        <w:jc w:val="both"/>
        <w:rPr>
          <w:sz w:val="28"/>
          <w:szCs w:val="28"/>
          <w:lang w:val="en-US"/>
        </w:rPr>
      </w:pPr>
      <w:r w:rsidRPr="002B6730">
        <w:rPr>
          <w:sz w:val="28"/>
          <w:szCs w:val="28"/>
          <w:lang w:val="en-US"/>
        </w:rPr>
        <w:t>Dried vegetables with a moisture content of not more than 8% packed in hermetically sealed metal cans with net weight of 1 kg.</w:t>
      </w:r>
    </w:p>
    <w:p w:rsidR="00A30E80" w:rsidRPr="002B6730" w:rsidRDefault="00A30E80" w:rsidP="00A30E80">
      <w:pPr>
        <w:ind w:firstLine="425"/>
        <w:jc w:val="both"/>
        <w:rPr>
          <w:sz w:val="28"/>
          <w:szCs w:val="28"/>
          <w:lang w:val="en-US"/>
        </w:rPr>
      </w:pPr>
      <w:r w:rsidRPr="002B6730">
        <w:rPr>
          <w:sz w:val="28"/>
          <w:szCs w:val="28"/>
          <w:lang w:val="en-US"/>
        </w:rPr>
        <w:lastRenderedPageBreak/>
        <w:t>Marking of transport and consumer packaging to be marked by printing a hard copy to the paper label or directly on the surface of the container graphical method with the following information:</w:t>
      </w:r>
    </w:p>
    <w:p w:rsidR="00A30E80" w:rsidRPr="002B6730" w:rsidRDefault="00A30E80" w:rsidP="00A30E8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name</w:t>
      </w:r>
      <w:proofErr w:type="gramEnd"/>
      <w:r w:rsidRPr="002B6730">
        <w:rPr>
          <w:sz w:val="28"/>
          <w:szCs w:val="28"/>
          <w:lang w:val="en-US"/>
        </w:rPr>
        <w:t xml:space="preserve"> of the product;</w:t>
      </w:r>
    </w:p>
    <w:p w:rsidR="00A30E80" w:rsidRPr="002B6730" w:rsidRDefault="00A30E80" w:rsidP="00A30E8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name</w:t>
      </w:r>
      <w:proofErr w:type="gramEnd"/>
      <w:r w:rsidRPr="002B6730">
        <w:rPr>
          <w:sz w:val="28"/>
          <w:szCs w:val="28"/>
          <w:lang w:val="en-US"/>
        </w:rPr>
        <w:t xml:space="preserve"> and address of the manufacturer, packer, exporter, importer;</w:t>
      </w:r>
    </w:p>
    <w:p w:rsidR="00A30E80" w:rsidRPr="002B6730" w:rsidRDefault="00A30E80" w:rsidP="00A30E8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trademark</w:t>
      </w:r>
      <w:proofErr w:type="gramEnd"/>
      <w:r w:rsidRPr="002B6730">
        <w:rPr>
          <w:sz w:val="28"/>
          <w:szCs w:val="28"/>
          <w:lang w:val="en-US"/>
        </w:rPr>
        <w:t xml:space="preserve"> of the manufacturer (if available);</w:t>
      </w:r>
    </w:p>
    <w:p w:rsidR="00A30E80" w:rsidRPr="002B6730" w:rsidRDefault="00A30E80" w:rsidP="00A30E8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net</w:t>
      </w:r>
      <w:proofErr w:type="gramEnd"/>
      <w:r w:rsidRPr="002B6730">
        <w:rPr>
          <w:sz w:val="28"/>
          <w:szCs w:val="28"/>
          <w:lang w:val="en-US"/>
        </w:rPr>
        <w:t xml:space="preserve"> weight;</w:t>
      </w:r>
    </w:p>
    <w:p w:rsidR="00A30E80" w:rsidRPr="002B6730" w:rsidRDefault="00A30E80" w:rsidP="00A30E80">
      <w:pPr>
        <w:ind w:firstLine="425"/>
        <w:jc w:val="both"/>
        <w:rPr>
          <w:sz w:val="28"/>
          <w:szCs w:val="28"/>
          <w:lang w:val="en-US"/>
        </w:rPr>
      </w:pPr>
      <w:r w:rsidRPr="002B6730">
        <w:rPr>
          <w:sz w:val="28"/>
          <w:szCs w:val="28"/>
          <w:lang w:val="en-US"/>
        </w:rPr>
        <w:t>♦ Class (if any);</w:t>
      </w:r>
    </w:p>
    <w:p w:rsidR="00A30E80" w:rsidRPr="002B6730" w:rsidRDefault="00A30E80" w:rsidP="00A30E8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composition</w:t>
      </w:r>
      <w:proofErr w:type="gramEnd"/>
      <w:r w:rsidRPr="002B6730">
        <w:rPr>
          <w:sz w:val="28"/>
          <w:szCs w:val="28"/>
          <w:lang w:val="en-US"/>
        </w:rPr>
        <w:t xml:space="preserve"> of the product (for mixtures);</w:t>
      </w:r>
    </w:p>
    <w:p w:rsidR="00A30E80" w:rsidRPr="002B6730" w:rsidRDefault="00A30E80" w:rsidP="00A30E8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nutritional</w:t>
      </w:r>
      <w:proofErr w:type="gramEnd"/>
      <w:r w:rsidRPr="002B6730">
        <w:rPr>
          <w:sz w:val="28"/>
          <w:szCs w:val="28"/>
          <w:lang w:val="en-US"/>
        </w:rPr>
        <w:t xml:space="preserve"> value;</w:t>
      </w:r>
    </w:p>
    <w:p w:rsidR="00A30E80" w:rsidRPr="002B6730" w:rsidRDefault="00A30E80" w:rsidP="00A30E8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date</w:t>
      </w:r>
      <w:proofErr w:type="gramEnd"/>
      <w:r w:rsidRPr="002B6730">
        <w:rPr>
          <w:sz w:val="28"/>
          <w:szCs w:val="28"/>
          <w:lang w:val="en-US"/>
        </w:rPr>
        <w:t xml:space="preserve"> of manufacture and shelf life;</w:t>
      </w:r>
    </w:p>
    <w:p w:rsidR="00A30E80" w:rsidRPr="002B6730" w:rsidRDefault="00A30E80" w:rsidP="00A30E8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storage</w:t>
      </w:r>
      <w:proofErr w:type="gramEnd"/>
      <w:r w:rsidRPr="002B6730">
        <w:rPr>
          <w:sz w:val="28"/>
          <w:szCs w:val="28"/>
          <w:lang w:val="en-US"/>
        </w:rPr>
        <w:t xml:space="preserve"> conditions;</w:t>
      </w:r>
    </w:p>
    <w:p w:rsidR="00A30E80" w:rsidRPr="002B6730" w:rsidRDefault="00A30E80" w:rsidP="00A30E8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designation</w:t>
      </w:r>
      <w:proofErr w:type="gramEnd"/>
      <w:r w:rsidRPr="002B6730">
        <w:rPr>
          <w:sz w:val="28"/>
          <w:szCs w:val="28"/>
          <w:lang w:val="en-US"/>
        </w:rPr>
        <w:t xml:space="preserve"> ROV, whereby manufactured and can be identified product.</w:t>
      </w:r>
    </w:p>
    <w:p w:rsidR="00A30E80" w:rsidRPr="002B6730" w:rsidRDefault="009B22BF" w:rsidP="00A30E80">
      <w:pPr>
        <w:ind w:firstLine="425"/>
        <w:jc w:val="both"/>
        <w:rPr>
          <w:sz w:val="28"/>
          <w:szCs w:val="28"/>
          <w:lang w:val="en-US"/>
        </w:rPr>
      </w:pPr>
      <w:r w:rsidRPr="002B6730">
        <w:rPr>
          <w:sz w:val="28"/>
          <w:szCs w:val="28"/>
          <w:lang w:val="en-US"/>
        </w:rPr>
        <w:t>Expertise</w:t>
      </w:r>
      <w:r w:rsidR="00A30E80" w:rsidRPr="002B6730">
        <w:rPr>
          <w:sz w:val="28"/>
          <w:szCs w:val="28"/>
          <w:lang w:val="en-US"/>
        </w:rPr>
        <w:t xml:space="preserve"> of the quality of dried fruit and vegetables on the organoleptic, physico-chemical, microbiological indicators, </w:t>
      </w:r>
      <w:proofErr w:type="gramStart"/>
      <w:r w:rsidR="00A30E80" w:rsidRPr="002B6730">
        <w:rPr>
          <w:sz w:val="28"/>
          <w:szCs w:val="28"/>
          <w:lang w:val="en-US"/>
        </w:rPr>
        <w:t>indicators</w:t>
      </w:r>
      <w:proofErr w:type="gramEnd"/>
      <w:r w:rsidR="00A30E80" w:rsidRPr="002B6730">
        <w:rPr>
          <w:sz w:val="28"/>
          <w:szCs w:val="28"/>
          <w:lang w:val="en-US"/>
        </w:rPr>
        <w:t xml:space="preserve"> of safety is carried out after checking the supporting documents and sampling.</w:t>
      </w:r>
    </w:p>
    <w:p w:rsidR="00A30E80" w:rsidRPr="002B6730" w:rsidRDefault="00A30E80" w:rsidP="00A30E80">
      <w:pPr>
        <w:ind w:firstLine="425"/>
        <w:jc w:val="both"/>
        <w:rPr>
          <w:sz w:val="28"/>
          <w:szCs w:val="28"/>
          <w:lang w:val="en-US"/>
        </w:rPr>
      </w:pPr>
      <w:proofErr w:type="gramStart"/>
      <w:r w:rsidRPr="002B6730">
        <w:rPr>
          <w:sz w:val="28"/>
          <w:szCs w:val="28"/>
          <w:lang w:val="en-US"/>
        </w:rPr>
        <w:t>Sampling determine</w:t>
      </w:r>
      <w:proofErr w:type="gramEnd"/>
      <w:r w:rsidRPr="002B6730">
        <w:rPr>
          <w:sz w:val="28"/>
          <w:szCs w:val="28"/>
          <w:lang w:val="en-US"/>
        </w:rPr>
        <w:t xml:space="preserve"> the sample size for quality control of packaging and labeling of transport and consumer packaging, the sample size for the control of net weight, physico-chemical, organoleptic characteristics. From each opened package - sampling unit selected sample point and make a joint trial. The combined sample is divided into three parts. One part (about 400 g) was used to determine the moisture of the mass fraction of sulfur trioxide. The second part (1000-2000 g) is used to determine the presence of </w:t>
      </w:r>
      <w:proofErr w:type="gramStart"/>
      <w:r w:rsidRPr="002B6730">
        <w:rPr>
          <w:sz w:val="28"/>
          <w:szCs w:val="28"/>
          <w:lang w:val="en-US"/>
        </w:rPr>
        <w:t>a consistent metallic impurities</w:t>
      </w:r>
      <w:proofErr w:type="gramEnd"/>
      <w:r w:rsidRPr="002B6730">
        <w:rPr>
          <w:sz w:val="28"/>
          <w:szCs w:val="28"/>
          <w:lang w:val="en-US"/>
        </w:rPr>
        <w:t>, pest infestation, sizes of fruits and vegetables, the mass fraction of defective fruit and vegetable impurities.</w:t>
      </w:r>
    </w:p>
    <w:p w:rsidR="00440DE6" w:rsidRPr="002B6730" w:rsidRDefault="00A30E80" w:rsidP="00A30E80">
      <w:pPr>
        <w:ind w:firstLine="425"/>
        <w:jc w:val="both"/>
        <w:rPr>
          <w:sz w:val="28"/>
          <w:szCs w:val="28"/>
          <w:lang w:val="en-US"/>
        </w:rPr>
      </w:pPr>
      <w:r w:rsidRPr="002B6730">
        <w:rPr>
          <w:sz w:val="28"/>
          <w:szCs w:val="28"/>
          <w:lang w:val="en-US"/>
        </w:rPr>
        <w:t>The remainder of the combined sample was used to determine the organoleptic characteristics and mass fraction of mineral</w:t>
      </w:r>
      <w:r w:rsidR="00B06F95" w:rsidRPr="002B6730">
        <w:rPr>
          <w:sz w:val="28"/>
          <w:szCs w:val="28"/>
          <w:lang w:val="en-US"/>
        </w:rPr>
        <w:t xml:space="preserve"> </w:t>
      </w:r>
      <w:r w:rsidRPr="002B6730">
        <w:rPr>
          <w:sz w:val="28"/>
          <w:szCs w:val="28"/>
          <w:lang w:val="en-US"/>
        </w:rPr>
        <w:t>impurities.</w:t>
      </w:r>
    </w:p>
    <w:p w:rsidR="00B06F95" w:rsidRPr="002B6730" w:rsidRDefault="00B06F95" w:rsidP="00A30E80">
      <w:pPr>
        <w:ind w:firstLine="425"/>
        <w:jc w:val="both"/>
        <w:rPr>
          <w:sz w:val="28"/>
          <w:szCs w:val="28"/>
          <w:lang w:val="en-US"/>
        </w:rPr>
      </w:pPr>
    </w:p>
    <w:p w:rsidR="00B06F95" w:rsidRPr="002B6730" w:rsidRDefault="0001066E" w:rsidP="00A1400E">
      <w:pPr>
        <w:ind w:firstLine="425"/>
        <w:jc w:val="center"/>
        <w:rPr>
          <w:sz w:val="28"/>
          <w:szCs w:val="28"/>
          <w:lang w:val="en-US"/>
        </w:rPr>
      </w:pPr>
      <w:r w:rsidRPr="002B6730">
        <w:rPr>
          <w:noProof/>
          <w:sz w:val="28"/>
          <w:szCs w:val="28"/>
        </w:rPr>
        <w:drawing>
          <wp:inline distT="0" distB="0" distL="0" distR="0" wp14:anchorId="67790FAE" wp14:editId="2A5B6DB0">
            <wp:extent cx="2895600" cy="232410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2895600" cy="2324100"/>
                    </a:xfrm>
                    <a:prstGeom prst="rect">
                      <a:avLst/>
                    </a:prstGeom>
                    <a:noFill/>
                    <a:ln w="9525">
                      <a:noFill/>
                      <a:miter lim="800000"/>
                      <a:headEnd/>
                      <a:tailEnd/>
                    </a:ln>
                  </pic:spPr>
                </pic:pic>
              </a:graphicData>
            </a:graphic>
          </wp:inline>
        </w:drawing>
      </w:r>
    </w:p>
    <w:p w:rsidR="00440DE6" w:rsidRPr="002B6730" w:rsidRDefault="00440DE6" w:rsidP="00B956E2">
      <w:pPr>
        <w:ind w:firstLine="425"/>
        <w:jc w:val="both"/>
        <w:rPr>
          <w:sz w:val="28"/>
          <w:szCs w:val="28"/>
          <w:lang w:val="en-US"/>
        </w:rPr>
      </w:pPr>
    </w:p>
    <w:p w:rsidR="00A30E80" w:rsidRPr="002B6730" w:rsidRDefault="00A30E80" w:rsidP="00A30E80">
      <w:pPr>
        <w:ind w:firstLine="425"/>
        <w:jc w:val="both"/>
        <w:rPr>
          <w:sz w:val="28"/>
          <w:szCs w:val="28"/>
          <w:lang w:val="en-US"/>
        </w:rPr>
      </w:pPr>
      <w:r w:rsidRPr="002B6730">
        <w:rPr>
          <w:sz w:val="28"/>
          <w:szCs w:val="28"/>
          <w:lang w:val="en-US"/>
        </w:rPr>
        <w:t>Depending on the quality indicators of dried stone fruits are divided into commodity grade: Extra, Extra, I, table; Dried pome fruit - the highest, the first table; dried grapes raisins and sultanas - the highest and the first; Av</w:t>
      </w:r>
      <w:r w:rsidR="00B06F95" w:rsidRPr="002B6730">
        <w:rPr>
          <w:sz w:val="28"/>
          <w:szCs w:val="28"/>
          <w:lang w:val="en-US"/>
        </w:rPr>
        <w:t>alon</w:t>
      </w:r>
      <w:r w:rsidRPr="002B6730">
        <w:rPr>
          <w:sz w:val="28"/>
          <w:szCs w:val="28"/>
          <w:lang w:val="en-US"/>
        </w:rPr>
        <w:t xml:space="preserve"> type grapes, compote of dried fruits on commodity varieties are not divided.</w:t>
      </w:r>
    </w:p>
    <w:p w:rsidR="00A30E80" w:rsidRPr="002B6730" w:rsidRDefault="00A30E80" w:rsidP="00A30E80">
      <w:pPr>
        <w:ind w:firstLine="425"/>
        <w:jc w:val="both"/>
        <w:rPr>
          <w:i/>
          <w:sz w:val="28"/>
          <w:szCs w:val="28"/>
          <w:lang w:val="en-US"/>
        </w:rPr>
      </w:pPr>
      <w:r w:rsidRPr="002B6730">
        <w:rPr>
          <w:i/>
          <w:sz w:val="28"/>
          <w:szCs w:val="28"/>
          <w:lang w:val="en-US"/>
        </w:rPr>
        <w:t>Microbiological indicators of dried fruit and vegetables must comply with:</w:t>
      </w:r>
    </w:p>
    <w:p w:rsidR="00A30E80" w:rsidRPr="002B6730" w:rsidRDefault="00A30E80" w:rsidP="00A30E80">
      <w:pPr>
        <w:ind w:firstLine="425"/>
        <w:jc w:val="both"/>
        <w:rPr>
          <w:sz w:val="28"/>
          <w:szCs w:val="28"/>
          <w:lang w:val="en-US"/>
        </w:rPr>
      </w:pPr>
      <w:r w:rsidRPr="002B6730">
        <w:rPr>
          <w:sz w:val="28"/>
          <w:szCs w:val="28"/>
          <w:lang w:val="en-US"/>
        </w:rPr>
        <w:lastRenderedPageBreak/>
        <w:t xml:space="preserve">♦ </w:t>
      </w:r>
      <w:proofErr w:type="gramStart"/>
      <w:r w:rsidRPr="002B6730">
        <w:rPr>
          <w:sz w:val="28"/>
          <w:szCs w:val="28"/>
          <w:lang w:val="en-US"/>
        </w:rPr>
        <w:t>total</w:t>
      </w:r>
      <w:proofErr w:type="gramEnd"/>
      <w:r w:rsidRPr="002B6730">
        <w:rPr>
          <w:sz w:val="28"/>
          <w:szCs w:val="28"/>
          <w:lang w:val="en-US"/>
        </w:rPr>
        <w:t xml:space="preserve"> number of microorganisms is not more than 5 • 1 105 g (dried vegetables), not more than 5 • 10 1 g (dried fruit and berries);</w:t>
      </w:r>
    </w:p>
    <w:p w:rsidR="00A30E80" w:rsidRPr="002B6730" w:rsidRDefault="00A30E80" w:rsidP="00A30E80">
      <w:pPr>
        <w:ind w:firstLine="425"/>
        <w:jc w:val="both"/>
        <w:rPr>
          <w:sz w:val="28"/>
          <w:szCs w:val="28"/>
          <w:lang w:val="en-US"/>
        </w:rPr>
      </w:pPr>
      <w:r w:rsidRPr="002B6730">
        <w:rPr>
          <w:sz w:val="28"/>
          <w:szCs w:val="28"/>
          <w:lang w:val="en-US"/>
        </w:rPr>
        <w:t xml:space="preserve">♦ </w:t>
      </w:r>
      <w:r w:rsidR="00B06F95" w:rsidRPr="002B6730">
        <w:rPr>
          <w:sz w:val="28"/>
          <w:szCs w:val="28"/>
          <w:lang w:val="en-US"/>
        </w:rPr>
        <w:t>the presence of coliform bacteria in 0.1g not allowed</w:t>
      </w:r>
      <w:r w:rsidRPr="002B6730">
        <w:rPr>
          <w:sz w:val="28"/>
          <w:szCs w:val="28"/>
          <w:lang w:val="en-US"/>
        </w:rPr>
        <w:t>;</w:t>
      </w:r>
    </w:p>
    <w:p w:rsidR="00A30E80" w:rsidRPr="002B6730" w:rsidRDefault="00A30E80" w:rsidP="00A30E80">
      <w:pPr>
        <w:ind w:firstLine="425"/>
        <w:jc w:val="both"/>
        <w:rPr>
          <w:sz w:val="28"/>
          <w:szCs w:val="28"/>
          <w:lang w:val="en-US"/>
        </w:rPr>
      </w:pPr>
      <w:r w:rsidRPr="002B6730">
        <w:rPr>
          <w:sz w:val="28"/>
          <w:szCs w:val="28"/>
          <w:lang w:val="en-US"/>
        </w:rPr>
        <w:t xml:space="preserve">♦ </w:t>
      </w:r>
      <w:proofErr w:type="gramStart"/>
      <w:r w:rsidR="00B06F95" w:rsidRPr="002B6730">
        <w:rPr>
          <w:sz w:val="28"/>
          <w:szCs w:val="28"/>
          <w:lang w:val="en-US"/>
        </w:rPr>
        <w:t>pathogens</w:t>
      </w:r>
      <w:proofErr w:type="gramEnd"/>
      <w:r w:rsidR="00B06F95" w:rsidRPr="002B6730">
        <w:rPr>
          <w:sz w:val="28"/>
          <w:szCs w:val="28"/>
          <w:lang w:val="en-US"/>
        </w:rPr>
        <w:t>, including Salmonella in 25 g of the product are not allowed</w:t>
      </w:r>
      <w:r w:rsidRPr="002B6730">
        <w:rPr>
          <w:sz w:val="28"/>
          <w:szCs w:val="28"/>
          <w:lang w:val="en-US"/>
        </w:rPr>
        <w:t>;</w:t>
      </w:r>
    </w:p>
    <w:p w:rsidR="00A30E80" w:rsidRPr="002B6730" w:rsidRDefault="00A30E80" w:rsidP="00A30E8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yeast</w:t>
      </w:r>
      <w:proofErr w:type="gramEnd"/>
      <w:r w:rsidRPr="002B6730">
        <w:rPr>
          <w:sz w:val="28"/>
          <w:szCs w:val="28"/>
          <w:lang w:val="en-US"/>
        </w:rPr>
        <w:t xml:space="preserve"> is not more than 5 10 "</w:t>
      </w:r>
      <w:r w:rsidR="00B06F95" w:rsidRPr="002B6730">
        <w:rPr>
          <w:sz w:val="28"/>
          <w:szCs w:val="28"/>
          <w:lang w:val="en-US"/>
        </w:rPr>
        <w:t>KOE</w:t>
      </w:r>
      <w:r w:rsidRPr="002B6730">
        <w:rPr>
          <w:sz w:val="28"/>
          <w:szCs w:val="28"/>
          <w:lang w:val="en-US"/>
        </w:rPr>
        <w:t xml:space="preserve"> / g.</w:t>
      </w:r>
    </w:p>
    <w:p w:rsidR="00A30E80" w:rsidRPr="002B6730" w:rsidRDefault="00A30E80" w:rsidP="00A30E80">
      <w:pPr>
        <w:ind w:firstLine="425"/>
        <w:jc w:val="both"/>
        <w:rPr>
          <w:sz w:val="28"/>
          <w:szCs w:val="28"/>
          <w:lang w:val="en-US"/>
        </w:rPr>
      </w:pPr>
      <w:r w:rsidRPr="002B6730">
        <w:rPr>
          <w:sz w:val="28"/>
          <w:szCs w:val="28"/>
          <w:lang w:val="en-US"/>
        </w:rPr>
        <w:t>For safety indicators of dried fruits and vegetables include:</w:t>
      </w:r>
    </w:p>
    <w:p w:rsidR="00A30E80" w:rsidRPr="002B6730" w:rsidRDefault="00A30E80" w:rsidP="00A30E8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toxic</w:t>
      </w:r>
      <w:proofErr w:type="gramEnd"/>
      <w:r w:rsidRPr="002B6730">
        <w:rPr>
          <w:sz w:val="28"/>
          <w:szCs w:val="28"/>
          <w:lang w:val="en-US"/>
        </w:rPr>
        <w:t xml:space="preserve"> elements (such as lead, arsenic, mercury, copper, zinc);</w:t>
      </w:r>
    </w:p>
    <w:p w:rsidR="00A30E80" w:rsidRPr="002B6730" w:rsidRDefault="00A30E80" w:rsidP="00A30E8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pesticides</w:t>
      </w:r>
      <w:proofErr w:type="gramEnd"/>
      <w:r w:rsidRPr="002B6730">
        <w:rPr>
          <w:sz w:val="28"/>
          <w:szCs w:val="28"/>
          <w:lang w:val="en-US"/>
        </w:rPr>
        <w:t xml:space="preserve"> (DDT and its metabolites, decis, ambush), E mycotoxins patulin.</w:t>
      </w:r>
    </w:p>
    <w:p w:rsidR="00A30E80" w:rsidRPr="002B6730" w:rsidRDefault="00A30E80" w:rsidP="00A30E80">
      <w:pPr>
        <w:ind w:firstLine="425"/>
        <w:jc w:val="both"/>
        <w:rPr>
          <w:sz w:val="28"/>
          <w:szCs w:val="28"/>
          <w:lang w:val="en-US"/>
        </w:rPr>
      </w:pPr>
      <w:r w:rsidRPr="002B6730">
        <w:rPr>
          <w:sz w:val="28"/>
          <w:szCs w:val="28"/>
          <w:lang w:val="en-US"/>
        </w:rPr>
        <w:t>Their content should not exceed republ</w:t>
      </w:r>
      <w:r w:rsidR="006F3D34" w:rsidRPr="002B6730">
        <w:rPr>
          <w:sz w:val="28"/>
          <w:szCs w:val="28"/>
          <w:lang w:val="en-US"/>
        </w:rPr>
        <w:t>ican permissible levels set SanRand</w:t>
      </w:r>
      <w:r w:rsidRPr="002B6730">
        <w:rPr>
          <w:sz w:val="28"/>
          <w:szCs w:val="28"/>
          <w:lang w:val="en-US"/>
        </w:rPr>
        <w:t>N 11-63 RB.</w:t>
      </w:r>
    </w:p>
    <w:p w:rsidR="00A30E80" w:rsidRPr="002B6730" w:rsidRDefault="00A30E80" w:rsidP="00A30E80">
      <w:pPr>
        <w:ind w:firstLine="425"/>
        <w:jc w:val="both"/>
        <w:rPr>
          <w:sz w:val="28"/>
          <w:szCs w:val="28"/>
          <w:lang w:val="en-US"/>
        </w:rPr>
      </w:pPr>
      <w:r w:rsidRPr="002B6730">
        <w:rPr>
          <w:sz w:val="28"/>
          <w:szCs w:val="28"/>
          <w:lang w:val="en-US"/>
        </w:rPr>
        <w:t>The content of nitrates, radionuclides should not exceed republican permissible levels.</w:t>
      </w:r>
    </w:p>
    <w:p w:rsidR="00A30E80" w:rsidRPr="002B6730" w:rsidRDefault="00B176D9" w:rsidP="00A30E80">
      <w:pPr>
        <w:ind w:firstLine="425"/>
        <w:jc w:val="both"/>
        <w:rPr>
          <w:sz w:val="28"/>
          <w:szCs w:val="28"/>
          <w:lang w:val="en-US"/>
        </w:rPr>
      </w:pPr>
      <w:r w:rsidRPr="002B6730">
        <w:rPr>
          <w:b/>
          <w:i/>
          <w:sz w:val="28"/>
          <w:szCs w:val="28"/>
          <w:lang w:val="en-US"/>
        </w:rPr>
        <w:t xml:space="preserve">2. </w:t>
      </w:r>
      <w:r w:rsidR="00A30E80" w:rsidRPr="002B6730">
        <w:rPr>
          <w:b/>
          <w:i/>
          <w:sz w:val="28"/>
          <w:szCs w:val="28"/>
          <w:lang w:val="en-US"/>
        </w:rPr>
        <w:t>Defects</w:t>
      </w:r>
      <w:r w:rsidR="006F3D34" w:rsidRPr="002B6730">
        <w:rPr>
          <w:b/>
          <w:i/>
          <w:sz w:val="28"/>
          <w:szCs w:val="28"/>
          <w:lang w:val="en-US"/>
        </w:rPr>
        <w:t xml:space="preserve"> of</w:t>
      </w:r>
      <w:r w:rsidR="00A30E80" w:rsidRPr="002B6730">
        <w:rPr>
          <w:b/>
          <w:i/>
          <w:sz w:val="28"/>
          <w:szCs w:val="28"/>
          <w:lang w:val="en-US"/>
        </w:rPr>
        <w:t xml:space="preserve"> dried fruits and vegetables</w:t>
      </w:r>
      <w:r w:rsidR="00A30E80" w:rsidRPr="002B6730">
        <w:rPr>
          <w:b/>
          <w:sz w:val="28"/>
          <w:szCs w:val="28"/>
          <w:lang w:val="en-US"/>
        </w:rPr>
        <w:t>.</w:t>
      </w:r>
      <w:r w:rsidR="00A30E80" w:rsidRPr="002B6730">
        <w:rPr>
          <w:sz w:val="28"/>
          <w:szCs w:val="28"/>
          <w:lang w:val="en-US"/>
        </w:rPr>
        <w:t xml:space="preserve"> Not allowed to implement dried fruit and vegetables with signs of fermentation, moldy, with a noticeable crunch of sand, burned, fried and blackened, with the remains of the seed slot and skins for peeled apples, musty, mushroom or hay flavor of dried cabbage (caused by the action of enzymes, without destroying when blanching), light or white color carrot (used varieties unsuitable for drying) infected grain pests (presence of insect pests and their larvae and pupae).</w:t>
      </w:r>
    </w:p>
    <w:p w:rsidR="00A30E80" w:rsidRPr="002B6730" w:rsidRDefault="00A30E80" w:rsidP="00A30E80">
      <w:pPr>
        <w:ind w:firstLine="425"/>
        <w:jc w:val="both"/>
        <w:rPr>
          <w:sz w:val="28"/>
          <w:szCs w:val="28"/>
          <w:lang w:val="en-US"/>
        </w:rPr>
      </w:pPr>
      <w:r w:rsidRPr="002B6730">
        <w:rPr>
          <w:sz w:val="28"/>
          <w:szCs w:val="28"/>
          <w:lang w:val="en-US"/>
        </w:rPr>
        <w:t xml:space="preserve">During storage, the humidity can change the color, </w:t>
      </w:r>
      <w:r w:rsidR="006F3D34" w:rsidRPr="002B6730">
        <w:rPr>
          <w:sz w:val="28"/>
          <w:szCs w:val="28"/>
          <w:lang w:val="en-US"/>
        </w:rPr>
        <w:t>cooking of</w:t>
      </w:r>
      <w:r w:rsidRPr="002B6730">
        <w:rPr>
          <w:sz w:val="28"/>
          <w:szCs w:val="28"/>
          <w:lang w:val="en-US"/>
        </w:rPr>
        <w:t xml:space="preserve"> vegetables, taste, smell, texture. When moisture is likely microbial spoilage (musty, fermentation), with shrinkage - perhaps sugarcraft </w:t>
      </w:r>
      <w:r w:rsidR="006F3D34" w:rsidRPr="002B6730">
        <w:rPr>
          <w:sz w:val="28"/>
          <w:szCs w:val="28"/>
          <w:lang w:val="en-US"/>
        </w:rPr>
        <w:t>of high sugar</w:t>
      </w:r>
      <w:r w:rsidRPr="002B6730">
        <w:rPr>
          <w:sz w:val="28"/>
          <w:szCs w:val="28"/>
          <w:lang w:val="en-US"/>
        </w:rPr>
        <w:t xml:space="preserve"> fruits and berries, loss of elasticity, fruits and vegetables become brittle, which increases the number of chips.</w:t>
      </w:r>
    </w:p>
    <w:p w:rsidR="00A30E80" w:rsidRPr="002B6730" w:rsidRDefault="00A30E80" w:rsidP="00A30E80">
      <w:pPr>
        <w:ind w:firstLine="425"/>
        <w:jc w:val="both"/>
        <w:rPr>
          <w:sz w:val="28"/>
          <w:szCs w:val="28"/>
          <w:lang w:val="en-US"/>
        </w:rPr>
      </w:pPr>
      <w:r w:rsidRPr="002B6730">
        <w:rPr>
          <w:sz w:val="28"/>
          <w:szCs w:val="28"/>
          <w:lang w:val="en-US"/>
        </w:rPr>
        <w:t>Dried fruits and vegetables during storage may also extend enzymatic chemical transformations, associated primarily with oxidation: observe the formation of melanoidins, changes in taste and smell, the loss of vitamins, especially vitamin C. This is especially important with respect to the freeze-dried fruits and vegetables drying. Products in this case, porous, have more contact with oxygen. For such products require packaging in hermetically sealed containers tin, and it is desirable to fill it with inert gas (nitrogen) or C02.</w:t>
      </w:r>
    </w:p>
    <w:p w:rsidR="00A30E80" w:rsidRPr="002B6730" w:rsidRDefault="00A30E80" w:rsidP="00A30E80">
      <w:pPr>
        <w:ind w:firstLine="425"/>
        <w:jc w:val="both"/>
        <w:rPr>
          <w:sz w:val="28"/>
          <w:szCs w:val="28"/>
          <w:lang w:val="en-US"/>
        </w:rPr>
      </w:pPr>
      <w:r w:rsidRPr="002B6730">
        <w:rPr>
          <w:sz w:val="28"/>
          <w:szCs w:val="28"/>
          <w:lang w:val="en-US"/>
        </w:rPr>
        <w:t xml:space="preserve">Non-enzymatic conversion are enhanced as the temperature rises above 15 ° C and almost completely stopped at about </w:t>
      </w:r>
      <w:r w:rsidR="006F3D34" w:rsidRPr="002B6730">
        <w:rPr>
          <w:sz w:val="28"/>
          <w:szCs w:val="28"/>
          <w:lang w:val="en-US"/>
        </w:rPr>
        <w:t>0</w:t>
      </w:r>
      <w:r w:rsidRPr="002B6730">
        <w:rPr>
          <w:sz w:val="28"/>
          <w:szCs w:val="28"/>
          <w:lang w:val="en-US"/>
        </w:rPr>
        <w:t>° C. Therefore, to avoid unwanted changes they should be stored at low temperatures.</w:t>
      </w:r>
    </w:p>
    <w:p w:rsidR="00A30E80" w:rsidRPr="002B6730" w:rsidRDefault="00A30E80" w:rsidP="00A30E80">
      <w:pPr>
        <w:ind w:firstLine="425"/>
        <w:jc w:val="both"/>
        <w:rPr>
          <w:sz w:val="28"/>
          <w:szCs w:val="28"/>
          <w:lang w:val="en-US"/>
        </w:rPr>
      </w:pPr>
      <w:r w:rsidRPr="002B6730">
        <w:rPr>
          <w:sz w:val="28"/>
          <w:szCs w:val="28"/>
          <w:lang w:val="en-US"/>
        </w:rPr>
        <w:t>To prevent from moisture (dried product is hygroscopic) the most appropriate packaging is sealed.</w:t>
      </w:r>
    </w:p>
    <w:p w:rsidR="00A30E80" w:rsidRPr="002B6730" w:rsidRDefault="00A30E80" w:rsidP="00A30E80">
      <w:pPr>
        <w:ind w:firstLine="425"/>
        <w:jc w:val="both"/>
        <w:rPr>
          <w:sz w:val="28"/>
          <w:szCs w:val="28"/>
          <w:lang w:val="en-US"/>
        </w:rPr>
      </w:pPr>
      <w:r w:rsidRPr="002B6730">
        <w:rPr>
          <w:sz w:val="28"/>
          <w:szCs w:val="28"/>
          <w:lang w:val="en-US"/>
        </w:rPr>
        <w:t>To prevent mechanical grinding dried products in packages of soft materials, these packages should be installed in rigid containers, boxes, plywood drums, cardboard boxes.</w:t>
      </w:r>
    </w:p>
    <w:p w:rsidR="00A30E80" w:rsidRPr="002B6730" w:rsidRDefault="00A30E80" w:rsidP="00A30E80">
      <w:pPr>
        <w:ind w:firstLine="425"/>
        <w:jc w:val="both"/>
        <w:rPr>
          <w:sz w:val="28"/>
          <w:szCs w:val="28"/>
          <w:lang w:val="en-US"/>
        </w:rPr>
      </w:pPr>
      <w:r w:rsidRPr="002B6730">
        <w:rPr>
          <w:sz w:val="28"/>
          <w:szCs w:val="28"/>
          <w:lang w:val="en-US"/>
        </w:rPr>
        <w:t>Dried fruits and vegetables during storage can be damaged by caterpillars and canning Mediterranean moths, beetles, grinders, ticks, gnats Moorish.</w:t>
      </w:r>
    </w:p>
    <w:p w:rsidR="00A30E80" w:rsidRPr="002B6730" w:rsidRDefault="00A30E80" w:rsidP="00A30E80">
      <w:pPr>
        <w:ind w:firstLine="425"/>
        <w:jc w:val="both"/>
        <w:rPr>
          <w:sz w:val="28"/>
          <w:szCs w:val="28"/>
          <w:lang w:val="en-US"/>
        </w:rPr>
      </w:pPr>
      <w:r w:rsidRPr="002B6730">
        <w:rPr>
          <w:sz w:val="28"/>
          <w:szCs w:val="28"/>
          <w:lang w:val="en-US"/>
        </w:rPr>
        <w:t xml:space="preserve">Development of pest occurs most often as a result of entering his product insects before its packaging or container </w:t>
      </w:r>
      <w:r w:rsidR="006F3D34" w:rsidRPr="002B6730">
        <w:rPr>
          <w:sz w:val="28"/>
          <w:szCs w:val="28"/>
          <w:lang w:val="en-US"/>
        </w:rPr>
        <w:t>no disinfected</w:t>
      </w:r>
      <w:r w:rsidRPr="002B6730">
        <w:rPr>
          <w:sz w:val="28"/>
          <w:szCs w:val="28"/>
          <w:lang w:val="en-US"/>
        </w:rPr>
        <w:t>. Stop the further development of the pests can be heat treatment, fumigation S02, using a radiation exposure.</w:t>
      </w:r>
    </w:p>
    <w:p w:rsidR="00A30E80" w:rsidRPr="002B6730" w:rsidRDefault="00A30E80" w:rsidP="00A30E80">
      <w:pPr>
        <w:ind w:firstLine="425"/>
        <w:jc w:val="both"/>
        <w:rPr>
          <w:sz w:val="28"/>
          <w:szCs w:val="28"/>
          <w:lang w:val="en-US"/>
        </w:rPr>
      </w:pPr>
      <w:r w:rsidRPr="002B6730">
        <w:rPr>
          <w:sz w:val="28"/>
          <w:szCs w:val="28"/>
          <w:lang w:val="en-US"/>
        </w:rPr>
        <w:lastRenderedPageBreak/>
        <w:t xml:space="preserve">Thus, a reliable and long-term preservation of dried product provides a low relative humidity (no more than 60-65%), low temperature (up to +10 ° C), </w:t>
      </w:r>
      <w:proofErr w:type="gramStart"/>
      <w:r w:rsidRPr="002B6730">
        <w:rPr>
          <w:sz w:val="28"/>
          <w:szCs w:val="28"/>
          <w:lang w:val="en-US"/>
        </w:rPr>
        <w:t>sealed</w:t>
      </w:r>
      <w:proofErr w:type="gramEnd"/>
      <w:r w:rsidRPr="002B6730">
        <w:rPr>
          <w:sz w:val="28"/>
          <w:szCs w:val="28"/>
          <w:lang w:val="en-US"/>
        </w:rPr>
        <w:t xml:space="preserve"> package.</w:t>
      </w:r>
    </w:p>
    <w:p w:rsidR="00A1400E" w:rsidRPr="002B6730" w:rsidRDefault="00A1400E" w:rsidP="00A30E80">
      <w:pPr>
        <w:ind w:firstLine="425"/>
        <w:jc w:val="both"/>
        <w:rPr>
          <w:b/>
          <w:i/>
          <w:sz w:val="28"/>
          <w:szCs w:val="28"/>
          <w:lang w:val="en-US"/>
        </w:rPr>
      </w:pPr>
      <w:r w:rsidRPr="002B6730">
        <w:rPr>
          <w:b/>
          <w:i/>
          <w:sz w:val="28"/>
          <w:szCs w:val="28"/>
          <w:lang w:val="en-US"/>
        </w:rPr>
        <w:t>3. Shelf life of dried</w:t>
      </w:r>
      <w:r w:rsidR="006D4A59" w:rsidRPr="002B6730">
        <w:rPr>
          <w:b/>
          <w:i/>
          <w:sz w:val="28"/>
          <w:szCs w:val="28"/>
          <w:lang w:val="en-US"/>
        </w:rPr>
        <w:t xml:space="preserve"> product</w:t>
      </w:r>
      <w:r w:rsidRPr="002B6730">
        <w:rPr>
          <w:b/>
          <w:i/>
          <w:sz w:val="28"/>
          <w:szCs w:val="28"/>
          <w:lang w:val="en-US"/>
        </w:rPr>
        <w:t>s</w:t>
      </w:r>
    </w:p>
    <w:p w:rsidR="00A30E80" w:rsidRPr="002B6730" w:rsidRDefault="00A30E80" w:rsidP="00A30E80">
      <w:pPr>
        <w:ind w:firstLine="425"/>
        <w:jc w:val="both"/>
        <w:rPr>
          <w:i/>
          <w:sz w:val="28"/>
          <w:szCs w:val="28"/>
          <w:lang w:val="en-US"/>
        </w:rPr>
      </w:pPr>
      <w:r w:rsidRPr="002B6730">
        <w:rPr>
          <w:i/>
          <w:sz w:val="28"/>
          <w:szCs w:val="28"/>
          <w:lang w:val="en-US"/>
        </w:rPr>
        <w:t>Storage times depend on the type of product and type of packaging and installed:</w:t>
      </w:r>
    </w:p>
    <w:p w:rsidR="00A30E80" w:rsidRPr="002B6730" w:rsidRDefault="00A30E80" w:rsidP="00A30E8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for</w:t>
      </w:r>
      <w:proofErr w:type="gramEnd"/>
      <w:r w:rsidRPr="002B6730">
        <w:rPr>
          <w:sz w:val="28"/>
          <w:szCs w:val="28"/>
          <w:lang w:val="en-US"/>
        </w:rPr>
        <w:t xml:space="preserve"> prunes, dried plums premium-6 months;</w:t>
      </w:r>
    </w:p>
    <w:p w:rsidR="00A30E80" w:rsidRPr="002B6730" w:rsidRDefault="00A30E80" w:rsidP="00A30E8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for</w:t>
      </w:r>
      <w:proofErr w:type="gramEnd"/>
      <w:r w:rsidRPr="002B6730">
        <w:rPr>
          <w:sz w:val="28"/>
          <w:szCs w:val="28"/>
          <w:lang w:val="en-US"/>
        </w:rPr>
        <w:t xml:space="preserve"> other dried fruits and dried vegetables 12 months;</w:t>
      </w:r>
    </w:p>
    <w:p w:rsidR="00A30E80" w:rsidRPr="002B6730" w:rsidRDefault="00A30E80" w:rsidP="00A30E8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except</w:t>
      </w:r>
      <w:proofErr w:type="gramEnd"/>
      <w:r w:rsidRPr="002B6730">
        <w:rPr>
          <w:sz w:val="28"/>
          <w:szCs w:val="28"/>
          <w:lang w:val="en-US"/>
        </w:rPr>
        <w:t xml:space="preserve"> for: white cabbage - 6 months;</w:t>
      </w:r>
    </w:p>
    <w:p w:rsidR="00A30E80" w:rsidRPr="002B6730" w:rsidRDefault="00A30E80" w:rsidP="00A30E80">
      <w:pPr>
        <w:ind w:firstLine="425"/>
        <w:jc w:val="both"/>
        <w:rPr>
          <w:sz w:val="28"/>
          <w:szCs w:val="28"/>
          <w:lang w:val="en-US"/>
        </w:rPr>
      </w:pPr>
      <w:r w:rsidRPr="002B6730">
        <w:rPr>
          <w:sz w:val="28"/>
          <w:szCs w:val="28"/>
          <w:lang w:val="en-US"/>
        </w:rPr>
        <w:t>♦ Dried green peas - 26 months;</w:t>
      </w:r>
    </w:p>
    <w:p w:rsidR="00A30E80" w:rsidRPr="002B6730" w:rsidRDefault="00A30E80" w:rsidP="00A30E8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parsley</w:t>
      </w:r>
      <w:proofErr w:type="gramEnd"/>
      <w:r w:rsidRPr="002B6730">
        <w:rPr>
          <w:sz w:val="28"/>
          <w:szCs w:val="28"/>
          <w:lang w:val="en-US"/>
        </w:rPr>
        <w:t>, celery, dill - 8 months.</w:t>
      </w:r>
    </w:p>
    <w:p w:rsidR="00A30E80" w:rsidRPr="002B6730" w:rsidRDefault="00A30E80" w:rsidP="00A30E80">
      <w:pPr>
        <w:ind w:firstLine="425"/>
        <w:jc w:val="both"/>
        <w:rPr>
          <w:i/>
          <w:sz w:val="28"/>
          <w:szCs w:val="28"/>
          <w:lang w:val="en-US"/>
        </w:rPr>
      </w:pPr>
      <w:proofErr w:type="gramStart"/>
      <w:r w:rsidRPr="002B6730">
        <w:rPr>
          <w:i/>
          <w:sz w:val="28"/>
          <w:szCs w:val="28"/>
          <w:lang w:val="en-US"/>
        </w:rPr>
        <w:t>Shelf life of dried vegetables in a sealed tare-.</w:t>
      </w:r>
      <w:proofErr w:type="gramEnd"/>
    </w:p>
    <w:p w:rsidR="00A30E80" w:rsidRPr="002B6730" w:rsidRDefault="00A30E80" w:rsidP="00A30E80">
      <w:pPr>
        <w:ind w:firstLine="425"/>
        <w:jc w:val="both"/>
        <w:rPr>
          <w:sz w:val="28"/>
          <w:szCs w:val="28"/>
          <w:lang w:val="en-US"/>
        </w:rPr>
      </w:pPr>
      <w:r w:rsidRPr="002B6730">
        <w:rPr>
          <w:sz w:val="28"/>
          <w:szCs w:val="28"/>
          <w:lang w:val="en-US"/>
        </w:rPr>
        <w:t>♦ dried beets, dried potato, dried garlic -30 months;</w:t>
      </w:r>
    </w:p>
    <w:p w:rsidR="00A30E80" w:rsidRPr="002B6730" w:rsidRDefault="00A30E80" w:rsidP="00A30E80">
      <w:pPr>
        <w:ind w:firstLine="425"/>
        <w:jc w:val="both"/>
        <w:rPr>
          <w:sz w:val="28"/>
          <w:szCs w:val="28"/>
          <w:lang w:val="en-US"/>
        </w:rPr>
      </w:pPr>
      <w:r w:rsidRPr="002B6730">
        <w:rPr>
          <w:sz w:val="28"/>
          <w:szCs w:val="28"/>
          <w:lang w:val="en-US"/>
        </w:rPr>
        <w:t>♦ Dried cabbage - 15 months;</w:t>
      </w:r>
    </w:p>
    <w:p w:rsidR="00A30E80" w:rsidRPr="002B6730" w:rsidRDefault="00A30E80" w:rsidP="00A30E80">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herbs</w:t>
      </w:r>
      <w:proofErr w:type="gramEnd"/>
      <w:r w:rsidRPr="002B6730">
        <w:rPr>
          <w:sz w:val="28"/>
          <w:szCs w:val="28"/>
          <w:lang w:val="en-US"/>
        </w:rPr>
        <w:t xml:space="preserve"> - 18 months;</w:t>
      </w:r>
    </w:p>
    <w:p w:rsidR="00A30E80" w:rsidRPr="002B6730" w:rsidRDefault="00A30E80" w:rsidP="00A30E80">
      <w:pPr>
        <w:ind w:firstLine="425"/>
        <w:jc w:val="both"/>
        <w:rPr>
          <w:i/>
          <w:sz w:val="28"/>
          <w:szCs w:val="28"/>
          <w:lang w:val="en-US"/>
        </w:rPr>
      </w:pPr>
      <w:r w:rsidRPr="002B6730">
        <w:rPr>
          <w:i/>
          <w:sz w:val="28"/>
          <w:szCs w:val="28"/>
          <w:lang w:val="en-US"/>
        </w:rPr>
        <w:t> Quality, terms and storage processes occurring during storage of dried vegetables</w:t>
      </w:r>
    </w:p>
    <w:p w:rsidR="00A30E80" w:rsidRPr="002B6730" w:rsidRDefault="00A30E80" w:rsidP="00A30E80">
      <w:pPr>
        <w:ind w:firstLine="425"/>
        <w:jc w:val="both"/>
        <w:rPr>
          <w:sz w:val="28"/>
          <w:szCs w:val="28"/>
          <w:lang w:val="en-US"/>
        </w:rPr>
      </w:pPr>
      <w:proofErr w:type="gramStart"/>
      <w:r w:rsidRPr="002B6730">
        <w:rPr>
          <w:sz w:val="28"/>
          <w:szCs w:val="28"/>
          <w:lang w:val="en-US"/>
        </w:rPr>
        <w:t>Dried products briquetted hydraulic presses for volume reduction in 3.5-8 times.</w:t>
      </w:r>
      <w:proofErr w:type="gramEnd"/>
    </w:p>
    <w:p w:rsidR="00A30E80" w:rsidRPr="002B6730" w:rsidRDefault="00A30E80" w:rsidP="00A30E80">
      <w:pPr>
        <w:ind w:firstLine="425"/>
        <w:jc w:val="both"/>
        <w:rPr>
          <w:sz w:val="28"/>
          <w:szCs w:val="28"/>
          <w:lang w:val="en-US"/>
        </w:rPr>
      </w:pPr>
      <w:r w:rsidRPr="002B6730">
        <w:rPr>
          <w:sz w:val="28"/>
          <w:szCs w:val="28"/>
          <w:lang w:val="en-US"/>
        </w:rPr>
        <w:t>Pack dried fruit and vegetables in boxes of laminated (corrugated) cardboard with a capacity of 12.5 kg, or collapsible plywood plank; plywood drums with a liner-lock seam sleeve of polymeric material to 28 kg; impregnated paper bags, at least four-layer (except for grape and cherry Kaisa processing factory, apricots and plums), with polyethylene liners, capacity - up to 30 kg; fabric (linen and jute) bags: for plum - net weight of 50 kg of dried apple wildings - 30 kt. When packing dried fruit and vegetable containers should be tightly filled to the brim; each unit package must be dried products of one type and processing method.</w:t>
      </w:r>
    </w:p>
    <w:p w:rsidR="00A30E80" w:rsidRPr="002B6730" w:rsidRDefault="00A30E80" w:rsidP="00A30E80">
      <w:pPr>
        <w:ind w:firstLine="425"/>
        <w:jc w:val="both"/>
        <w:rPr>
          <w:sz w:val="28"/>
          <w:szCs w:val="28"/>
          <w:lang w:val="en-US"/>
        </w:rPr>
      </w:pPr>
      <w:r w:rsidRPr="002B6730">
        <w:rPr>
          <w:sz w:val="28"/>
          <w:szCs w:val="28"/>
          <w:lang w:val="en-US"/>
        </w:rPr>
        <w:t>Dried fruit processing factory may be compressed into briquettes weighing 100 to 500 g, wrapped in cellophane with their subsequent packing in boxes of corrugated board. Good storage Dried products are packaged in heat-sealable bags and bags of polyethylene film, and in sealed cans. In addition, dried fruit packed in double bags (inner layer of parchment, cellophane, waxed paper; external - of writing paper, printing paper), packages of foil and paper laminated heat sealable materials, packages of lacquered cellophane, boxes of paper with an inner bag inside of parchment, waxed paper or plastic film packaging (the upper end of the liner is sealed).</w:t>
      </w:r>
    </w:p>
    <w:p w:rsidR="00A30E80" w:rsidRPr="002B6730" w:rsidRDefault="00A30E80" w:rsidP="00A30E80">
      <w:pPr>
        <w:ind w:firstLine="425"/>
        <w:jc w:val="both"/>
        <w:rPr>
          <w:sz w:val="28"/>
          <w:szCs w:val="28"/>
          <w:lang w:val="en-US"/>
        </w:rPr>
      </w:pPr>
      <w:r w:rsidRPr="002B6730">
        <w:rPr>
          <w:sz w:val="28"/>
          <w:szCs w:val="28"/>
          <w:lang w:val="en-US"/>
        </w:rPr>
        <w:t>The most perfect packaging for dried products, freeze-dried: sealed cans, cardboard boxes, wooden boxes, lined inside dense waxed paper, cellophane or plastic wrap and plastic bags with a capacity of 0.5-1 kg, hermetically sealed and stacked in cardboard boxes or boxes which can be filled with nitrogen or carbon dioxide.</w:t>
      </w:r>
    </w:p>
    <w:p w:rsidR="00A30E80" w:rsidRPr="002B6730" w:rsidRDefault="006F3D34" w:rsidP="00A30E80">
      <w:pPr>
        <w:ind w:firstLine="425"/>
        <w:jc w:val="both"/>
        <w:rPr>
          <w:sz w:val="28"/>
          <w:szCs w:val="28"/>
          <w:lang w:val="en-US"/>
        </w:rPr>
      </w:pPr>
      <w:r w:rsidRPr="002B6730">
        <w:rPr>
          <w:sz w:val="28"/>
          <w:szCs w:val="28"/>
          <w:lang w:val="en-US"/>
        </w:rPr>
        <w:t>Labelling of packaged products is carried out in accordance with the requirements of regulatory documents</w:t>
      </w:r>
      <w:r w:rsidR="00A30E80" w:rsidRPr="002B6730">
        <w:rPr>
          <w:sz w:val="28"/>
          <w:szCs w:val="28"/>
          <w:lang w:val="en-US"/>
        </w:rPr>
        <w:t>.</w:t>
      </w:r>
    </w:p>
    <w:p w:rsidR="00A30E80" w:rsidRPr="002B6730" w:rsidRDefault="00A30E80" w:rsidP="00A30E80">
      <w:pPr>
        <w:ind w:firstLine="425"/>
        <w:jc w:val="both"/>
        <w:rPr>
          <w:sz w:val="28"/>
          <w:szCs w:val="28"/>
          <w:lang w:val="en-US"/>
        </w:rPr>
      </w:pPr>
      <w:r w:rsidRPr="002B6730">
        <w:rPr>
          <w:sz w:val="28"/>
          <w:szCs w:val="28"/>
          <w:lang w:val="en-US"/>
        </w:rPr>
        <w:t>Dried products should be stored at temperatures up to 20 °C and relative humidity of 65-70%, according to the sanitary requirements for packaging and storage.</w:t>
      </w:r>
    </w:p>
    <w:p w:rsidR="00A30E80" w:rsidRPr="002B6730" w:rsidRDefault="00A30E80" w:rsidP="00A30E80">
      <w:pPr>
        <w:ind w:firstLine="425"/>
        <w:jc w:val="both"/>
        <w:rPr>
          <w:sz w:val="28"/>
          <w:szCs w:val="28"/>
          <w:lang w:val="en-US"/>
        </w:rPr>
      </w:pPr>
      <w:r w:rsidRPr="002B6730">
        <w:rPr>
          <w:sz w:val="28"/>
          <w:szCs w:val="28"/>
          <w:lang w:val="en-US"/>
        </w:rPr>
        <w:lastRenderedPageBreak/>
        <w:t>When the sealed pouch of dried vegetables allowed relative humidity is 85% in leaky packaging - no more than 75%.</w:t>
      </w:r>
    </w:p>
    <w:p w:rsidR="00A30E80" w:rsidRPr="002B6730" w:rsidRDefault="00A30E80" w:rsidP="00A30E80">
      <w:pPr>
        <w:ind w:firstLine="425"/>
        <w:jc w:val="both"/>
        <w:rPr>
          <w:sz w:val="28"/>
          <w:szCs w:val="28"/>
          <w:lang w:val="en-US"/>
        </w:rPr>
      </w:pPr>
      <w:r w:rsidRPr="002B6730">
        <w:rPr>
          <w:sz w:val="28"/>
          <w:szCs w:val="28"/>
          <w:lang w:val="en-US"/>
        </w:rPr>
        <w:t xml:space="preserve">Dried foods like carrots, beets, squash, </w:t>
      </w:r>
      <w:proofErr w:type="gramStart"/>
      <w:r w:rsidRPr="002B6730">
        <w:rPr>
          <w:sz w:val="28"/>
          <w:szCs w:val="28"/>
          <w:lang w:val="en-US"/>
        </w:rPr>
        <w:t>cabbage</w:t>
      </w:r>
      <w:proofErr w:type="gramEnd"/>
      <w:r w:rsidRPr="002B6730">
        <w:rPr>
          <w:sz w:val="28"/>
          <w:szCs w:val="28"/>
          <w:lang w:val="en-US"/>
        </w:rPr>
        <w:t xml:space="preserve"> stored away from light.</w:t>
      </w:r>
    </w:p>
    <w:p w:rsidR="00A30E80" w:rsidRPr="002B6730" w:rsidRDefault="00A30E80" w:rsidP="00A30E80">
      <w:pPr>
        <w:ind w:firstLine="425"/>
        <w:jc w:val="both"/>
        <w:rPr>
          <w:sz w:val="28"/>
          <w:szCs w:val="28"/>
          <w:lang w:val="en-US"/>
        </w:rPr>
      </w:pPr>
      <w:r w:rsidRPr="002B6730">
        <w:rPr>
          <w:sz w:val="28"/>
          <w:szCs w:val="28"/>
          <w:lang w:val="en-US"/>
        </w:rPr>
        <w:t>Storage times depend on the type of product and packaging. The unsealed containers of dried fruits and vegetables are stored 6-12 m</w:t>
      </w:r>
      <w:r w:rsidR="006F3D34" w:rsidRPr="002B6730">
        <w:rPr>
          <w:sz w:val="28"/>
          <w:szCs w:val="28"/>
          <w:lang w:val="en-US"/>
        </w:rPr>
        <w:t>onths</w:t>
      </w:r>
      <w:r w:rsidRPr="002B6730">
        <w:rPr>
          <w:sz w:val="28"/>
          <w:szCs w:val="28"/>
          <w:lang w:val="en-US"/>
        </w:rPr>
        <w:t xml:space="preserve"> in a sealed - from 8 months to 3 years.</w:t>
      </w:r>
    </w:p>
    <w:p w:rsidR="004F2379" w:rsidRPr="002B6730" w:rsidRDefault="00A30E80" w:rsidP="00A30E80">
      <w:pPr>
        <w:ind w:firstLine="425"/>
        <w:jc w:val="both"/>
        <w:rPr>
          <w:sz w:val="28"/>
          <w:szCs w:val="28"/>
          <w:lang w:val="en-US"/>
        </w:rPr>
      </w:pPr>
      <w:r w:rsidRPr="002B6730">
        <w:rPr>
          <w:sz w:val="28"/>
          <w:szCs w:val="28"/>
          <w:lang w:val="en-US"/>
        </w:rPr>
        <w:t>The shelf life of dried fruit in accordance with the standard limited: prunes and dried plums premium, fruit desserts store 6 months in catering -12 months from the date of production of the manufacturer.</w:t>
      </w:r>
    </w:p>
    <w:p w:rsidR="00A1400E" w:rsidRPr="002B6730" w:rsidRDefault="00A1400E" w:rsidP="00A30E80">
      <w:pPr>
        <w:ind w:firstLine="425"/>
        <w:jc w:val="both"/>
        <w:rPr>
          <w:sz w:val="28"/>
          <w:szCs w:val="28"/>
          <w:lang w:val="en-US"/>
        </w:rPr>
      </w:pPr>
    </w:p>
    <w:p w:rsidR="004F2379" w:rsidRPr="002B6730" w:rsidRDefault="0001066E" w:rsidP="00A1400E">
      <w:pPr>
        <w:ind w:firstLine="425"/>
        <w:jc w:val="center"/>
        <w:rPr>
          <w:sz w:val="28"/>
          <w:szCs w:val="28"/>
        </w:rPr>
      </w:pPr>
      <w:r w:rsidRPr="002B6730">
        <w:rPr>
          <w:noProof/>
          <w:sz w:val="28"/>
          <w:szCs w:val="28"/>
        </w:rPr>
        <w:drawing>
          <wp:inline distT="0" distB="0" distL="0" distR="0" wp14:anchorId="108BCCDC" wp14:editId="5E3ED82E">
            <wp:extent cx="2832100" cy="2197100"/>
            <wp:effectExtent l="19050" t="0" r="635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2832100" cy="2197100"/>
                    </a:xfrm>
                    <a:prstGeom prst="rect">
                      <a:avLst/>
                    </a:prstGeom>
                    <a:noFill/>
                    <a:ln w="9525">
                      <a:noFill/>
                      <a:miter lim="800000"/>
                      <a:headEnd/>
                      <a:tailEnd/>
                    </a:ln>
                  </pic:spPr>
                </pic:pic>
              </a:graphicData>
            </a:graphic>
          </wp:inline>
        </w:drawing>
      </w:r>
    </w:p>
    <w:p w:rsidR="004F2379" w:rsidRPr="002B6730" w:rsidRDefault="004F2379" w:rsidP="00B956E2">
      <w:pPr>
        <w:ind w:firstLine="425"/>
        <w:jc w:val="both"/>
        <w:rPr>
          <w:sz w:val="28"/>
          <w:szCs w:val="28"/>
        </w:rPr>
      </w:pPr>
    </w:p>
    <w:p w:rsidR="00A30E80" w:rsidRPr="002B6730" w:rsidRDefault="00A30E80" w:rsidP="00A60E1F">
      <w:pPr>
        <w:ind w:firstLine="426"/>
        <w:jc w:val="both"/>
        <w:rPr>
          <w:sz w:val="28"/>
          <w:szCs w:val="28"/>
          <w:lang w:val="en-US"/>
        </w:rPr>
      </w:pPr>
      <w:r w:rsidRPr="002B6730">
        <w:rPr>
          <w:sz w:val="28"/>
          <w:szCs w:val="28"/>
          <w:lang w:val="en-US"/>
        </w:rPr>
        <w:t xml:space="preserve">Dried fruits and vegetables are hygroscopic and the high humidity in the storage deliquescent, which leads to their deterioration. </w:t>
      </w:r>
      <w:proofErr w:type="gramStart"/>
      <w:r w:rsidRPr="002B6730">
        <w:rPr>
          <w:sz w:val="28"/>
          <w:szCs w:val="28"/>
          <w:lang w:val="en-US"/>
        </w:rPr>
        <w:t>In case of too low humidity possibly drying of the product.</w:t>
      </w:r>
      <w:proofErr w:type="gramEnd"/>
      <w:r w:rsidRPr="002B6730">
        <w:rPr>
          <w:sz w:val="28"/>
          <w:szCs w:val="28"/>
          <w:lang w:val="en-US"/>
        </w:rPr>
        <w:t xml:space="preserve"> Increased temperature accelerates all chemical processes for dried fruits and vegetables during storage, resulting in lower quality products. Therefore, you should carefully monitor the storage conditions of dried fruits.</w:t>
      </w:r>
    </w:p>
    <w:p w:rsidR="00A30E80" w:rsidRPr="00A60E1F" w:rsidRDefault="00A30E80" w:rsidP="00A30E80">
      <w:pPr>
        <w:jc w:val="both"/>
        <w:rPr>
          <w:b/>
          <w:i/>
          <w:sz w:val="28"/>
          <w:szCs w:val="28"/>
          <w:lang w:val="en-US"/>
        </w:rPr>
      </w:pPr>
      <w:r w:rsidRPr="00A60E1F">
        <w:rPr>
          <w:b/>
          <w:i/>
          <w:sz w:val="28"/>
          <w:szCs w:val="28"/>
          <w:lang w:val="en-US"/>
        </w:rPr>
        <w:t>Control questions:</w:t>
      </w:r>
    </w:p>
    <w:p w:rsidR="00A30E80" w:rsidRPr="002B6730" w:rsidRDefault="00A30E80" w:rsidP="00A30E80">
      <w:pPr>
        <w:jc w:val="both"/>
        <w:rPr>
          <w:sz w:val="28"/>
          <w:szCs w:val="28"/>
          <w:lang w:val="en-US"/>
        </w:rPr>
      </w:pPr>
      <w:r w:rsidRPr="002B6730">
        <w:rPr>
          <w:sz w:val="28"/>
          <w:szCs w:val="28"/>
          <w:lang w:val="en-US"/>
        </w:rPr>
        <w:t xml:space="preserve">1. The </w:t>
      </w:r>
      <w:r w:rsidR="00762D9A" w:rsidRPr="002B6730">
        <w:rPr>
          <w:sz w:val="28"/>
          <w:szCs w:val="28"/>
          <w:lang w:val="en-US"/>
        </w:rPr>
        <w:t>expertise</w:t>
      </w:r>
      <w:r w:rsidRPr="002B6730">
        <w:rPr>
          <w:sz w:val="28"/>
          <w:szCs w:val="28"/>
          <w:lang w:val="en-US"/>
        </w:rPr>
        <w:t xml:space="preserve"> of dried fruits and vegetables</w:t>
      </w:r>
    </w:p>
    <w:p w:rsidR="00A30E80" w:rsidRPr="002B6730" w:rsidRDefault="00A30E80" w:rsidP="00A30E80">
      <w:pPr>
        <w:jc w:val="both"/>
        <w:rPr>
          <w:sz w:val="28"/>
          <w:szCs w:val="28"/>
          <w:lang w:val="en-US"/>
        </w:rPr>
      </w:pPr>
      <w:r w:rsidRPr="002B6730">
        <w:rPr>
          <w:sz w:val="28"/>
          <w:szCs w:val="28"/>
          <w:lang w:val="en-US"/>
        </w:rPr>
        <w:t>2. Defects of dried fruits and vegetables</w:t>
      </w:r>
    </w:p>
    <w:p w:rsidR="00EE613B" w:rsidRPr="002B6730" w:rsidRDefault="00A30E80" w:rsidP="00A30E80">
      <w:pPr>
        <w:jc w:val="both"/>
        <w:rPr>
          <w:sz w:val="28"/>
          <w:szCs w:val="28"/>
          <w:lang w:val="en-US"/>
        </w:rPr>
      </w:pPr>
      <w:r w:rsidRPr="002B6730">
        <w:rPr>
          <w:sz w:val="28"/>
          <w:szCs w:val="28"/>
          <w:lang w:val="en-US"/>
        </w:rPr>
        <w:t xml:space="preserve">3. </w:t>
      </w:r>
      <w:r w:rsidR="00762D9A" w:rsidRPr="002B6730">
        <w:rPr>
          <w:sz w:val="28"/>
          <w:szCs w:val="28"/>
          <w:lang w:val="en-US"/>
        </w:rPr>
        <w:t>S</w:t>
      </w:r>
      <w:r w:rsidRPr="002B6730">
        <w:rPr>
          <w:sz w:val="28"/>
          <w:szCs w:val="28"/>
          <w:lang w:val="en-US"/>
        </w:rPr>
        <w:t xml:space="preserve">helf life of dried </w:t>
      </w:r>
      <w:r w:rsidR="00B777AD" w:rsidRPr="002B6730">
        <w:rPr>
          <w:sz w:val="28"/>
          <w:szCs w:val="28"/>
          <w:lang w:val="en-US"/>
        </w:rPr>
        <w:t>products</w:t>
      </w:r>
    </w:p>
    <w:p w:rsidR="00A30E80" w:rsidRPr="002B6730" w:rsidRDefault="00A30E80" w:rsidP="00A30E80">
      <w:pPr>
        <w:jc w:val="both"/>
        <w:rPr>
          <w:sz w:val="28"/>
          <w:szCs w:val="28"/>
          <w:lang w:val="en-US"/>
        </w:rPr>
      </w:pPr>
    </w:p>
    <w:p w:rsidR="00414A53" w:rsidRPr="002B6730" w:rsidRDefault="00414A53" w:rsidP="00A30E80">
      <w:pPr>
        <w:jc w:val="both"/>
        <w:rPr>
          <w:sz w:val="28"/>
          <w:szCs w:val="28"/>
          <w:lang w:val="en-US"/>
        </w:rPr>
      </w:pPr>
    </w:p>
    <w:p w:rsidR="00414A53" w:rsidRPr="002B6730" w:rsidRDefault="00414A53" w:rsidP="00A30E80">
      <w:pPr>
        <w:jc w:val="both"/>
        <w:rPr>
          <w:sz w:val="28"/>
          <w:szCs w:val="28"/>
          <w:lang w:val="en-US"/>
        </w:rPr>
      </w:pPr>
    </w:p>
    <w:p w:rsidR="00414A53" w:rsidRPr="002B6730" w:rsidRDefault="00414A53" w:rsidP="00A30E80">
      <w:pPr>
        <w:jc w:val="both"/>
        <w:rPr>
          <w:sz w:val="28"/>
          <w:szCs w:val="28"/>
          <w:lang w:val="en-US"/>
        </w:rPr>
      </w:pPr>
    </w:p>
    <w:p w:rsidR="00414A53" w:rsidRPr="002B6730" w:rsidRDefault="00414A53" w:rsidP="00A30E80">
      <w:pPr>
        <w:jc w:val="both"/>
        <w:rPr>
          <w:sz w:val="28"/>
          <w:szCs w:val="28"/>
          <w:lang w:val="en-US"/>
        </w:rPr>
      </w:pPr>
    </w:p>
    <w:p w:rsidR="00A1400E" w:rsidRPr="002B6730" w:rsidRDefault="00A1400E" w:rsidP="00A30E80">
      <w:pPr>
        <w:jc w:val="both"/>
        <w:rPr>
          <w:sz w:val="28"/>
          <w:szCs w:val="28"/>
          <w:lang w:val="en-US"/>
        </w:rPr>
      </w:pPr>
    </w:p>
    <w:p w:rsidR="00A1400E" w:rsidRPr="002B6730" w:rsidRDefault="00A1400E" w:rsidP="00A30E80">
      <w:pPr>
        <w:jc w:val="both"/>
        <w:rPr>
          <w:sz w:val="28"/>
          <w:szCs w:val="28"/>
          <w:lang w:val="en-US"/>
        </w:rPr>
      </w:pPr>
    </w:p>
    <w:p w:rsidR="00A1400E" w:rsidRPr="002B6730" w:rsidRDefault="00A1400E" w:rsidP="00A30E80">
      <w:pPr>
        <w:jc w:val="both"/>
        <w:rPr>
          <w:sz w:val="28"/>
          <w:szCs w:val="28"/>
          <w:lang w:val="en-US"/>
        </w:rPr>
      </w:pPr>
    </w:p>
    <w:p w:rsidR="00A1400E" w:rsidRPr="002B6730" w:rsidRDefault="00A1400E" w:rsidP="00A30E80">
      <w:pPr>
        <w:jc w:val="both"/>
        <w:rPr>
          <w:sz w:val="28"/>
          <w:szCs w:val="28"/>
          <w:lang w:val="en-US"/>
        </w:rPr>
      </w:pPr>
    </w:p>
    <w:p w:rsidR="00A1400E" w:rsidRPr="002B6730" w:rsidRDefault="00A1400E" w:rsidP="00A30E80">
      <w:pPr>
        <w:jc w:val="both"/>
        <w:rPr>
          <w:sz w:val="28"/>
          <w:szCs w:val="28"/>
          <w:lang w:val="en-US"/>
        </w:rPr>
      </w:pPr>
    </w:p>
    <w:p w:rsidR="00A1400E" w:rsidRPr="002B6730" w:rsidRDefault="00A1400E" w:rsidP="00A30E80">
      <w:pPr>
        <w:jc w:val="both"/>
        <w:rPr>
          <w:sz w:val="28"/>
          <w:szCs w:val="28"/>
          <w:lang w:val="en-US"/>
        </w:rPr>
      </w:pPr>
    </w:p>
    <w:p w:rsidR="00A1400E" w:rsidRPr="002B6730" w:rsidRDefault="00A1400E" w:rsidP="00A30E80">
      <w:pPr>
        <w:jc w:val="both"/>
        <w:rPr>
          <w:sz w:val="28"/>
          <w:szCs w:val="28"/>
          <w:lang w:val="en-US"/>
        </w:rPr>
      </w:pPr>
    </w:p>
    <w:p w:rsidR="00A1400E" w:rsidRPr="002B6730" w:rsidRDefault="00A1400E" w:rsidP="00A30E80">
      <w:pPr>
        <w:jc w:val="both"/>
        <w:rPr>
          <w:sz w:val="28"/>
          <w:szCs w:val="28"/>
          <w:lang w:val="en-US"/>
        </w:rPr>
      </w:pPr>
    </w:p>
    <w:p w:rsidR="00E630FE" w:rsidRPr="002B6730" w:rsidRDefault="00E630FE" w:rsidP="00A30E80">
      <w:pPr>
        <w:jc w:val="both"/>
        <w:rPr>
          <w:sz w:val="28"/>
          <w:szCs w:val="28"/>
          <w:lang w:val="en-US"/>
        </w:rPr>
      </w:pPr>
    </w:p>
    <w:p w:rsidR="00E630FE" w:rsidRPr="002B6730" w:rsidRDefault="00E630FE" w:rsidP="00A30E80">
      <w:pPr>
        <w:jc w:val="both"/>
        <w:rPr>
          <w:sz w:val="28"/>
          <w:szCs w:val="28"/>
          <w:lang w:val="en-US"/>
        </w:rPr>
      </w:pPr>
    </w:p>
    <w:p w:rsidR="00E630FE" w:rsidRPr="002B6730" w:rsidRDefault="00E630FE" w:rsidP="00E630FE">
      <w:pPr>
        <w:shd w:val="clear" w:color="auto" w:fill="FFFFFF"/>
        <w:ind w:firstLine="426"/>
        <w:jc w:val="both"/>
        <w:rPr>
          <w:b/>
          <w:bCs/>
          <w:color w:val="000000"/>
          <w:spacing w:val="-1"/>
          <w:sz w:val="28"/>
          <w:szCs w:val="28"/>
          <w:lang w:val="en-US"/>
        </w:rPr>
      </w:pPr>
      <w:proofErr w:type="gramStart"/>
      <w:r w:rsidRPr="002B6730">
        <w:rPr>
          <w:b/>
          <w:sz w:val="28"/>
          <w:szCs w:val="28"/>
          <w:lang w:val="en-US"/>
        </w:rPr>
        <w:lastRenderedPageBreak/>
        <w:t>Lecture 5</w:t>
      </w:r>
      <w:r w:rsidRPr="002B6730">
        <w:rPr>
          <w:b/>
          <w:bCs/>
          <w:color w:val="000000"/>
          <w:spacing w:val="-1"/>
          <w:sz w:val="28"/>
          <w:szCs w:val="28"/>
          <w:lang w:val="en-US"/>
        </w:rPr>
        <w:t>.</w:t>
      </w:r>
      <w:proofErr w:type="gramEnd"/>
      <w:r w:rsidRPr="002B6730">
        <w:rPr>
          <w:b/>
          <w:bCs/>
          <w:color w:val="000000"/>
          <w:spacing w:val="-1"/>
          <w:sz w:val="28"/>
          <w:szCs w:val="28"/>
          <w:lang w:val="en-US"/>
        </w:rPr>
        <w:t xml:space="preserve"> </w:t>
      </w:r>
      <w:proofErr w:type="gramStart"/>
      <w:r w:rsidRPr="002B6730">
        <w:rPr>
          <w:b/>
          <w:bCs/>
          <w:color w:val="000000"/>
          <w:spacing w:val="-1"/>
          <w:sz w:val="28"/>
          <w:szCs w:val="28"/>
          <w:lang w:val="en-US"/>
        </w:rPr>
        <w:t>Expertise of the fruit and vegetable canning production.</w:t>
      </w:r>
      <w:proofErr w:type="gramEnd"/>
      <w:r w:rsidRPr="002B6730">
        <w:rPr>
          <w:b/>
          <w:bCs/>
          <w:color w:val="000000"/>
          <w:spacing w:val="-1"/>
          <w:sz w:val="28"/>
          <w:szCs w:val="28"/>
          <w:lang w:val="en-US"/>
        </w:rPr>
        <w:t xml:space="preserve"> </w:t>
      </w:r>
    </w:p>
    <w:p w:rsidR="00E630FE" w:rsidRPr="002B6730" w:rsidRDefault="00E630FE" w:rsidP="00E630FE">
      <w:pPr>
        <w:shd w:val="clear" w:color="auto" w:fill="FFFFFF"/>
        <w:ind w:firstLine="426"/>
        <w:jc w:val="both"/>
        <w:rPr>
          <w:b/>
          <w:bCs/>
          <w:color w:val="000000"/>
          <w:spacing w:val="-1"/>
          <w:sz w:val="28"/>
          <w:szCs w:val="28"/>
          <w:lang w:val="en-US"/>
        </w:rPr>
      </w:pPr>
    </w:p>
    <w:p w:rsidR="00E630FE" w:rsidRPr="002B6730" w:rsidRDefault="00E630FE" w:rsidP="00E630FE">
      <w:pPr>
        <w:shd w:val="clear" w:color="auto" w:fill="FFFFFF"/>
        <w:ind w:firstLine="426"/>
        <w:jc w:val="both"/>
        <w:rPr>
          <w:b/>
          <w:bCs/>
          <w:color w:val="000000"/>
          <w:spacing w:val="-1"/>
          <w:sz w:val="28"/>
          <w:szCs w:val="28"/>
          <w:lang w:val="en-US"/>
        </w:rPr>
      </w:pPr>
      <w:r w:rsidRPr="002B6730">
        <w:rPr>
          <w:b/>
          <w:bCs/>
          <w:color w:val="000000"/>
          <w:spacing w:val="-1"/>
          <w:sz w:val="28"/>
          <w:szCs w:val="28"/>
          <w:lang w:val="en-US"/>
        </w:rPr>
        <w:t>Plan</w:t>
      </w:r>
    </w:p>
    <w:p w:rsidR="00E630FE" w:rsidRPr="002B6730" w:rsidRDefault="00E630FE" w:rsidP="00E630FE">
      <w:pPr>
        <w:shd w:val="clear" w:color="auto" w:fill="FFFFFF"/>
        <w:ind w:firstLine="426"/>
        <w:jc w:val="both"/>
        <w:rPr>
          <w:b/>
          <w:bCs/>
          <w:color w:val="000000"/>
          <w:spacing w:val="-1"/>
          <w:sz w:val="28"/>
          <w:szCs w:val="28"/>
          <w:lang w:val="en-US"/>
        </w:rPr>
      </w:pPr>
      <w:r w:rsidRPr="002B6730">
        <w:rPr>
          <w:b/>
          <w:bCs/>
          <w:color w:val="000000"/>
          <w:spacing w:val="-1"/>
          <w:sz w:val="28"/>
          <w:szCs w:val="28"/>
          <w:lang w:val="en-US"/>
        </w:rPr>
        <w:t xml:space="preserve">1 The general information of canning fruits and vegetables. </w:t>
      </w:r>
    </w:p>
    <w:p w:rsidR="00C26EBF" w:rsidRPr="002B6730" w:rsidRDefault="00E630FE" w:rsidP="00E630FE">
      <w:pPr>
        <w:shd w:val="clear" w:color="auto" w:fill="FFFFFF"/>
        <w:ind w:firstLine="426"/>
        <w:jc w:val="both"/>
        <w:rPr>
          <w:b/>
          <w:bCs/>
          <w:color w:val="000000"/>
          <w:spacing w:val="-1"/>
          <w:sz w:val="28"/>
          <w:szCs w:val="28"/>
          <w:lang w:val="en-US"/>
        </w:rPr>
      </w:pPr>
      <w:proofErr w:type="gramStart"/>
      <w:r w:rsidRPr="002B6730">
        <w:rPr>
          <w:b/>
          <w:bCs/>
          <w:color w:val="000000"/>
          <w:spacing w:val="-1"/>
          <w:sz w:val="28"/>
          <w:szCs w:val="28"/>
          <w:lang w:val="en-US"/>
        </w:rPr>
        <w:t>2 Requirements for quality of canned fruits and vegetables.</w:t>
      </w:r>
      <w:proofErr w:type="gramEnd"/>
      <w:r w:rsidRPr="002B6730">
        <w:rPr>
          <w:b/>
          <w:bCs/>
          <w:color w:val="000000"/>
          <w:spacing w:val="-1"/>
          <w:sz w:val="28"/>
          <w:szCs w:val="28"/>
          <w:lang w:val="en-US"/>
        </w:rPr>
        <w:t xml:space="preserve"> </w:t>
      </w:r>
    </w:p>
    <w:p w:rsidR="00E630FE" w:rsidRPr="002B6730" w:rsidRDefault="00C26EBF" w:rsidP="00E630FE">
      <w:pPr>
        <w:shd w:val="clear" w:color="auto" w:fill="FFFFFF"/>
        <w:ind w:firstLine="426"/>
        <w:jc w:val="both"/>
        <w:rPr>
          <w:b/>
          <w:bCs/>
          <w:color w:val="000000"/>
          <w:spacing w:val="-1"/>
          <w:sz w:val="28"/>
          <w:szCs w:val="28"/>
          <w:lang w:val="en-US"/>
        </w:rPr>
      </w:pPr>
      <w:r w:rsidRPr="002B6730">
        <w:rPr>
          <w:b/>
          <w:bCs/>
          <w:color w:val="000000"/>
          <w:spacing w:val="-1"/>
          <w:sz w:val="28"/>
          <w:szCs w:val="28"/>
          <w:lang w:val="en-US"/>
        </w:rPr>
        <w:t xml:space="preserve">3 </w:t>
      </w:r>
      <w:r w:rsidR="00E630FE" w:rsidRPr="002B6730">
        <w:rPr>
          <w:b/>
          <w:bCs/>
          <w:color w:val="000000"/>
          <w:spacing w:val="-1"/>
          <w:sz w:val="28"/>
          <w:szCs w:val="28"/>
          <w:lang w:val="en-US"/>
        </w:rPr>
        <w:t>Sampling of canned fruits and vegetables.</w:t>
      </w:r>
    </w:p>
    <w:p w:rsidR="00E630FE" w:rsidRPr="002B6730" w:rsidRDefault="00C26EBF" w:rsidP="00E630FE">
      <w:pPr>
        <w:shd w:val="clear" w:color="auto" w:fill="FFFFFF"/>
        <w:ind w:firstLine="426"/>
        <w:jc w:val="both"/>
        <w:rPr>
          <w:b/>
          <w:bCs/>
          <w:color w:val="000000"/>
          <w:spacing w:val="-1"/>
          <w:sz w:val="28"/>
          <w:szCs w:val="28"/>
          <w:lang w:val="en-US"/>
        </w:rPr>
      </w:pPr>
      <w:proofErr w:type="gramStart"/>
      <w:r w:rsidRPr="002B6730">
        <w:rPr>
          <w:b/>
          <w:bCs/>
          <w:color w:val="000000"/>
          <w:spacing w:val="-1"/>
          <w:sz w:val="28"/>
          <w:szCs w:val="28"/>
          <w:lang w:val="en-US"/>
        </w:rPr>
        <w:t>4</w:t>
      </w:r>
      <w:r w:rsidR="00E630FE" w:rsidRPr="002B6730">
        <w:rPr>
          <w:b/>
          <w:bCs/>
          <w:color w:val="000000"/>
          <w:spacing w:val="-1"/>
          <w:sz w:val="28"/>
          <w:szCs w:val="28"/>
          <w:lang w:val="en-US"/>
        </w:rPr>
        <w:t xml:space="preserve"> Expertise of the amount of fruit and vegetable canned food.</w:t>
      </w:r>
      <w:proofErr w:type="gramEnd"/>
      <w:r w:rsidR="00E630FE" w:rsidRPr="002B6730">
        <w:rPr>
          <w:b/>
          <w:bCs/>
          <w:color w:val="000000"/>
          <w:spacing w:val="-1"/>
          <w:sz w:val="28"/>
          <w:szCs w:val="28"/>
          <w:lang w:val="en-US"/>
        </w:rPr>
        <w:t xml:space="preserve"> </w:t>
      </w:r>
    </w:p>
    <w:p w:rsidR="00E630FE" w:rsidRPr="002B6730" w:rsidRDefault="00E630FE" w:rsidP="00E630FE">
      <w:pPr>
        <w:shd w:val="clear" w:color="auto" w:fill="FFFFFF"/>
        <w:ind w:firstLine="426"/>
        <w:jc w:val="both"/>
        <w:rPr>
          <w:b/>
          <w:bCs/>
          <w:color w:val="000000"/>
          <w:spacing w:val="-1"/>
          <w:sz w:val="28"/>
          <w:szCs w:val="28"/>
          <w:lang w:val="en-US"/>
        </w:rPr>
      </w:pPr>
    </w:p>
    <w:p w:rsidR="00C26EBF" w:rsidRPr="002B6730" w:rsidRDefault="00ED4678" w:rsidP="00C26EBF">
      <w:pPr>
        <w:shd w:val="clear" w:color="auto" w:fill="FFFFFF"/>
        <w:ind w:firstLine="426"/>
        <w:jc w:val="both"/>
        <w:rPr>
          <w:b/>
          <w:bCs/>
          <w:color w:val="000000"/>
          <w:spacing w:val="-1"/>
          <w:sz w:val="28"/>
          <w:szCs w:val="28"/>
        </w:rPr>
      </w:pPr>
      <w:r w:rsidRPr="002B6730">
        <w:rPr>
          <w:b/>
          <w:bCs/>
          <w:color w:val="000000"/>
          <w:spacing w:val="-1"/>
          <w:sz w:val="28"/>
          <w:szCs w:val="28"/>
          <w:lang w:val="en-US"/>
        </w:rPr>
        <w:t>New</w:t>
      </w:r>
      <w:r w:rsidRPr="002B6730">
        <w:rPr>
          <w:b/>
          <w:bCs/>
          <w:color w:val="000000"/>
          <w:spacing w:val="-1"/>
          <w:sz w:val="28"/>
          <w:szCs w:val="28"/>
        </w:rPr>
        <w:t xml:space="preserve"> </w:t>
      </w:r>
      <w:r w:rsidRPr="002B6730">
        <w:rPr>
          <w:b/>
          <w:bCs/>
          <w:color w:val="000000"/>
          <w:spacing w:val="-1"/>
          <w:sz w:val="28"/>
          <w:szCs w:val="28"/>
          <w:lang w:val="en-US"/>
        </w:rPr>
        <w:t>words</w:t>
      </w:r>
    </w:p>
    <w:p w:rsidR="00ED4678" w:rsidRPr="002B6730" w:rsidRDefault="00ED4678" w:rsidP="00C26EBF">
      <w:pPr>
        <w:shd w:val="clear" w:color="auto" w:fill="FFFFFF"/>
        <w:ind w:firstLine="426"/>
        <w:jc w:val="both"/>
        <w:rPr>
          <w:b/>
          <w:bCs/>
          <w:color w:val="000000"/>
          <w:spacing w:val="-1"/>
          <w:sz w:val="28"/>
          <w:szCs w:val="28"/>
        </w:rPr>
      </w:pPr>
    </w:p>
    <w:p w:rsidR="00A60E1F" w:rsidRDefault="00A60E1F" w:rsidP="00901D93">
      <w:pPr>
        <w:jc w:val="both"/>
        <w:rPr>
          <w:sz w:val="28"/>
          <w:szCs w:val="28"/>
        </w:rPr>
        <w:sectPr w:rsidR="00A60E1F" w:rsidSect="00FE3DD5">
          <w:headerReference w:type="even" r:id="rId16"/>
          <w:headerReference w:type="default" r:id="rId17"/>
          <w:type w:val="nextColumn"/>
          <w:pgSz w:w="11905" w:h="16837"/>
          <w:pgMar w:top="851" w:right="851" w:bottom="851" w:left="1701" w:header="0" w:footer="285" w:gutter="0"/>
          <w:cols w:space="720"/>
          <w:noEndnote/>
          <w:titlePg/>
          <w:docGrid w:linePitch="360"/>
        </w:sectPr>
      </w:pPr>
    </w:p>
    <w:p w:rsidR="00901D93" w:rsidRPr="002B6730" w:rsidRDefault="00901D93" w:rsidP="00901D93">
      <w:pPr>
        <w:jc w:val="both"/>
        <w:rPr>
          <w:sz w:val="28"/>
          <w:szCs w:val="28"/>
        </w:rPr>
      </w:pPr>
      <w:r w:rsidRPr="002B6730">
        <w:rPr>
          <w:sz w:val="28"/>
          <w:szCs w:val="28"/>
        </w:rPr>
        <w:lastRenderedPageBreak/>
        <w:t>preserve - сохранять, консервировать, предотвращение</w:t>
      </w:r>
    </w:p>
    <w:p w:rsidR="00901D93" w:rsidRPr="002B6730" w:rsidRDefault="00901D93" w:rsidP="00901D93">
      <w:pPr>
        <w:jc w:val="both"/>
        <w:rPr>
          <w:sz w:val="28"/>
          <w:szCs w:val="28"/>
        </w:rPr>
      </w:pPr>
      <w:r w:rsidRPr="002B6730">
        <w:rPr>
          <w:sz w:val="28"/>
          <w:szCs w:val="28"/>
        </w:rPr>
        <w:t>preservation - сохранение, консервирование</w:t>
      </w:r>
    </w:p>
    <w:p w:rsidR="00901D93" w:rsidRPr="002B6730" w:rsidRDefault="00901D93" w:rsidP="00901D93">
      <w:pPr>
        <w:jc w:val="both"/>
        <w:rPr>
          <w:sz w:val="28"/>
          <w:szCs w:val="28"/>
        </w:rPr>
      </w:pPr>
      <w:r w:rsidRPr="002B6730">
        <w:rPr>
          <w:sz w:val="28"/>
          <w:szCs w:val="28"/>
        </w:rPr>
        <w:t xml:space="preserve">store - запасать, хранить; Syn. keep (kept) -держать, хранить </w:t>
      </w:r>
    </w:p>
    <w:p w:rsidR="00901D93" w:rsidRPr="002B6730" w:rsidRDefault="00901D93" w:rsidP="00901D93">
      <w:pPr>
        <w:jc w:val="both"/>
        <w:rPr>
          <w:sz w:val="28"/>
          <w:szCs w:val="28"/>
          <w:lang w:val="kk-KZ"/>
        </w:rPr>
      </w:pPr>
      <w:r w:rsidRPr="002B6730">
        <w:rPr>
          <w:sz w:val="28"/>
          <w:szCs w:val="28"/>
        </w:rPr>
        <w:t xml:space="preserve">storage - хранение </w:t>
      </w:r>
    </w:p>
    <w:p w:rsidR="00901D93" w:rsidRPr="002B6730" w:rsidRDefault="00901D93" w:rsidP="00901D93">
      <w:pPr>
        <w:jc w:val="both"/>
        <w:rPr>
          <w:sz w:val="28"/>
          <w:szCs w:val="28"/>
        </w:rPr>
      </w:pPr>
      <w:r w:rsidRPr="002B6730">
        <w:rPr>
          <w:sz w:val="28"/>
          <w:szCs w:val="28"/>
        </w:rPr>
        <w:t>spoil - портит</w:t>
      </w:r>
      <w:proofErr w:type="gramStart"/>
      <w:r w:rsidRPr="002B6730">
        <w:rPr>
          <w:sz w:val="28"/>
          <w:szCs w:val="28"/>
        </w:rPr>
        <w:t>ь(</w:t>
      </w:r>
      <w:proofErr w:type="gramEnd"/>
      <w:r w:rsidRPr="002B6730">
        <w:rPr>
          <w:sz w:val="28"/>
          <w:szCs w:val="28"/>
        </w:rPr>
        <w:t>ся)</w:t>
      </w:r>
    </w:p>
    <w:p w:rsidR="00901D93" w:rsidRPr="002B6730" w:rsidRDefault="00901D93" w:rsidP="00901D93">
      <w:pPr>
        <w:jc w:val="both"/>
        <w:rPr>
          <w:sz w:val="28"/>
          <w:szCs w:val="28"/>
        </w:rPr>
      </w:pPr>
      <w:r w:rsidRPr="002B6730">
        <w:rPr>
          <w:sz w:val="28"/>
          <w:szCs w:val="28"/>
        </w:rPr>
        <w:t xml:space="preserve">can, v-консервировать в герметичной таре </w:t>
      </w:r>
    </w:p>
    <w:p w:rsidR="00901D93" w:rsidRPr="002B6730" w:rsidRDefault="00901D93" w:rsidP="00901D93">
      <w:pPr>
        <w:jc w:val="both"/>
        <w:rPr>
          <w:sz w:val="28"/>
          <w:szCs w:val="28"/>
        </w:rPr>
      </w:pPr>
      <w:r w:rsidRPr="002B6730">
        <w:rPr>
          <w:sz w:val="28"/>
          <w:szCs w:val="28"/>
        </w:rPr>
        <w:t xml:space="preserve">can, n - металлическая тара; консервная банка </w:t>
      </w:r>
    </w:p>
    <w:p w:rsidR="00901D93" w:rsidRPr="002B6730" w:rsidRDefault="00901D93" w:rsidP="00901D93">
      <w:pPr>
        <w:jc w:val="both"/>
        <w:rPr>
          <w:sz w:val="28"/>
          <w:szCs w:val="28"/>
        </w:rPr>
      </w:pPr>
      <w:r w:rsidRPr="002B6730">
        <w:rPr>
          <w:sz w:val="28"/>
          <w:szCs w:val="28"/>
        </w:rPr>
        <w:t>canning - консервирование в герметичной/металлической таре</w:t>
      </w:r>
    </w:p>
    <w:p w:rsidR="00901D93" w:rsidRPr="002B6730" w:rsidRDefault="00901D93" w:rsidP="00901D93">
      <w:pPr>
        <w:jc w:val="both"/>
        <w:rPr>
          <w:sz w:val="28"/>
          <w:szCs w:val="28"/>
        </w:rPr>
      </w:pPr>
      <w:r w:rsidRPr="002B6730">
        <w:rPr>
          <w:sz w:val="28"/>
          <w:szCs w:val="28"/>
        </w:rPr>
        <w:t xml:space="preserve">moisture - влажность, влага </w:t>
      </w:r>
    </w:p>
    <w:p w:rsidR="00901D93" w:rsidRPr="002B6730" w:rsidRDefault="00901D93" w:rsidP="00901D93">
      <w:pPr>
        <w:jc w:val="both"/>
        <w:rPr>
          <w:sz w:val="28"/>
          <w:szCs w:val="28"/>
        </w:rPr>
      </w:pPr>
      <w:r w:rsidRPr="002B6730">
        <w:rPr>
          <w:sz w:val="28"/>
          <w:szCs w:val="28"/>
        </w:rPr>
        <w:t>add - добавлять</w:t>
      </w:r>
    </w:p>
    <w:p w:rsidR="00901D93" w:rsidRPr="002B6730" w:rsidRDefault="00901D93" w:rsidP="00901D93">
      <w:pPr>
        <w:jc w:val="both"/>
        <w:rPr>
          <w:sz w:val="28"/>
          <w:szCs w:val="28"/>
        </w:rPr>
      </w:pPr>
      <w:r w:rsidRPr="002B6730">
        <w:rPr>
          <w:sz w:val="28"/>
          <w:szCs w:val="28"/>
        </w:rPr>
        <w:t>addition - прибавление, дополнение</w:t>
      </w:r>
    </w:p>
    <w:p w:rsidR="00901D93" w:rsidRPr="002B6730" w:rsidRDefault="00901D93" w:rsidP="00901D93">
      <w:pPr>
        <w:jc w:val="both"/>
        <w:rPr>
          <w:sz w:val="28"/>
          <w:szCs w:val="28"/>
        </w:rPr>
      </w:pPr>
      <w:r w:rsidRPr="002B6730">
        <w:rPr>
          <w:sz w:val="28"/>
          <w:szCs w:val="28"/>
        </w:rPr>
        <w:t>in addition-кроме того</w:t>
      </w:r>
    </w:p>
    <w:p w:rsidR="00901D93" w:rsidRPr="002B6730" w:rsidRDefault="00901D93" w:rsidP="00901D93">
      <w:pPr>
        <w:jc w:val="both"/>
        <w:rPr>
          <w:sz w:val="28"/>
          <w:szCs w:val="28"/>
        </w:rPr>
      </w:pPr>
      <w:r w:rsidRPr="002B6730">
        <w:rPr>
          <w:sz w:val="28"/>
          <w:szCs w:val="28"/>
        </w:rPr>
        <w:t>bottling - консервирование в стеклянной таре</w:t>
      </w:r>
    </w:p>
    <w:p w:rsidR="00901D93" w:rsidRPr="002B6730" w:rsidRDefault="00901D93" w:rsidP="00901D93">
      <w:pPr>
        <w:jc w:val="both"/>
        <w:rPr>
          <w:sz w:val="28"/>
          <w:szCs w:val="28"/>
        </w:rPr>
      </w:pPr>
      <w:r w:rsidRPr="002B6730">
        <w:rPr>
          <w:sz w:val="28"/>
          <w:szCs w:val="28"/>
        </w:rPr>
        <w:t>herb - трава, лекарственное растение</w:t>
      </w:r>
    </w:p>
    <w:p w:rsidR="00901D93" w:rsidRPr="002B6730" w:rsidRDefault="00901D93" w:rsidP="00901D93">
      <w:pPr>
        <w:jc w:val="both"/>
        <w:rPr>
          <w:sz w:val="28"/>
          <w:szCs w:val="28"/>
        </w:rPr>
      </w:pPr>
      <w:r w:rsidRPr="002B6730">
        <w:rPr>
          <w:sz w:val="28"/>
          <w:szCs w:val="28"/>
        </w:rPr>
        <w:lastRenderedPageBreak/>
        <w:t>sauerkraut  - квашеная капуста</w:t>
      </w:r>
    </w:p>
    <w:p w:rsidR="00901D93" w:rsidRPr="002B6730" w:rsidRDefault="00901D93" w:rsidP="00901D93">
      <w:pPr>
        <w:jc w:val="both"/>
        <w:rPr>
          <w:sz w:val="28"/>
          <w:szCs w:val="28"/>
        </w:rPr>
      </w:pPr>
      <w:r w:rsidRPr="002B6730">
        <w:rPr>
          <w:sz w:val="28"/>
          <w:szCs w:val="28"/>
        </w:rPr>
        <w:t>vinegar - уксус</w:t>
      </w:r>
    </w:p>
    <w:p w:rsidR="00901D93" w:rsidRPr="002B6730" w:rsidRDefault="00901D93" w:rsidP="00901D93">
      <w:pPr>
        <w:jc w:val="both"/>
        <w:rPr>
          <w:sz w:val="28"/>
          <w:szCs w:val="28"/>
        </w:rPr>
      </w:pPr>
      <w:r w:rsidRPr="002B6730">
        <w:rPr>
          <w:sz w:val="28"/>
          <w:szCs w:val="28"/>
        </w:rPr>
        <w:t>pickles - соленья, маринады</w:t>
      </w:r>
    </w:p>
    <w:p w:rsidR="00901D93" w:rsidRPr="002B6730" w:rsidRDefault="00901D93" w:rsidP="00901D93">
      <w:pPr>
        <w:jc w:val="both"/>
        <w:rPr>
          <w:sz w:val="28"/>
          <w:szCs w:val="28"/>
        </w:rPr>
      </w:pPr>
      <w:r w:rsidRPr="002B6730">
        <w:rPr>
          <w:sz w:val="28"/>
          <w:szCs w:val="28"/>
        </w:rPr>
        <w:t>to seal - закатывать (банки)</w:t>
      </w:r>
    </w:p>
    <w:p w:rsidR="00901D93" w:rsidRPr="002B6730" w:rsidRDefault="00901D93" w:rsidP="00901D93">
      <w:pPr>
        <w:rPr>
          <w:sz w:val="28"/>
          <w:szCs w:val="28"/>
        </w:rPr>
      </w:pPr>
      <w:r w:rsidRPr="002B6730">
        <w:rPr>
          <w:sz w:val="28"/>
          <w:szCs w:val="28"/>
        </w:rPr>
        <w:t>injure - повредить, испортить</w:t>
      </w:r>
    </w:p>
    <w:p w:rsidR="00901D93" w:rsidRPr="002B6730" w:rsidRDefault="00901D93" w:rsidP="00901D93">
      <w:pPr>
        <w:rPr>
          <w:sz w:val="28"/>
          <w:szCs w:val="28"/>
        </w:rPr>
      </w:pPr>
      <w:r w:rsidRPr="002B6730">
        <w:rPr>
          <w:sz w:val="28"/>
          <w:szCs w:val="28"/>
        </w:rPr>
        <w:t>stalk - стебель, черенок</w:t>
      </w:r>
    </w:p>
    <w:p w:rsidR="00901D93" w:rsidRPr="002B6730" w:rsidRDefault="00901D93" w:rsidP="00901D93">
      <w:pPr>
        <w:rPr>
          <w:sz w:val="28"/>
          <w:szCs w:val="28"/>
        </w:rPr>
      </w:pPr>
      <w:r w:rsidRPr="002B6730">
        <w:rPr>
          <w:sz w:val="28"/>
          <w:szCs w:val="28"/>
        </w:rPr>
        <w:t>strawberries - земляника, клубника</w:t>
      </w:r>
    </w:p>
    <w:p w:rsidR="00901D93" w:rsidRPr="002B6730" w:rsidRDefault="00901D93" w:rsidP="00901D93">
      <w:pPr>
        <w:rPr>
          <w:sz w:val="28"/>
          <w:szCs w:val="28"/>
        </w:rPr>
      </w:pPr>
      <w:r w:rsidRPr="002B6730">
        <w:rPr>
          <w:sz w:val="28"/>
          <w:szCs w:val="28"/>
        </w:rPr>
        <w:t>raspberries - малина</w:t>
      </w:r>
    </w:p>
    <w:p w:rsidR="00901D93" w:rsidRPr="002B6730" w:rsidRDefault="00901D93" w:rsidP="00901D93">
      <w:pPr>
        <w:rPr>
          <w:sz w:val="28"/>
          <w:szCs w:val="28"/>
        </w:rPr>
      </w:pPr>
      <w:r w:rsidRPr="002B6730">
        <w:rPr>
          <w:sz w:val="28"/>
          <w:szCs w:val="28"/>
        </w:rPr>
        <w:t>brine - рассол, соляной раствор</w:t>
      </w:r>
    </w:p>
    <w:p w:rsidR="00901D93" w:rsidRPr="002B6730" w:rsidRDefault="00901D93" w:rsidP="00901D93">
      <w:pPr>
        <w:rPr>
          <w:sz w:val="28"/>
          <w:szCs w:val="28"/>
        </w:rPr>
      </w:pPr>
      <w:r w:rsidRPr="002B6730">
        <w:rPr>
          <w:sz w:val="28"/>
          <w:szCs w:val="28"/>
        </w:rPr>
        <w:t xml:space="preserve"> lid  - крышка</w:t>
      </w:r>
    </w:p>
    <w:p w:rsidR="00901D93" w:rsidRPr="002B6730" w:rsidRDefault="00901D93" w:rsidP="00901D93">
      <w:pPr>
        <w:rPr>
          <w:sz w:val="28"/>
          <w:szCs w:val="28"/>
        </w:rPr>
      </w:pPr>
      <w:r w:rsidRPr="002B6730">
        <w:rPr>
          <w:sz w:val="28"/>
          <w:szCs w:val="28"/>
        </w:rPr>
        <w:t>acidity - кислотность</w:t>
      </w:r>
    </w:p>
    <w:p w:rsidR="00901D93" w:rsidRPr="002B6730" w:rsidRDefault="00901D93" w:rsidP="00901D93">
      <w:pPr>
        <w:rPr>
          <w:sz w:val="28"/>
          <w:szCs w:val="28"/>
        </w:rPr>
      </w:pPr>
      <w:r w:rsidRPr="002B6730">
        <w:rPr>
          <w:sz w:val="28"/>
          <w:szCs w:val="28"/>
        </w:rPr>
        <w:t xml:space="preserve"> F - Fahrenheit - температурная шкала Фаренгейта</w:t>
      </w:r>
    </w:p>
    <w:p w:rsidR="00901D93" w:rsidRPr="002B6730" w:rsidRDefault="00901D93" w:rsidP="00901D93">
      <w:pPr>
        <w:rPr>
          <w:sz w:val="28"/>
          <w:szCs w:val="28"/>
        </w:rPr>
      </w:pPr>
      <w:r w:rsidRPr="002B6730">
        <w:rPr>
          <w:sz w:val="28"/>
          <w:szCs w:val="28"/>
        </w:rPr>
        <w:t>vessel - сосуд</w:t>
      </w:r>
    </w:p>
    <w:p w:rsidR="00B22CF0" w:rsidRPr="002B6730" w:rsidRDefault="00901D93" w:rsidP="00B22CF0">
      <w:pPr>
        <w:rPr>
          <w:sz w:val="28"/>
          <w:szCs w:val="28"/>
        </w:rPr>
      </w:pPr>
      <w:r w:rsidRPr="002B6730">
        <w:rPr>
          <w:sz w:val="28"/>
          <w:szCs w:val="28"/>
        </w:rPr>
        <w:t>label, v-прикреплять или наклеивать ярлык; n - этикетка, ярлык</w:t>
      </w:r>
    </w:p>
    <w:p w:rsidR="00A436D7" w:rsidRPr="002B6730" w:rsidRDefault="00A436D7" w:rsidP="00B22CF0">
      <w:pPr>
        <w:rPr>
          <w:sz w:val="28"/>
          <w:szCs w:val="28"/>
        </w:rPr>
      </w:pPr>
      <w:r w:rsidRPr="002B6730">
        <w:rPr>
          <w:bCs/>
          <w:color w:val="000000"/>
          <w:spacing w:val="-1"/>
          <w:sz w:val="28"/>
          <w:szCs w:val="28"/>
          <w:lang w:val="en-US"/>
        </w:rPr>
        <w:t>Fruit</w:t>
      </w:r>
      <w:r w:rsidRPr="002B6730">
        <w:rPr>
          <w:bCs/>
          <w:color w:val="000000"/>
          <w:spacing w:val="-1"/>
          <w:sz w:val="28"/>
          <w:szCs w:val="28"/>
        </w:rPr>
        <w:t xml:space="preserve"> </w:t>
      </w:r>
      <w:r w:rsidRPr="002B6730">
        <w:rPr>
          <w:bCs/>
          <w:color w:val="000000"/>
          <w:spacing w:val="-1"/>
          <w:sz w:val="28"/>
          <w:szCs w:val="28"/>
          <w:lang w:val="en-US"/>
        </w:rPr>
        <w:t>sauces</w:t>
      </w:r>
      <w:r w:rsidRPr="002B6730">
        <w:rPr>
          <w:bCs/>
          <w:color w:val="000000"/>
          <w:spacing w:val="-1"/>
          <w:sz w:val="28"/>
          <w:szCs w:val="28"/>
        </w:rPr>
        <w:t xml:space="preserve"> –</w:t>
      </w:r>
      <w:r w:rsidRPr="002B6730">
        <w:rPr>
          <w:sz w:val="28"/>
          <w:szCs w:val="28"/>
        </w:rPr>
        <w:t xml:space="preserve"> </w:t>
      </w:r>
      <w:r w:rsidRPr="002B6730">
        <w:rPr>
          <w:bCs/>
          <w:color w:val="000000"/>
          <w:spacing w:val="-1"/>
          <w:sz w:val="28"/>
          <w:szCs w:val="28"/>
        </w:rPr>
        <w:t>соус фруктовый;</w:t>
      </w:r>
    </w:p>
    <w:p w:rsidR="00901D93" w:rsidRPr="002B6730" w:rsidRDefault="00A436D7" w:rsidP="00A436D7">
      <w:pPr>
        <w:rPr>
          <w:sz w:val="28"/>
          <w:szCs w:val="28"/>
        </w:rPr>
      </w:pPr>
      <w:r w:rsidRPr="002B6730">
        <w:rPr>
          <w:bCs/>
          <w:color w:val="000000"/>
          <w:spacing w:val="-1"/>
          <w:sz w:val="28"/>
          <w:szCs w:val="28"/>
          <w:lang w:val="en-US"/>
        </w:rPr>
        <w:t>Pickles</w:t>
      </w:r>
      <w:r w:rsidRPr="002B6730">
        <w:rPr>
          <w:bCs/>
          <w:color w:val="000000"/>
          <w:spacing w:val="-1"/>
          <w:sz w:val="28"/>
          <w:szCs w:val="28"/>
        </w:rPr>
        <w:t xml:space="preserve"> </w:t>
      </w:r>
      <w:r w:rsidRPr="002B6730">
        <w:rPr>
          <w:bCs/>
          <w:color w:val="000000"/>
          <w:spacing w:val="-1"/>
          <w:sz w:val="28"/>
          <w:szCs w:val="28"/>
          <w:lang w:val="en-US"/>
        </w:rPr>
        <w:t>fruit</w:t>
      </w:r>
      <w:r w:rsidRPr="002B6730">
        <w:rPr>
          <w:bCs/>
          <w:color w:val="000000"/>
          <w:spacing w:val="-1"/>
          <w:sz w:val="28"/>
          <w:szCs w:val="28"/>
        </w:rPr>
        <w:t xml:space="preserve"> </w:t>
      </w:r>
      <w:r w:rsidRPr="002B6730">
        <w:rPr>
          <w:bCs/>
          <w:color w:val="000000"/>
          <w:spacing w:val="-1"/>
          <w:sz w:val="28"/>
          <w:szCs w:val="28"/>
          <w:lang w:val="en-US"/>
        </w:rPr>
        <w:t>and</w:t>
      </w:r>
      <w:r w:rsidRPr="002B6730">
        <w:rPr>
          <w:bCs/>
          <w:color w:val="000000"/>
          <w:spacing w:val="-1"/>
          <w:sz w:val="28"/>
          <w:szCs w:val="28"/>
        </w:rPr>
        <w:t xml:space="preserve"> </w:t>
      </w:r>
      <w:r w:rsidRPr="002B6730">
        <w:rPr>
          <w:bCs/>
          <w:color w:val="000000"/>
          <w:spacing w:val="-1"/>
          <w:sz w:val="28"/>
          <w:szCs w:val="28"/>
          <w:lang w:val="en-US"/>
        </w:rPr>
        <w:t>vegetable</w:t>
      </w:r>
      <w:r w:rsidRPr="002B6730">
        <w:rPr>
          <w:bCs/>
          <w:color w:val="000000"/>
          <w:spacing w:val="-1"/>
          <w:sz w:val="28"/>
          <w:szCs w:val="28"/>
        </w:rPr>
        <w:t xml:space="preserve">- </w:t>
      </w:r>
      <w:r w:rsidRPr="002B6730">
        <w:rPr>
          <w:sz w:val="28"/>
          <w:szCs w:val="28"/>
        </w:rPr>
        <w:t>маринады плодовые и ягодные</w:t>
      </w:r>
    </w:p>
    <w:p w:rsidR="00A60E1F" w:rsidRDefault="00A60E1F" w:rsidP="00C26EBF">
      <w:pPr>
        <w:shd w:val="clear" w:color="auto" w:fill="FFFFFF"/>
        <w:ind w:firstLine="426"/>
        <w:jc w:val="both"/>
        <w:rPr>
          <w:b/>
          <w:bCs/>
          <w:color w:val="000000"/>
          <w:spacing w:val="-1"/>
          <w:sz w:val="28"/>
          <w:szCs w:val="28"/>
        </w:rPr>
        <w:sectPr w:rsidR="00A60E1F" w:rsidSect="00A60E1F">
          <w:type w:val="continuous"/>
          <w:pgSz w:w="11905" w:h="16837"/>
          <w:pgMar w:top="851" w:right="851" w:bottom="851" w:left="1701" w:header="0" w:footer="285" w:gutter="0"/>
          <w:cols w:num="2" w:space="720"/>
          <w:noEndnote/>
          <w:titlePg/>
          <w:docGrid w:linePitch="360"/>
        </w:sectPr>
      </w:pPr>
    </w:p>
    <w:p w:rsidR="00ED4678" w:rsidRPr="002B6730" w:rsidRDefault="00ED4678" w:rsidP="00C26EBF">
      <w:pPr>
        <w:shd w:val="clear" w:color="auto" w:fill="FFFFFF"/>
        <w:ind w:firstLine="426"/>
        <w:jc w:val="both"/>
        <w:rPr>
          <w:b/>
          <w:bCs/>
          <w:color w:val="000000"/>
          <w:spacing w:val="-1"/>
          <w:sz w:val="28"/>
          <w:szCs w:val="28"/>
        </w:rPr>
      </w:pPr>
    </w:p>
    <w:p w:rsidR="00C26EBF" w:rsidRPr="002B6730" w:rsidRDefault="00C26EBF" w:rsidP="00C26EBF">
      <w:pPr>
        <w:shd w:val="clear" w:color="auto" w:fill="FFFFFF"/>
        <w:ind w:firstLine="426"/>
        <w:jc w:val="both"/>
        <w:rPr>
          <w:b/>
          <w:bCs/>
          <w:color w:val="000000"/>
          <w:spacing w:val="-1"/>
          <w:sz w:val="28"/>
          <w:szCs w:val="28"/>
          <w:lang w:val="en-US"/>
        </w:rPr>
      </w:pPr>
      <w:r w:rsidRPr="002B6730">
        <w:rPr>
          <w:b/>
          <w:bCs/>
          <w:color w:val="000000"/>
          <w:spacing w:val="-1"/>
          <w:sz w:val="28"/>
          <w:szCs w:val="28"/>
          <w:lang w:val="en-US"/>
        </w:rPr>
        <w:t xml:space="preserve">1 The general information of canning fruits and vegetables. </w:t>
      </w:r>
    </w:p>
    <w:p w:rsidR="005237A6" w:rsidRPr="002B6730" w:rsidRDefault="005237A6" w:rsidP="005237A6">
      <w:pPr>
        <w:shd w:val="clear" w:color="auto" w:fill="FFFFFF"/>
        <w:ind w:firstLine="426"/>
        <w:jc w:val="both"/>
        <w:rPr>
          <w:bCs/>
          <w:color w:val="000000"/>
          <w:spacing w:val="-1"/>
          <w:sz w:val="28"/>
          <w:szCs w:val="28"/>
          <w:lang w:val="en-US"/>
        </w:rPr>
      </w:pPr>
      <w:r w:rsidRPr="002B6730">
        <w:rPr>
          <w:bCs/>
          <w:i/>
          <w:color w:val="000000"/>
          <w:spacing w:val="-1"/>
          <w:sz w:val="28"/>
          <w:szCs w:val="28"/>
          <w:lang w:val="en-US"/>
        </w:rPr>
        <w:t xml:space="preserve">Canned </w:t>
      </w:r>
      <w:r w:rsidRPr="002B6730">
        <w:rPr>
          <w:bCs/>
          <w:color w:val="000000"/>
          <w:spacing w:val="-1"/>
          <w:sz w:val="28"/>
          <w:szCs w:val="28"/>
          <w:lang w:val="en-US"/>
        </w:rPr>
        <w:t>- horticultural products, packed in containers, and hermetically sealed with cooked (sterilizati</w:t>
      </w:r>
      <w:r w:rsidR="009B5273" w:rsidRPr="002B6730">
        <w:rPr>
          <w:bCs/>
          <w:color w:val="000000"/>
          <w:spacing w:val="-1"/>
          <w:sz w:val="28"/>
          <w:szCs w:val="28"/>
          <w:lang w:val="en-US"/>
        </w:rPr>
        <w:t xml:space="preserve">on at a temperature of 110-120 </w:t>
      </w:r>
      <w:r w:rsidR="009B5273" w:rsidRPr="002B6730">
        <w:rPr>
          <w:bCs/>
          <w:color w:val="000000"/>
          <w:spacing w:val="-1"/>
          <w:sz w:val="28"/>
          <w:szCs w:val="28"/>
          <w:vertAlign w:val="superscript"/>
          <w:lang w:val="en-US"/>
        </w:rPr>
        <w:t>0</w:t>
      </w:r>
      <w:r w:rsidRPr="002B6730">
        <w:rPr>
          <w:bCs/>
          <w:color w:val="000000"/>
          <w:spacing w:val="-1"/>
          <w:sz w:val="28"/>
          <w:szCs w:val="28"/>
          <w:lang w:val="en-US"/>
        </w:rPr>
        <w:t>C, or pasteurization at temperatures below 100 ° C.</w:t>
      </w:r>
    </w:p>
    <w:p w:rsidR="005237A6" w:rsidRPr="002B6730" w:rsidRDefault="005237A6" w:rsidP="005237A6">
      <w:pPr>
        <w:shd w:val="clear" w:color="auto" w:fill="FFFFFF"/>
        <w:ind w:firstLine="426"/>
        <w:jc w:val="both"/>
        <w:rPr>
          <w:bCs/>
          <w:color w:val="000000"/>
          <w:spacing w:val="-1"/>
          <w:sz w:val="28"/>
          <w:szCs w:val="28"/>
          <w:lang w:val="en-US"/>
        </w:rPr>
      </w:pPr>
      <w:r w:rsidRPr="002B6730">
        <w:rPr>
          <w:bCs/>
          <w:color w:val="000000"/>
          <w:spacing w:val="-1"/>
          <w:sz w:val="28"/>
          <w:szCs w:val="28"/>
          <w:lang w:val="en-US"/>
        </w:rPr>
        <w:t xml:space="preserve">Canned </w:t>
      </w:r>
      <w:proofErr w:type="gramStart"/>
      <w:r w:rsidRPr="002B6730">
        <w:rPr>
          <w:bCs/>
          <w:color w:val="000000"/>
          <w:spacing w:val="-1"/>
          <w:sz w:val="28"/>
          <w:szCs w:val="28"/>
          <w:lang w:val="en-US"/>
        </w:rPr>
        <w:t>food are</w:t>
      </w:r>
      <w:proofErr w:type="gramEnd"/>
      <w:r w:rsidRPr="002B6730">
        <w:rPr>
          <w:bCs/>
          <w:color w:val="000000"/>
          <w:spacing w:val="-1"/>
          <w:sz w:val="28"/>
          <w:szCs w:val="28"/>
          <w:lang w:val="en-US"/>
        </w:rPr>
        <w:t xml:space="preserve"> low and </w:t>
      </w:r>
      <w:r w:rsidR="009B5273" w:rsidRPr="002B6730">
        <w:rPr>
          <w:bCs/>
          <w:color w:val="000000"/>
          <w:spacing w:val="-1"/>
          <w:sz w:val="28"/>
          <w:szCs w:val="28"/>
          <w:lang w:val="en-US"/>
        </w:rPr>
        <w:t>middle high-calorie</w:t>
      </w:r>
      <w:r w:rsidRPr="002B6730">
        <w:rPr>
          <w:bCs/>
          <w:color w:val="000000"/>
          <w:spacing w:val="-1"/>
          <w:sz w:val="28"/>
          <w:szCs w:val="28"/>
          <w:lang w:val="en-US"/>
        </w:rPr>
        <w:t xml:space="preserve"> products. Their caloric content ranges from 10 to 70 kcal in natural canned vegetables</w:t>
      </w:r>
      <w:r w:rsidR="00ED4678" w:rsidRPr="002B6730">
        <w:rPr>
          <w:bCs/>
          <w:color w:val="000000"/>
          <w:spacing w:val="-1"/>
          <w:sz w:val="28"/>
          <w:szCs w:val="28"/>
          <w:lang w:val="en-US"/>
        </w:rPr>
        <w:t>,</w:t>
      </w:r>
      <w:r w:rsidRPr="002B6730">
        <w:rPr>
          <w:bCs/>
          <w:color w:val="000000"/>
          <w:spacing w:val="-1"/>
          <w:sz w:val="28"/>
          <w:szCs w:val="28"/>
          <w:lang w:val="en-US"/>
        </w:rPr>
        <w:t xml:space="preserve"> to 90-180 kcal - </w:t>
      </w:r>
      <w:r w:rsidR="00ED4678" w:rsidRPr="002B6730">
        <w:rPr>
          <w:bCs/>
          <w:color w:val="000000"/>
          <w:spacing w:val="-1"/>
          <w:sz w:val="28"/>
          <w:szCs w:val="28"/>
          <w:lang w:val="en-US"/>
        </w:rPr>
        <w:t>in</w:t>
      </w:r>
      <w:r w:rsidRPr="002B6730">
        <w:rPr>
          <w:bCs/>
          <w:color w:val="000000"/>
          <w:spacing w:val="-1"/>
          <w:sz w:val="28"/>
          <w:szCs w:val="28"/>
          <w:lang w:val="en-US"/>
        </w:rPr>
        <w:t xml:space="preserve"> fast food and dining. </w:t>
      </w:r>
      <w:r w:rsidR="00ED4678" w:rsidRPr="002B6730">
        <w:rPr>
          <w:bCs/>
          <w:color w:val="000000"/>
          <w:spacing w:val="-1"/>
          <w:sz w:val="28"/>
          <w:szCs w:val="28"/>
          <w:lang w:val="en-US"/>
        </w:rPr>
        <w:t xml:space="preserve">Canned fruit </w:t>
      </w:r>
      <w:r w:rsidRPr="002B6730">
        <w:rPr>
          <w:bCs/>
          <w:color w:val="000000"/>
          <w:spacing w:val="-1"/>
          <w:sz w:val="28"/>
          <w:szCs w:val="28"/>
          <w:lang w:val="en-US"/>
        </w:rPr>
        <w:t xml:space="preserve">caloric occupy the middle position (30-100 kcal). Calorie </w:t>
      </w:r>
      <w:r w:rsidR="00ED4678" w:rsidRPr="002B6730">
        <w:rPr>
          <w:bCs/>
          <w:color w:val="000000"/>
          <w:spacing w:val="-1"/>
          <w:sz w:val="28"/>
          <w:szCs w:val="28"/>
          <w:lang w:val="en-US"/>
        </w:rPr>
        <w:t xml:space="preserve">of canned </w:t>
      </w:r>
      <w:r w:rsidRPr="002B6730">
        <w:rPr>
          <w:bCs/>
          <w:color w:val="000000"/>
          <w:spacing w:val="-1"/>
          <w:sz w:val="28"/>
          <w:szCs w:val="28"/>
          <w:lang w:val="en-US"/>
        </w:rPr>
        <w:t>mainly due to the sugar content of 23 to 25% in juice, fruit compote, mashed potatoes, and from 0.3 to 10% in natural caves and canned goods, as well as fat in fast food (6</w:t>
      </w:r>
      <w:proofErr w:type="gramStart"/>
      <w:r w:rsidRPr="002B6730">
        <w:rPr>
          <w:bCs/>
          <w:color w:val="000000"/>
          <w:spacing w:val="-1"/>
          <w:sz w:val="28"/>
          <w:szCs w:val="28"/>
          <w:lang w:val="en-US"/>
        </w:rPr>
        <w:t>,5</w:t>
      </w:r>
      <w:proofErr w:type="gramEnd"/>
      <w:r w:rsidRPr="002B6730">
        <w:rPr>
          <w:bCs/>
          <w:color w:val="000000"/>
          <w:spacing w:val="-1"/>
          <w:sz w:val="28"/>
          <w:szCs w:val="28"/>
          <w:lang w:val="en-US"/>
        </w:rPr>
        <w:t>-15,4%) and lunch ( 5-14%). Proteins in canned fruits and vegetables, as well as fresh raw material, small (0</w:t>
      </w:r>
      <w:proofErr w:type="gramStart"/>
      <w:r w:rsidRPr="002B6730">
        <w:rPr>
          <w:bCs/>
          <w:color w:val="000000"/>
          <w:spacing w:val="-1"/>
          <w:sz w:val="28"/>
          <w:szCs w:val="28"/>
          <w:lang w:val="en-US"/>
        </w:rPr>
        <w:t>,6</w:t>
      </w:r>
      <w:proofErr w:type="gramEnd"/>
      <w:r w:rsidRPr="002B6730">
        <w:rPr>
          <w:bCs/>
          <w:color w:val="000000"/>
          <w:spacing w:val="-1"/>
          <w:sz w:val="28"/>
          <w:szCs w:val="28"/>
          <w:lang w:val="en-US"/>
        </w:rPr>
        <w:t>-5%).</w:t>
      </w:r>
    </w:p>
    <w:p w:rsidR="00C26EBF" w:rsidRPr="002B6730" w:rsidRDefault="005237A6" w:rsidP="005237A6">
      <w:pPr>
        <w:shd w:val="clear" w:color="auto" w:fill="FFFFFF"/>
        <w:ind w:firstLine="426"/>
        <w:jc w:val="both"/>
        <w:rPr>
          <w:bCs/>
          <w:color w:val="000000"/>
          <w:spacing w:val="-1"/>
          <w:sz w:val="28"/>
          <w:szCs w:val="28"/>
          <w:lang w:val="en-US"/>
        </w:rPr>
      </w:pPr>
      <w:r w:rsidRPr="002B6730">
        <w:rPr>
          <w:bCs/>
          <w:color w:val="000000"/>
          <w:spacing w:val="-1"/>
          <w:sz w:val="28"/>
          <w:szCs w:val="28"/>
          <w:lang w:val="en-US"/>
        </w:rPr>
        <w:t xml:space="preserve">Canned fruits and vegetables contain ascorbic acid, </w:t>
      </w:r>
      <w:r w:rsidR="00A16B43" w:rsidRPr="002B6730">
        <w:rPr>
          <w:bCs/>
          <w:color w:val="000000"/>
          <w:spacing w:val="-1"/>
          <w:sz w:val="28"/>
          <w:szCs w:val="28"/>
          <w:lang w:val="en-US"/>
        </w:rPr>
        <w:t>β</w:t>
      </w:r>
      <w:r w:rsidRPr="002B6730">
        <w:rPr>
          <w:bCs/>
          <w:color w:val="000000"/>
          <w:spacing w:val="-1"/>
          <w:sz w:val="28"/>
          <w:szCs w:val="28"/>
          <w:lang w:val="en-US"/>
        </w:rPr>
        <w:t xml:space="preserve">-carotene, </w:t>
      </w:r>
      <w:r w:rsidR="00A16B43" w:rsidRPr="002B6730">
        <w:rPr>
          <w:bCs/>
          <w:color w:val="000000"/>
          <w:spacing w:val="-1"/>
          <w:sz w:val="28"/>
          <w:szCs w:val="28"/>
          <w:lang w:val="en-US"/>
        </w:rPr>
        <w:t>other</w:t>
      </w:r>
      <w:r w:rsidRPr="002B6730">
        <w:rPr>
          <w:bCs/>
          <w:color w:val="000000"/>
          <w:spacing w:val="-1"/>
          <w:sz w:val="28"/>
          <w:szCs w:val="28"/>
          <w:lang w:val="en-US"/>
        </w:rPr>
        <w:t xml:space="preserve"> </w:t>
      </w:r>
      <w:r w:rsidR="00A16B43" w:rsidRPr="002B6730">
        <w:rPr>
          <w:bCs/>
          <w:color w:val="000000"/>
          <w:spacing w:val="-1"/>
          <w:sz w:val="28"/>
          <w:szCs w:val="28"/>
          <w:lang w:val="en-US"/>
        </w:rPr>
        <w:t>v</w:t>
      </w:r>
      <w:r w:rsidRPr="002B6730">
        <w:rPr>
          <w:bCs/>
          <w:color w:val="000000"/>
          <w:spacing w:val="-1"/>
          <w:sz w:val="28"/>
          <w:szCs w:val="28"/>
          <w:lang w:val="en-US"/>
        </w:rPr>
        <w:t xml:space="preserve">itamins, but significantly less than fresh fruits and vegetables. </w:t>
      </w:r>
      <w:r w:rsidR="00A16B43" w:rsidRPr="002B6730">
        <w:rPr>
          <w:bCs/>
          <w:color w:val="000000"/>
          <w:spacing w:val="-1"/>
          <w:sz w:val="28"/>
          <w:szCs w:val="28"/>
          <w:lang w:val="en-US"/>
        </w:rPr>
        <w:t>T</w:t>
      </w:r>
      <w:r w:rsidRPr="002B6730">
        <w:rPr>
          <w:bCs/>
          <w:color w:val="000000"/>
          <w:spacing w:val="-1"/>
          <w:sz w:val="28"/>
          <w:szCs w:val="28"/>
          <w:lang w:val="en-US"/>
        </w:rPr>
        <w:t>heir</w:t>
      </w:r>
      <w:r w:rsidR="00A16B43" w:rsidRPr="002B6730">
        <w:rPr>
          <w:bCs/>
          <w:color w:val="000000"/>
          <w:spacing w:val="-1"/>
          <w:sz w:val="28"/>
          <w:szCs w:val="28"/>
          <w:lang w:val="en-US"/>
        </w:rPr>
        <w:t xml:space="preserve"> </w:t>
      </w:r>
      <w:proofErr w:type="gramStart"/>
      <w:r w:rsidRPr="002B6730">
        <w:rPr>
          <w:bCs/>
          <w:color w:val="000000"/>
          <w:spacing w:val="-1"/>
          <w:sz w:val="28"/>
          <w:szCs w:val="28"/>
          <w:lang w:val="en-US"/>
        </w:rPr>
        <w:t>losses in different kinds of canned food reaches</w:t>
      </w:r>
      <w:proofErr w:type="gramEnd"/>
      <w:r w:rsidRPr="002B6730">
        <w:rPr>
          <w:bCs/>
          <w:color w:val="000000"/>
          <w:spacing w:val="-1"/>
          <w:sz w:val="28"/>
          <w:szCs w:val="28"/>
          <w:lang w:val="en-US"/>
        </w:rPr>
        <w:t xml:space="preserve"> 20-50%. </w:t>
      </w:r>
      <w:proofErr w:type="gramStart"/>
      <w:r w:rsidRPr="002B6730">
        <w:rPr>
          <w:bCs/>
          <w:color w:val="000000"/>
          <w:spacing w:val="-1"/>
          <w:sz w:val="28"/>
          <w:szCs w:val="28"/>
          <w:lang w:val="en-US"/>
        </w:rPr>
        <w:t xml:space="preserve">Few changes in canned mineral composition, and </w:t>
      </w:r>
      <w:r w:rsidRPr="002B6730">
        <w:rPr>
          <w:bCs/>
          <w:color w:val="000000"/>
          <w:spacing w:val="-1"/>
          <w:sz w:val="28"/>
          <w:szCs w:val="28"/>
          <w:lang w:val="en-US"/>
        </w:rPr>
        <w:lastRenderedPageBreak/>
        <w:t>by the addition of salt in canned vegetables in sodium increases.</w:t>
      </w:r>
      <w:proofErr w:type="gramEnd"/>
      <w:r w:rsidRPr="002B6730">
        <w:rPr>
          <w:bCs/>
          <w:color w:val="000000"/>
          <w:spacing w:val="-1"/>
          <w:sz w:val="28"/>
          <w:szCs w:val="28"/>
          <w:lang w:val="en-US"/>
        </w:rPr>
        <w:t xml:space="preserve"> Canned fruits and vegetables also serve as a source of organic acids, phenolic, coloring and pectin.</w:t>
      </w:r>
      <w:r w:rsidR="00C26EBF" w:rsidRPr="002B6730">
        <w:rPr>
          <w:bCs/>
          <w:color w:val="000000"/>
          <w:spacing w:val="-1"/>
          <w:sz w:val="28"/>
          <w:szCs w:val="28"/>
          <w:lang w:val="en-US"/>
        </w:rPr>
        <w:t xml:space="preserve">2 Requirements for quality of canned fruits and vegetables. </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Canned fruits and vegetables are divided into:</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 Canned vegetables, mixed and</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w:t>
      </w:r>
      <w:r w:rsidR="00A16B43" w:rsidRPr="002B6730">
        <w:rPr>
          <w:bCs/>
          <w:color w:val="000000"/>
          <w:spacing w:val="-1"/>
          <w:sz w:val="28"/>
          <w:szCs w:val="28"/>
          <w:lang w:val="en-US"/>
        </w:rPr>
        <w:t xml:space="preserve"> Canned fruit and berry</w:t>
      </w:r>
      <w:r w:rsidRPr="002B6730">
        <w:rPr>
          <w:bCs/>
          <w:color w:val="000000"/>
          <w:spacing w:val="-1"/>
          <w:sz w:val="28"/>
          <w:szCs w:val="28"/>
          <w:lang w:val="en-US"/>
        </w:rPr>
        <w:t>.</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Canned vegetables, and mixed by the method of preparation and the destination is divided into:</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 Natural (canned green peas, tomatoes, natural whole or sliced);</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w:t>
      </w:r>
      <w:r w:rsidR="00A16B43" w:rsidRPr="002B6730">
        <w:rPr>
          <w:bCs/>
          <w:color w:val="000000"/>
          <w:spacing w:val="-1"/>
          <w:sz w:val="28"/>
          <w:szCs w:val="28"/>
          <w:lang w:val="en-US"/>
        </w:rPr>
        <w:t xml:space="preserve"> Juices</w:t>
      </w:r>
      <w:r w:rsidRPr="002B6730">
        <w:rPr>
          <w:bCs/>
          <w:color w:val="000000"/>
          <w:spacing w:val="-1"/>
          <w:sz w:val="28"/>
          <w:szCs w:val="28"/>
          <w:lang w:val="en-US"/>
        </w:rPr>
        <w:t xml:space="preserve"> </w:t>
      </w:r>
      <w:r w:rsidR="00A16B43" w:rsidRPr="002B6730">
        <w:rPr>
          <w:bCs/>
          <w:color w:val="000000"/>
          <w:spacing w:val="-1"/>
          <w:sz w:val="28"/>
          <w:szCs w:val="28"/>
          <w:lang w:val="en-US"/>
        </w:rPr>
        <w:t>a</w:t>
      </w:r>
      <w:r w:rsidRPr="002B6730">
        <w:rPr>
          <w:bCs/>
          <w:color w:val="000000"/>
          <w:spacing w:val="-1"/>
          <w:sz w:val="28"/>
          <w:szCs w:val="28"/>
          <w:lang w:val="en-US"/>
        </w:rPr>
        <w:t>nd vegetable drinks - natural tomato juice (salt, sugar, and without them), tomato juice concentrate; with pulp and without pulp - carrot, beet, sugar - beet, carrot; blended with fruit and berry juice - beetroot and apple, carrot and quince, carrot and cranberry (with sugar).</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 Canned vegetables snack - sliced ​​vegetables in tomato sauce, stuffed with vegetables in tomato sauce, vegetable salads, eggs vegetables (zucchini, eggplant, beets, onions);</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w:t>
      </w:r>
      <w:r w:rsidR="00A16B43" w:rsidRPr="002B6730">
        <w:rPr>
          <w:bCs/>
          <w:color w:val="000000"/>
          <w:spacing w:val="-1"/>
          <w:sz w:val="28"/>
          <w:szCs w:val="28"/>
          <w:lang w:val="en-US"/>
        </w:rPr>
        <w:t>Canned</w:t>
      </w:r>
      <w:r w:rsidRPr="002B6730">
        <w:rPr>
          <w:bCs/>
          <w:color w:val="000000"/>
          <w:spacing w:val="-1"/>
          <w:sz w:val="28"/>
          <w:szCs w:val="28"/>
          <w:lang w:val="en-US"/>
        </w:rPr>
        <w:t xml:space="preserve"> </w:t>
      </w:r>
      <w:r w:rsidR="00A16B43" w:rsidRPr="002B6730">
        <w:rPr>
          <w:bCs/>
          <w:color w:val="000000"/>
          <w:spacing w:val="-1"/>
          <w:sz w:val="28"/>
          <w:szCs w:val="28"/>
          <w:lang w:val="en-US"/>
        </w:rPr>
        <w:t>v</w:t>
      </w:r>
      <w:r w:rsidRPr="002B6730">
        <w:rPr>
          <w:bCs/>
          <w:color w:val="000000"/>
          <w:spacing w:val="-1"/>
          <w:sz w:val="28"/>
          <w:szCs w:val="28"/>
          <w:lang w:val="en-US"/>
        </w:rPr>
        <w:t>egetable pickles - pickled cucumbers, tomatoes, onions, cabbage, beans, squash (whole and sliced);</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w:t>
      </w:r>
      <w:r w:rsidR="00A16B43" w:rsidRPr="002B6730">
        <w:rPr>
          <w:bCs/>
          <w:color w:val="000000"/>
          <w:spacing w:val="-1"/>
          <w:sz w:val="28"/>
          <w:szCs w:val="28"/>
          <w:lang w:val="en-US"/>
        </w:rPr>
        <w:t>Canned f</w:t>
      </w:r>
      <w:r w:rsidRPr="002B6730">
        <w:rPr>
          <w:bCs/>
          <w:color w:val="000000"/>
          <w:spacing w:val="-1"/>
          <w:sz w:val="28"/>
          <w:szCs w:val="28"/>
          <w:lang w:val="en-US"/>
        </w:rPr>
        <w:t>irst lunch dishes - vegetables, soups, with soybeans, with beans, salad lunch dishes (Barshchou for rassolnik etc.);</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w:t>
      </w:r>
      <w:r w:rsidR="00A16B43" w:rsidRPr="002B6730">
        <w:rPr>
          <w:bCs/>
          <w:color w:val="000000"/>
          <w:spacing w:val="-1"/>
          <w:sz w:val="28"/>
          <w:szCs w:val="28"/>
          <w:lang w:val="en-US"/>
        </w:rPr>
        <w:t xml:space="preserve"> Canned s</w:t>
      </w:r>
      <w:r w:rsidRPr="002B6730">
        <w:rPr>
          <w:bCs/>
          <w:color w:val="000000"/>
          <w:spacing w:val="-1"/>
          <w:sz w:val="28"/>
          <w:szCs w:val="28"/>
          <w:lang w:val="en-US"/>
        </w:rPr>
        <w:t>emi-finished products for the catering - fresh cabbage or sauerkraut stew, vegetable snacks with tomatoes, greens, preserved with sodium chloride.</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w:t>
      </w:r>
      <w:r w:rsidR="00A16B43" w:rsidRPr="002B6730">
        <w:rPr>
          <w:bCs/>
          <w:color w:val="000000"/>
          <w:spacing w:val="-1"/>
          <w:sz w:val="28"/>
          <w:szCs w:val="28"/>
          <w:lang w:val="en-US"/>
        </w:rPr>
        <w:t xml:space="preserve"> Canned</w:t>
      </w:r>
      <w:r w:rsidRPr="002B6730">
        <w:rPr>
          <w:bCs/>
          <w:color w:val="000000"/>
          <w:spacing w:val="-1"/>
          <w:sz w:val="28"/>
          <w:szCs w:val="28"/>
          <w:lang w:val="en-US"/>
        </w:rPr>
        <w:t xml:space="preserve"> </w:t>
      </w:r>
      <w:r w:rsidR="008171F2" w:rsidRPr="002B6730">
        <w:rPr>
          <w:bCs/>
          <w:color w:val="000000"/>
          <w:spacing w:val="-1"/>
          <w:sz w:val="28"/>
          <w:szCs w:val="28"/>
          <w:lang w:val="en-US"/>
        </w:rPr>
        <w:t>t</w:t>
      </w:r>
      <w:r w:rsidRPr="002B6730">
        <w:rPr>
          <w:bCs/>
          <w:color w:val="000000"/>
          <w:spacing w:val="-1"/>
          <w:sz w:val="28"/>
          <w:szCs w:val="28"/>
          <w:lang w:val="en-US"/>
        </w:rPr>
        <w:t>omato products - tomato puree, tomato paste, tomato sauces;</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w:t>
      </w:r>
      <w:r w:rsidR="008171F2" w:rsidRPr="002B6730">
        <w:rPr>
          <w:bCs/>
          <w:color w:val="000000"/>
          <w:spacing w:val="-1"/>
          <w:sz w:val="28"/>
          <w:szCs w:val="28"/>
          <w:lang w:val="en-US"/>
        </w:rPr>
        <w:t xml:space="preserve"> </w:t>
      </w:r>
      <w:r w:rsidRPr="002B6730">
        <w:rPr>
          <w:bCs/>
          <w:color w:val="000000"/>
          <w:spacing w:val="-1"/>
          <w:sz w:val="28"/>
          <w:szCs w:val="28"/>
          <w:lang w:val="en-US"/>
        </w:rPr>
        <w:t xml:space="preserve">Vegetable diet </w:t>
      </w:r>
      <w:r w:rsidR="00A436D7" w:rsidRPr="002B6730">
        <w:rPr>
          <w:bCs/>
          <w:color w:val="000000"/>
          <w:spacing w:val="-1"/>
          <w:sz w:val="28"/>
          <w:szCs w:val="28"/>
          <w:lang w:val="en-US"/>
        </w:rPr>
        <w:t xml:space="preserve">canned food </w:t>
      </w:r>
      <w:r w:rsidRPr="002B6730">
        <w:rPr>
          <w:bCs/>
          <w:color w:val="000000"/>
          <w:spacing w:val="-1"/>
          <w:sz w:val="28"/>
          <w:szCs w:val="28"/>
          <w:lang w:val="en-US"/>
        </w:rPr>
        <w:t>- from common canned differ lower energy value - caviar from seaweed, vegetable salad with sea cabbage, zucchini in milk sauce, beet salad;</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w:t>
      </w:r>
      <w:r w:rsidR="00A436D7" w:rsidRPr="002B6730">
        <w:rPr>
          <w:bCs/>
          <w:color w:val="000000"/>
          <w:spacing w:val="-1"/>
          <w:sz w:val="28"/>
          <w:szCs w:val="28"/>
          <w:lang w:val="en-US"/>
        </w:rPr>
        <w:t xml:space="preserve"> </w:t>
      </w:r>
      <w:r w:rsidRPr="002B6730">
        <w:rPr>
          <w:bCs/>
          <w:color w:val="000000"/>
          <w:spacing w:val="-1"/>
          <w:sz w:val="28"/>
          <w:szCs w:val="28"/>
          <w:lang w:val="en-US"/>
        </w:rPr>
        <w:t>Vegetable</w:t>
      </w:r>
      <w:r w:rsidR="00A436D7" w:rsidRPr="002B6730">
        <w:rPr>
          <w:bCs/>
          <w:color w:val="000000"/>
          <w:spacing w:val="-1"/>
          <w:sz w:val="28"/>
          <w:szCs w:val="28"/>
          <w:lang w:val="en-US"/>
        </w:rPr>
        <w:t xml:space="preserve"> canned food for</w:t>
      </w:r>
      <w:r w:rsidRPr="002B6730">
        <w:rPr>
          <w:bCs/>
          <w:color w:val="000000"/>
          <w:spacing w:val="-1"/>
          <w:sz w:val="28"/>
          <w:szCs w:val="28"/>
          <w:lang w:val="en-US"/>
        </w:rPr>
        <w:t xml:space="preserve"> baby food: homogenised (vegetable purees with or without other ingredients, vegetable, vegetable and fruit juices); pureed, </w:t>
      </w:r>
      <w:r w:rsidR="00A436D7" w:rsidRPr="002B6730">
        <w:rPr>
          <w:bCs/>
          <w:color w:val="000000"/>
          <w:spacing w:val="-1"/>
          <w:sz w:val="28"/>
          <w:szCs w:val="28"/>
          <w:lang w:val="en-US"/>
        </w:rPr>
        <w:t>coarsely chopped</w:t>
      </w:r>
      <w:r w:rsidRPr="002B6730">
        <w:rPr>
          <w:bCs/>
          <w:color w:val="000000"/>
          <w:spacing w:val="-1"/>
          <w:sz w:val="28"/>
          <w:szCs w:val="28"/>
          <w:lang w:val="en-US"/>
        </w:rPr>
        <w:t xml:space="preserve">, sliced. These cans contain essential food components in balanced quantities needed for the body of the child; </w:t>
      </w:r>
      <w:proofErr w:type="gramStart"/>
      <w:r w:rsidRPr="002B6730">
        <w:rPr>
          <w:bCs/>
          <w:color w:val="000000"/>
          <w:spacing w:val="-1"/>
          <w:sz w:val="28"/>
          <w:szCs w:val="28"/>
          <w:lang w:val="en-US"/>
        </w:rPr>
        <w:t>Canned</w:t>
      </w:r>
      <w:proofErr w:type="gramEnd"/>
      <w:r w:rsidRPr="002B6730">
        <w:rPr>
          <w:bCs/>
          <w:color w:val="000000"/>
          <w:spacing w:val="-1"/>
          <w:sz w:val="28"/>
          <w:szCs w:val="28"/>
          <w:lang w:val="en-US"/>
        </w:rPr>
        <w:t xml:space="preserve"> vegetables and fruits:</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w:t>
      </w:r>
      <w:r w:rsidR="00A436D7" w:rsidRPr="002B6730">
        <w:rPr>
          <w:bCs/>
          <w:color w:val="000000"/>
          <w:spacing w:val="-1"/>
          <w:sz w:val="28"/>
          <w:szCs w:val="28"/>
          <w:lang w:val="en-US"/>
        </w:rPr>
        <w:t xml:space="preserve"> </w:t>
      </w:r>
      <w:proofErr w:type="gramStart"/>
      <w:r w:rsidR="00A436D7" w:rsidRPr="002B6730">
        <w:rPr>
          <w:bCs/>
          <w:color w:val="000000"/>
          <w:spacing w:val="-1"/>
          <w:sz w:val="28"/>
          <w:szCs w:val="28"/>
          <w:lang w:val="en-US"/>
        </w:rPr>
        <w:t>c</w:t>
      </w:r>
      <w:r w:rsidRPr="002B6730">
        <w:rPr>
          <w:bCs/>
          <w:color w:val="000000"/>
          <w:spacing w:val="-1"/>
          <w:sz w:val="28"/>
          <w:szCs w:val="28"/>
          <w:lang w:val="en-US"/>
        </w:rPr>
        <w:t>ompot</w:t>
      </w:r>
      <w:r w:rsidR="00A436D7" w:rsidRPr="002B6730">
        <w:rPr>
          <w:bCs/>
          <w:color w:val="000000"/>
          <w:spacing w:val="-1"/>
          <w:sz w:val="28"/>
          <w:szCs w:val="28"/>
          <w:lang w:val="en-US"/>
        </w:rPr>
        <w:t>es</w:t>
      </w:r>
      <w:proofErr w:type="gramEnd"/>
      <w:r w:rsidRPr="002B6730">
        <w:rPr>
          <w:bCs/>
          <w:color w:val="000000"/>
          <w:spacing w:val="-1"/>
          <w:sz w:val="28"/>
          <w:szCs w:val="28"/>
          <w:lang w:val="en-US"/>
        </w:rPr>
        <w:t xml:space="preserve"> - produce a wide range, including infant compotes (more thoroughly treated) diet (sugar-free). They are made from fresh, ripe fruits and berries. Fruits and berries are processed, put in jars and pour sugar syrup or juice, syrup on sorbitol, xylitol (compote diet), sealed and sterilized;</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w:t>
      </w:r>
      <w:r w:rsidR="00A436D7" w:rsidRPr="002B6730">
        <w:rPr>
          <w:bCs/>
          <w:color w:val="000000"/>
          <w:spacing w:val="-1"/>
          <w:sz w:val="28"/>
          <w:szCs w:val="28"/>
          <w:lang w:val="en-US"/>
        </w:rPr>
        <w:t xml:space="preserve"> </w:t>
      </w:r>
      <w:proofErr w:type="gramStart"/>
      <w:r w:rsidR="00A436D7" w:rsidRPr="002B6730">
        <w:rPr>
          <w:bCs/>
          <w:color w:val="000000"/>
          <w:spacing w:val="-1"/>
          <w:sz w:val="28"/>
          <w:szCs w:val="28"/>
          <w:lang w:val="en-US"/>
        </w:rPr>
        <w:t>juices</w:t>
      </w:r>
      <w:proofErr w:type="gramEnd"/>
      <w:r w:rsidRPr="002B6730">
        <w:rPr>
          <w:bCs/>
          <w:color w:val="000000"/>
          <w:spacing w:val="-1"/>
          <w:sz w:val="28"/>
          <w:szCs w:val="28"/>
          <w:lang w:val="en-US"/>
        </w:rPr>
        <w:t xml:space="preserve"> - produced from natural fruits and berries with sugar, with pulp or no pulp, baby food, dietary food, citrus fruits, concentrated, blended (mixture of juice).</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Natural juices and sugar made from one kind of fresh, ripe fruits and berries with pulp.</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Juice for baby food is prepared from selected high-quality raw material is homogenized to produce a diet without sugar, in the xylitol and sorbitol.</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Concentrated Juices prepared with boiling natural juices capture aromatics.</w:t>
      </w:r>
    </w:p>
    <w:p w:rsidR="00AB32F4" w:rsidRPr="002B6730" w:rsidRDefault="00A436D7"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 Mash</w:t>
      </w:r>
      <w:r w:rsidR="00AB32F4" w:rsidRPr="002B6730">
        <w:rPr>
          <w:bCs/>
          <w:color w:val="000000"/>
          <w:spacing w:val="-1"/>
          <w:sz w:val="28"/>
          <w:szCs w:val="28"/>
          <w:lang w:val="en-US"/>
        </w:rPr>
        <w:t>, pureed fruit, pasta diet, including fruit purees for baby food;</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 xml:space="preserve">- </w:t>
      </w:r>
      <w:r w:rsidR="00A436D7" w:rsidRPr="002B6730">
        <w:rPr>
          <w:bCs/>
          <w:color w:val="000000"/>
          <w:spacing w:val="-1"/>
          <w:sz w:val="28"/>
          <w:szCs w:val="28"/>
          <w:lang w:val="en-US"/>
        </w:rPr>
        <w:t>Fruit sauces</w:t>
      </w:r>
      <w:r w:rsidRPr="002B6730">
        <w:rPr>
          <w:bCs/>
          <w:color w:val="000000"/>
          <w:spacing w:val="-1"/>
          <w:sz w:val="28"/>
          <w:szCs w:val="28"/>
          <w:lang w:val="en-US"/>
        </w:rPr>
        <w:t xml:space="preserve"> </w:t>
      </w:r>
      <w:r w:rsidR="00A436D7" w:rsidRPr="002B6730">
        <w:rPr>
          <w:bCs/>
          <w:color w:val="000000"/>
          <w:spacing w:val="-1"/>
          <w:sz w:val="28"/>
          <w:szCs w:val="28"/>
          <w:lang w:val="en-US"/>
        </w:rPr>
        <w:t>–</w:t>
      </w:r>
      <w:r w:rsidR="00A436D7" w:rsidRPr="002B6730">
        <w:rPr>
          <w:sz w:val="28"/>
          <w:szCs w:val="28"/>
          <w:lang w:val="en-US"/>
        </w:rPr>
        <w:t xml:space="preserve"> </w:t>
      </w:r>
      <w:r w:rsidR="00A436D7" w:rsidRPr="002B6730">
        <w:rPr>
          <w:bCs/>
          <w:color w:val="000000"/>
          <w:spacing w:val="-1"/>
          <w:sz w:val="28"/>
          <w:szCs w:val="28"/>
          <w:lang w:val="en-US"/>
        </w:rPr>
        <w:t>quince,</w:t>
      </w:r>
      <w:r w:rsidRPr="002B6730">
        <w:rPr>
          <w:bCs/>
          <w:color w:val="000000"/>
          <w:spacing w:val="-1"/>
          <w:sz w:val="28"/>
          <w:szCs w:val="28"/>
          <w:lang w:val="en-US"/>
        </w:rPr>
        <w:t xml:space="preserve"> fruit, apricot, plum, </w:t>
      </w:r>
      <w:proofErr w:type="gramStart"/>
      <w:r w:rsidRPr="002B6730">
        <w:rPr>
          <w:bCs/>
          <w:color w:val="000000"/>
          <w:spacing w:val="-1"/>
          <w:sz w:val="28"/>
          <w:szCs w:val="28"/>
          <w:lang w:val="en-US"/>
        </w:rPr>
        <w:t>apple</w:t>
      </w:r>
      <w:proofErr w:type="gramEnd"/>
      <w:r w:rsidRPr="002B6730">
        <w:rPr>
          <w:bCs/>
          <w:color w:val="000000"/>
          <w:spacing w:val="-1"/>
          <w:sz w:val="28"/>
          <w:szCs w:val="28"/>
          <w:lang w:val="en-US"/>
        </w:rPr>
        <w:t>;</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w:t>
      </w:r>
      <w:r w:rsidR="00A436D7" w:rsidRPr="002B6730">
        <w:rPr>
          <w:bCs/>
          <w:color w:val="000000"/>
          <w:spacing w:val="-1"/>
          <w:sz w:val="28"/>
          <w:szCs w:val="28"/>
          <w:lang w:val="en-US"/>
        </w:rPr>
        <w:t xml:space="preserve"> Pickles fruit and vegetable </w:t>
      </w:r>
      <w:r w:rsidRPr="002B6730">
        <w:rPr>
          <w:bCs/>
          <w:color w:val="000000"/>
          <w:spacing w:val="-1"/>
          <w:sz w:val="28"/>
          <w:szCs w:val="28"/>
          <w:lang w:val="en-US"/>
        </w:rPr>
        <w:t>- fresh or frozen fruits and berries of one kind or cuts, slightly acid or sour;</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w:t>
      </w:r>
      <w:r w:rsidR="00FA286E" w:rsidRPr="002B6730">
        <w:rPr>
          <w:sz w:val="28"/>
          <w:szCs w:val="28"/>
          <w:lang w:val="en-US"/>
        </w:rPr>
        <w:t xml:space="preserve"> </w:t>
      </w:r>
      <w:proofErr w:type="gramStart"/>
      <w:r w:rsidR="00FA286E" w:rsidRPr="002B6730">
        <w:rPr>
          <w:bCs/>
          <w:color w:val="000000"/>
          <w:spacing w:val="-1"/>
          <w:sz w:val="28"/>
          <w:szCs w:val="28"/>
          <w:lang w:val="en-US"/>
        </w:rPr>
        <w:t>sterilized</w:t>
      </w:r>
      <w:proofErr w:type="gramEnd"/>
      <w:r w:rsidRPr="002B6730">
        <w:rPr>
          <w:bCs/>
          <w:color w:val="000000"/>
          <w:spacing w:val="-1"/>
          <w:sz w:val="28"/>
          <w:szCs w:val="28"/>
          <w:lang w:val="en-US"/>
        </w:rPr>
        <w:t>, pasteurized jam, jam, including a reduced sugar content.</w:t>
      </w:r>
    </w:p>
    <w:p w:rsidR="00AB32F4" w:rsidRPr="002B6730" w:rsidRDefault="00AB32F4" w:rsidP="00AB32F4">
      <w:pPr>
        <w:shd w:val="clear" w:color="auto" w:fill="FFFFFF"/>
        <w:ind w:firstLine="426"/>
        <w:jc w:val="both"/>
        <w:rPr>
          <w:bCs/>
          <w:color w:val="000000"/>
          <w:spacing w:val="-1"/>
          <w:sz w:val="28"/>
          <w:szCs w:val="28"/>
          <w:lang w:val="en-US"/>
        </w:rPr>
      </w:pPr>
    </w:p>
    <w:p w:rsidR="00AB32F4" w:rsidRPr="002B6730" w:rsidRDefault="00AB32F4" w:rsidP="00AB32F4">
      <w:pPr>
        <w:shd w:val="clear" w:color="auto" w:fill="FFFFFF"/>
        <w:ind w:firstLine="426"/>
        <w:jc w:val="both"/>
        <w:rPr>
          <w:b/>
          <w:bCs/>
          <w:color w:val="000000"/>
          <w:spacing w:val="-1"/>
          <w:sz w:val="28"/>
          <w:szCs w:val="28"/>
          <w:lang w:val="en-US"/>
        </w:rPr>
      </w:pPr>
      <w:proofErr w:type="gramStart"/>
      <w:r w:rsidRPr="002B6730">
        <w:rPr>
          <w:b/>
          <w:bCs/>
          <w:color w:val="000000"/>
          <w:spacing w:val="-1"/>
          <w:sz w:val="28"/>
          <w:szCs w:val="28"/>
          <w:lang w:val="en-US"/>
        </w:rPr>
        <w:lastRenderedPageBreak/>
        <w:t>2 Requirements for quality of canned fruits and vegetables.</w:t>
      </w:r>
      <w:proofErr w:type="gramEnd"/>
      <w:r w:rsidRPr="002B6730">
        <w:rPr>
          <w:b/>
          <w:bCs/>
          <w:color w:val="000000"/>
          <w:spacing w:val="-1"/>
          <w:sz w:val="28"/>
          <w:szCs w:val="28"/>
          <w:lang w:val="en-US"/>
        </w:rPr>
        <w:t xml:space="preserve"> </w:t>
      </w:r>
    </w:p>
    <w:p w:rsidR="00AB32F4" w:rsidRPr="002B6730" w:rsidRDefault="00FA286E" w:rsidP="00AB32F4">
      <w:pPr>
        <w:shd w:val="clear" w:color="auto" w:fill="FFFFFF"/>
        <w:ind w:firstLine="426"/>
        <w:jc w:val="both"/>
        <w:rPr>
          <w:bCs/>
          <w:color w:val="000000"/>
          <w:spacing w:val="-1"/>
          <w:sz w:val="28"/>
          <w:szCs w:val="28"/>
          <w:lang w:val="en-US"/>
        </w:rPr>
      </w:pPr>
      <w:proofErr w:type="gramStart"/>
      <w:r w:rsidRPr="002B6730">
        <w:rPr>
          <w:bCs/>
          <w:color w:val="000000"/>
          <w:spacing w:val="-1"/>
          <w:sz w:val="28"/>
          <w:szCs w:val="28"/>
        </w:rPr>
        <w:t>С</w:t>
      </w:r>
      <w:proofErr w:type="gramEnd"/>
      <w:r w:rsidR="00AB32F4" w:rsidRPr="002B6730">
        <w:rPr>
          <w:bCs/>
          <w:color w:val="000000"/>
          <w:spacing w:val="-1"/>
          <w:sz w:val="28"/>
          <w:szCs w:val="28"/>
          <w:lang w:val="en-US"/>
        </w:rPr>
        <w:t>anned quality assessment is made on the following criteria: purpose, persistence, ergonomics, safety, aesthetic.</w:t>
      </w:r>
    </w:p>
    <w:p w:rsidR="00AB32F4" w:rsidRPr="002B6730" w:rsidRDefault="00AB32F4" w:rsidP="00AB32F4">
      <w:pPr>
        <w:shd w:val="clear" w:color="auto" w:fill="FFFFFF"/>
        <w:ind w:firstLine="426"/>
        <w:jc w:val="both"/>
        <w:rPr>
          <w:bCs/>
          <w:color w:val="000000"/>
          <w:spacing w:val="-1"/>
          <w:sz w:val="28"/>
          <w:szCs w:val="28"/>
          <w:lang w:val="en-US"/>
        </w:rPr>
      </w:pPr>
      <w:r w:rsidRPr="002B6730">
        <w:rPr>
          <w:bCs/>
          <w:i/>
          <w:color w:val="000000"/>
          <w:spacing w:val="-1"/>
          <w:sz w:val="28"/>
          <w:szCs w:val="28"/>
          <w:lang w:val="en-US"/>
        </w:rPr>
        <w:t>Destination Indicators (or physico-chemical)</w:t>
      </w:r>
      <w:r w:rsidRPr="002B6730">
        <w:rPr>
          <w:bCs/>
          <w:color w:val="000000"/>
          <w:spacing w:val="-1"/>
          <w:sz w:val="28"/>
          <w:szCs w:val="28"/>
          <w:lang w:val="en-US"/>
        </w:rPr>
        <w:t xml:space="preserve"> characterize the nutritional and dietary value, functionality, preventive significance, clarity and structure of canned food. The main indicators for the appointment are the mass fraction of dry or soluble solids (usually set for fruit and berry preserves), components (for compotes and natural preserves), titratable acids (for many), vitamin C, carotene (for baby food cans) sweeteners (sorbitol, xylitol - for dietary cans), oil (for fast and dining canned) and net weight (or volume), the size of the fruit and vegetables (or amount) in the packaging unit, foreign substances including vegetable origin.</w:t>
      </w:r>
    </w:p>
    <w:p w:rsidR="00AB32F4" w:rsidRPr="002B6730" w:rsidRDefault="00AB32F4" w:rsidP="00AB32F4">
      <w:pPr>
        <w:shd w:val="clear" w:color="auto" w:fill="FFFFFF"/>
        <w:ind w:firstLine="426"/>
        <w:jc w:val="both"/>
        <w:rPr>
          <w:bCs/>
          <w:color w:val="000000"/>
          <w:spacing w:val="-1"/>
          <w:sz w:val="28"/>
          <w:szCs w:val="28"/>
          <w:lang w:val="en-US"/>
        </w:rPr>
      </w:pPr>
      <w:r w:rsidRPr="002B6730">
        <w:rPr>
          <w:bCs/>
          <w:i/>
          <w:color w:val="000000"/>
          <w:spacing w:val="-1"/>
          <w:sz w:val="28"/>
          <w:szCs w:val="28"/>
          <w:lang w:val="en-US"/>
        </w:rPr>
        <w:t>The indicators include keeping the main indicator</w:t>
      </w:r>
      <w:r w:rsidRPr="002B6730">
        <w:rPr>
          <w:bCs/>
          <w:color w:val="000000"/>
          <w:spacing w:val="-1"/>
          <w:sz w:val="28"/>
          <w:szCs w:val="28"/>
          <w:lang w:val="en-US"/>
        </w:rPr>
        <w:t xml:space="preserve"> - the state of the inner surface of metal containers (for all canned foods) and specific - shelf life.</w:t>
      </w:r>
    </w:p>
    <w:p w:rsidR="00AB32F4" w:rsidRPr="002B6730" w:rsidRDefault="00AB32F4" w:rsidP="00AB32F4">
      <w:pPr>
        <w:shd w:val="clear" w:color="auto" w:fill="FFFFFF"/>
        <w:ind w:firstLine="426"/>
        <w:jc w:val="both"/>
        <w:rPr>
          <w:bCs/>
          <w:color w:val="000000"/>
          <w:spacing w:val="-1"/>
          <w:sz w:val="28"/>
          <w:szCs w:val="28"/>
          <w:lang w:val="en-US"/>
        </w:rPr>
      </w:pPr>
      <w:r w:rsidRPr="002B6730">
        <w:rPr>
          <w:bCs/>
          <w:i/>
          <w:color w:val="000000"/>
          <w:spacing w:val="-1"/>
          <w:sz w:val="28"/>
          <w:szCs w:val="28"/>
          <w:lang w:val="en-US"/>
        </w:rPr>
        <w:t>Ergonomics regulate</w:t>
      </w:r>
      <w:r w:rsidRPr="002B6730">
        <w:rPr>
          <w:bCs/>
          <w:color w:val="000000"/>
          <w:spacing w:val="-1"/>
          <w:sz w:val="28"/>
          <w:szCs w:val="28"/>
          <w:lang w:val="en-US"/>
        </w:rPr>
        <w:t xml:space="preserve"> the organoleptic properties of canned food, which are characterized by basic indicators: appearance, color, taste and smell. Appearance, color and smell of natural preserves and compotes should be close to the natural raw materials. For other canned food groups specified regulated values ​​of the indicators, which have been acquired as a result of processing. </w:t>
      </w:r>
      <w:proofErr w:type="gramStart"/>
      <w:r w:rsidRPr="002B6730">
        <w:rPr>
          <w:bCs/>
          <w:color w:val="000000"/>
          <w:spacing w:val="-1"/>
          <w:sz w:val="28"/>
          <w:szCs w:val="28"/>
          <w:lang w:val="en-US"/>
        </w:rPr>
        <w:t>In assessing the appearance of established uniformity in size, shape, color, no deformation, mechanical damage, diseases and pests.</w:t>
      </w:r>
      <w:proofErr w:type="gramEnd"/>
    </w:p>
    <w:p w:rsidR="00AB32F4" w:rsidRPr="002B6730" w:rsidRDefault="00AB32F4" w:rsidP="00AB32F4">
      <w:pPr>
        <w:shd w:val="clear" w:color="auto" w:fill="FFFFFF"/>
        <w:ind w:firstLine="426"/>
        <w:jc w:val="both"/>
        <w:rPr>
          <w:bCs/>
          <w:color w:val="000000"/>
          <w:spacing w:val="-1"/>
          <w:sz w:val="28"/>
          <w:szCs w:val="28"/>
          <w:lang w:val="en-US"/>
        </w:rPr>
      </w:pPr>
      <w:r w:rsidRPr="002B6730">
        <w:rPr>
          <w:bCs/>
          <w:i/>
          <w:color w:val="000000"/>
          <w:spacing w:val="-1"/>
          <w:sz w:val="28"/>
          <w:szCs w:val="28"/>
          <w:lang w:val="en-US"/>
        </w:rPr>
        <w:t>Aesthetic indicators</w:t>
      </w:r>
      <w:r w:rsidRPr="002B6730">
        <w:rPr>
          <w:bCs/>
          <w:color w:val="000000"/>
          <w:spacing w:val="-1"/>
          <w:sz w:val="28"/>
          <w:szCs w:val="28"/>
          <w:lang w:val="en-US"/>
        </w:rPr>
        <w:t xml:space="preserve"> determined the appearance of consumer packaging: the state of the external surface, marking and aesthetic design of the label or lithography.</w:t>
      </w:r>
    </w:p>
    <w:p w:rsidR="00AB32F4" w:rsidRPr="002B6730" w:rsidRDefault="00AB32F4" w:rsidP="00AB32F4">
      <w:pPr>
        <w:shd w:val="clear" w:color="auto" w:fill="FFFFFF"/>
        <w:ind w:firstLine="426"/>
        <w:jc w:val="both"/>
        <w:rPr>
          <w:bCs/>
          <w:color w:val="000000"/>
          <w:spacing w:val="-1"/>
          <w:sz w:val="28"/>
          <w:szCs w:val="28"/>
          <w:lang w:val="en-US"/>
        </w:rPr>
      </w:pPr>
      <w:r w:rsidRPr="002B6730">
        <w:rPr>
          <w:bCs/>
          <w:i/>
          <w:color w:val="000000"/>
          <w:spacing w:val="-1"/>
          <w:sz w:val="28"/>
          <w:szCs w:val="28"/>
          <w:lang w:val="en-US"/>
        </w:rPr>
        <w:t>For safety indicators include quality canned</w:t>
      </w:r>
      <w:r w:rsidRPr="002B6730">
        <w:rPr>
          <w:bCs/>
          <w:color w:val="000000"/>
          <w:spacing w:val="-1"/>
          <w:sz w:val="28"/>
          <w:szCs w:val="28"/>
          <w:lang w:val="en-US"/>
        </w:rPr>
        <w:t xml:space="preserve"> capping, pH, microbiological parameters, mass fraction of preservatives, heavy metals, pesticides, mycotoxins patulin, canned tightness, microbiological stability, food harmless (benign), industrial sterility (see. </w:t>
      </w:r>
      <w:proofErr w:type="gramStart"/>
      <w:r w:rsidRPr="002B6730">
        <w:rPr>
          <w:bCs/>
          <w:color w:val="000000"/>
          <w:spacing w:val="-1"/>
          <w:sz w:val="28"/>
          <w:szCs w:val="28"/>
          <w:lang w:val="en-US"/>
        </w:rPr>
        <w:t>Appendix 17.18).</w:t>
      </w:r>
      <w:proofErr w:type="gramEnd"/>
    </w:p>
    <w:p w:rsidR="00826307" w:rsidRPr="00BF7152" w:rsidRDefault="00AB32F4" w:rsidP="00BF7152">
      <w:pPr>
        <w:shd w:val="clear" w:color="auto" w:fill="FFFFFF"/>
        <w:ind w:firstLine="426"/>
        <w:jc w:val="both"/>
        <w:rPr>
          <w:b/>
          <w:bCs/>
          <w:color w:val="000000"/>
          <w:spacing w:val="-1"/>
          <w:sz w:val="28"/>
          <w:szCs w:val="28"/>
          <w:lang w:val="en-US"/>
        </w:rPr>
      </w:pPr>
      <w:r w:rsidRPr="002B6730">
        <w:rPr>
          <w:bCs/>
          <w:color w:val="000000"/>
          <w:spacing w:val="-1"/>
          <w:sz w:val="28"/>
          <w:szCs w:val="28"/>
          <w:lang w:val="en-US"/>
        </w:rPr>
        <w:t xml:space="preserve">Commercial canned varieties to establish regulated depending on the values ​​of the quality indicators, mainly organoleptic and tolerances. </w:t>
      </w:r>
      <w:proofErr w:type="gramStart"/>
      <w:r w:rsidRPr="002B6730">
        <w:rPr>
          <w:bCs/>
          <w:color w:val="000000"/>
          <w:spacing w:val="-1"/>
          <w:sz w:val="28"/>
          <w:szCs w:val="28"/>
          <w:lang w:val="en-US"/>
        </w:rPr>
        <w:t>For commercial grades are divided compote, green peas (Principal, 1 and table), concentrated tomato products, fruit juices, canned cucumbers (1 st and 2 nd or higher and 1st).</w:t>
      </w:r>
      <w:proofErr w:type="gramEnd"/>
    </w:p>
    <w:p w:rsidR="00C26EBF" w:rsidRPr="002B6730" w:rsidRDefault="00C26EBF" w:rsidP="00AB32F4">
      <w:pPr>
        <w:shd w:val="clear" w:color="auto" w:fill="FFFFFF"/>
        <w:ind w:firstLine="426"/>
        <w:jc w:val="both"/>
        <w:rPr>
          <w:b/>
          <w:bCs/>
          <w:color w:val="000000"/>
          <w:spacing w:val="-1"/>
          <w:sz w:val="28"/>
          <w:szCs w:val="28"/>
          <w:lang w:val="en-US"/>
        </w:rPr>
      </w:pPr>
      <w:r w:rsidRPr="002B6730">
        <w:rPr>
          <w:b/>
          <w:bCs/>
          <w:color w:val="000000"/>
          <w:spacing w:val="-1"/>
          <w:sz w:val="28"/>
          <w:szCs w:val="28"/>
          <w:lang w:val="en-US"/>
        </w:rPr>
        <w:t>3 Sampling of canned fruits and vegetables.</w:t>
      </w:r>
    </w:p>
    <w:p w:rsidR="00AB32F4" w:rsidRPr="002B6730" w:rsidRDefault="00BF7152" w:rsidP="00BF7152">
      <w:pPr>
        <w:shd w:val="clear" w:color="auto" w:fill="FFFFFF"/>
        <w:jc w:val="both"/>
        <w:rPr>
          <w:bCs/>
          <w:color w:val="000000"/>
          <w:spacing w:val="-1"/>
          <w:sz w:val="28"/>
          <w:szCs w:val="28"/>
          <w:lang w:val="en-US"/>
        </w:rPr>
      </w:pPr>
      <w:r>
        <w:rPr>
          <w:b/>
          <w:bCs/>
          <w:color w:val="000000"/>
          <w:spacing w:val="-1"/>
          <w:sz w:val="28"/>
          <w:szCs w:val="28"/>
          <w:lang w:val="en-US"/>
        </w:rPr>
        <w:t xml:space="preserve">  </w:t>
      </w:r>
      <w:r w:rsidR="00AB32F4" w:rsidRPr="002B6730">
        <w:rPr>
          <w:bCs/>
          <w:color w:val="000000"/>
          <w:spacing w:val="-1"/>
          <w:sz w:val="28"/>
          <w:szCs w:val="28"/>
          <w:lang w:val="en-US"/>
        </w:rPr>
        <w:t>Processed fruit and vegetables are made parties.</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To check compliance with the quality of canned fruits and vegetables specifications and technical documentation of the batch of products selected sample.</w:t>
      </w:r>
    </w:p>
    <w:p w:rsidR="00AB32F4" w:rsidRPr="002B6730" w:rsidRDefault="00AB32F4" w:rsidP="00AB32F4">
      <w:pPr>
        <w:shd w:val="clear" w:color="auto" w:fill="FFFFFF"/>
        <w:ind w:firstLine="426"/>
        <w:jc w:val="both"/>
        <w:rPr>
          <w:bCs/>
          <w:color w:val="000000"/>
          <w:spacing w:val="-1"/>
          <w:sz w:val="28"/>
          <w:szCs w:val="28"/>
          <w:lang w:val="en-US"/>
        </w:rPr>
      </w:pPr>
      <w:r w:rsidRPr="002B6730">
        <w:rPr>
          <w:bCs/>
          <w:i/>
          <w:color w:val="000000"/>
          <w:spacing w:val="-1"/>
          <w:sz w:val="28"/>
          <w:szCs w:val="28"/>
          <w:lang w:val="en-US"/>
        </w:rPr>
        <w:t>The party</w:t>
      </w:r>
      <w:r w:rsidRPr="002B6730">
        <w:rPr>
          <w:bCs/>
          <w:color w:val="000000"/>
          <w:spacing w:val="-1"/>
          <w:sz w:val="28"/>
          <w:szCs w:val="28"/>
          <w:lang w:val="en-US"/>
        </w:rPr>
        <w:t xml:space="preserve"> - set production units of the same name and class, in a uniform packaging made now for one date and one shift and decorated paper on a prescribed form.</w:t>
      </w:r>
    </w:p>
    <w:p w:rsidR="00AB32F4" w:rsidRPr="002B6730" w:rsidRDefault="00AB32F4" w:rsidP="00AB32F4">
      <w:pPr>
        <w:shd w:val="clear" w:color="auto" w:fill="FFFFFF"/>
        <w:ind w:firstLine="426"/>
        <w:jc w:val="both"/>
        <w:rPr>
          <w:bCs/>
          <w:color w:val="000000"/>
          <w:spacing w:val="-1"/>
          <w:sz w:val="28"/>
          <w:szCs w:val="28"/>
          <w:lang w:val="en-US"/>
        </w:rPr>
      </w:pPr>
      <w:r w:rsidRPr="002B6730">
        <w:rPr>
          <w:bCs/>
          <w:i/>
          <w:color w:val="000000"/>
          <w:spacing w:val="-1"/>
          <w:sz w:val="28"/>
          <w:szCs w:val="28"/>
          <w:lang w:val="en-US"/>
        </w:rPr>
        <w:t>The unit of production</w:t>
      </w:r>
      <w:r w:rsidRPr="002B6730">
        <w:rPr>
          <w:bCs/>
          <w:color w:val="000000"/>
          <w:spacing w:val="-1"/>
          <w:sz w:val="28"/>
          <w:szCs w:val="28"/>
          <w:lang w:val="en-US"/>
        </w:rPr>
        <w:t xml:space="preserve"> - a single copy of the boxed product or a certain number of the established order boxed or boxed products.</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Sample - a unit of production (observed values) selected from a controlled batch or production flow control and decision-making on compliance with the requirements.</w:t>
      </w:r>
    </w:p>
    <w:p w:rsidR="00AB32F4" w:rsidRPr="002B6730" w:rsidRDefault="00AB32F4" w:rsidP="00AB32F4">
      <w:pPr>
        <w:shd w:val="clear" w:color="auto" w:fill="FFFFFF"/>
        <w:ind w:firstLine="426"/>
        <w:jc w:val="both"/>
        <w:rPr>
          <w:bCs/>
          <w:color w:val="000000"/>
          <w:spacing w:val="-1"/>
          <w:sz w:val="28"/>
          <w:szCs w:val="28"/>
          <w:lang w:val="en-US"/>
        </w:rPr>
      </w:pPr>
      <w:proofErr w:type="gramStart"/>
      <w:r w:rsidRPr="002B6730">
        <w:rPr>
          <w:bCs/>
          <w:i/>
          <w:color w:val="000000"/>
          <w:spacing w:val="-1"/>
          <w:sz w:val="28"/>
          <w:szCs w:val="28"/>
          <w:lang w:val="en-US"/>
        </w:rPr>
        <w:t>Sample size</w:t>
      </w:r>
      <w:r w:rsidRPr="002B6730">
        <w:rPr>
          <w:bCs/>
          <w:color w:val="000000"/>
          <w:spacing w:val="-1"/>
          <w:sz w:val="28"/>
          <w:szCs w:val="28"/>
          <w:lang w:val="en-US"/>
        </w:rPr>
        <w:t xml:space="preserve"> - number of units making up the sample.</w:t>
      </w:r>
      <w:proofErr w:type="gramEnd"/>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 xml:space="preserve">The quality of the canned products are adjusted based on the results of verification sampling sites and cans randomly selected from the batch of canned </w:t>
      </w:r>
      <w:r w:rsidRPr="002B6730">
        <w:rPr>
          <w:bCs/>
          <w:color w:val="000000"/>
          <w:spacing w:val="-1"/>
          <w:sz w:val="28"/>
          <w:szCs w:val="28"/>
          <w:lang w:val="en-US"/>
        </w:rPr>
        <w:lastRenderedPageBreak/>
        <w:t xml:space="preserve">food as well as on the basis of the results of laboratory testing of products. </w:t>
      </w:r>
      <w:proofErr w:type="gramStart"/>
      <w:r w:rsidRPr="002B6730">
        <w:rPr>
          <w:bCs/>
          <w:color w:val="000000"/>
          <w:spacing w:val="-1"/>
          <w:sz w:val="28"/>
          <w:szCs w:val="28"/>
          <w:lang w:val="en-US"/>
        </w:rPr>
        <w:t>Random sampling - sampling, which controlled the party for any units provide the same probability of selection for them.</w:t>
      </w:r>
      <w:proofErr w:type="gramEnd"/>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To control the marking and transport of containers of canned state selected randomly sampled.</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Examining the state of the transport container in the sample to determine the homogeneity of the presented expert Party pays special attention to product labeling (name or number of the manufacturer, the name of the firm-supplier date of production).</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To verify the marking and the state units of canned food, condition and decoration of consumer packaging is taken at random in the amount of sample.</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 xml:space="preserve">Production units contained in the sample, the expert exposes the continuous external </w:t>
      </w:r>
      <w:r w:rsidR="009B22BF" w:rsidRPr="002B6730">
        <w:rPr>
          <w:bCs/>
          <w:color w:val="000000"/>
          <w:spacing w:val="-1"/>
          <w:sz w:val="28"/>
          <w:szCs w:val="28"/>
          <w:lang w:val="en-US"/>
        </w:rPr>
        <w:t>expertise</w:t>
      </w:r>
      <w:r w:rsidRPr="002B6730">
        <w:rPr>
          <w:bCs/>
          <w:color w:val="000000"/>
          <w:spacing w:val="-1"/>
          <w:sz w:val="28"/>
          <w:szCs w:val="28"/>
          <w:lang w:val="en-US"/>
        </w:rPr>
        <w:t>. In the presence of units with defects, sort the canned food for each type of defect. To check the quality of canned Party organoleptic expert randomly selects a sample and send it to the laboratory.</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Normal control - acceptance sampling used in the case where the result of monitoring a predetermined number of previous batches of products does not give grounds for concluding that a valid defect rate significantly deviates from the acceptance.</w:t>
      </w:r>
    </w:p>
    <w:p w:rsidR="00AB32F4" w:rsidRPr="002B6730" w:rsidRDefault="00AB32F4" w:rsidP="00AB32F4">
      <w:pPr>
        <w:shd w:val="clear" w:color="auto" w:fill="FFFFFF"/>
        <w:ind w:firstLine="426"/>
        <w:jc w:val="both"/>
        <w:rPr>
          <w:bCs/>
          <w:color w:val="000000"/>
          <w:spacing w:val="-1"/>
          <w:sz w:val="28"/>
          <w:szCs w:val="28"/>
          <w:lang w:val="en-US"/>
        </w:rPr>
      </w:pPr>
      <w:r w:rsidRPr="002B6730">
        <w:rPr>
          <w:bCs/>
          <w:color w:val="000000"/>
          <w:spacing w:val="-1"/>
          <w:sz w:val="28"/>
          <w:szCs w:val="28"/>
          <w:lang w:val="en-US"/>
        </w:rPr>
        <w:t>Enhanced control - acceptance sampling used in the case when the results of monitoring a predetermined number of previous batches of products provide a sufficient basis for concluding that the actual level of acceptance of defects above, is characterized by more stringent control standards than normal controls.</w:t>
      </w:r>
    </w:p>
    <w:p w:rsidR="00C26EBF" w:rsidRPr="002B6730" w:rsidRDefault="00C26EBF" w:rsidP="00BF7152">
      <w:pPr>
        <w:shd w:val="clear" w:color="auto" w:fill="FFFFFF"/>
        <w:jc w:val="both"/>
        <w:rPr>
          <w:b/>
          <w:bCs/>
          <w:color w:val="000000"/>
          <w:spacing w:val="-1"/>
          <w:sz w:val="28"/>
          <w:szCs w:val="28"/>
          <w:lang w:val="en-US"/>
        </w:rPr>
      </w:pPr>
      <w:proofErr w:type="gramStart"/>
      <w:r w:rsidRPr="002B6730">
        <w:rPr>
          <w:b/>
          <w:bCs/>
          <w:color w:val="000000"/>
          <w:spacing w:val="-1"/>
          <w:sz w:val="28"/>
          <w:szCs w:val="28"/>
          <w:lang w:val="en-US"/>
        </w:rPr>
        <w:t>4 Expertise of the amount of fruit and vegetable canned food.</w:t>
      </w:r>
      <w:proofErr w:type="gramEnd"/>
      <w:r w:rsidRPr="002B6730">
        <w:rPr>
          <w:b/>
          <w:bCs/>
          <w:color w:val="000000"/>
          <w:spacing w:val="-1"/>
          <w:sz w:val="28"/>
          <w:szCs w:val="28"/>
          <w:lang w:val="en-US"/>
        </w:rPr>
        <w:t xml:space="preserve"> </w:t>
      </w:r>
    </w:p>
    <w:p w:rsidR="00FA286E" w:rsidRPr="002B6730" w:rsidRDefault="00BF7152" w:rsidP="00BF7152">
      <w:pPr>
        <w:jc w:val="both"/>
        <w:rPr>
          <w:sz w:val="28"/>
          <w:szCs w:val="28"/>
          <w:lang w:val="en-US"/>
        </w:rPr>
      </w:pPr>
      <w:r>
        <w:rPr>
          <w:b/>
          <w:sz w:val="28"/>
          <w:szCs w:val="28"/>
          <w:lang w:val="en-US"/>
        </w:rPr>
        <w:t xml:space="preserve">   </w:t>
      </w:r>
      <w:r w:rsidR="00AB32F4" w:rsidRPr="002B6730">
        <w:rPr>
          <w:sz w:val="28"/>
          <w:szCs w:val="28"/>
          <w:lang w:val="en-US"/>
        </w:rPr>
        <w:t xml:space="preserve">During the </w:t>
      </w:r>
      <w:r w:rsidR="009B22BF" w:rsidRPr="002B6730">
        <w:rPr>
          <w:sz w:val="28"/>
          <w:szCs w:val="28"/>
          <w:lang w:val="en-US"/>
        </w:rPr>
        <w:t>expertise</w:t>
      </w:r>
      <w:r w:rsidR="00AB32F4" w:rsidRPr="002B6730">
        <w:rPr>
          <w:sz w:val="28"/>
          <w:szCs w:val="28"/>
          <w:lang w:val="en-US"/>
        </w:rPr>
        <w:t xml:space="preserve"> of fruit and vegetable canned food guide on the procedure for the </w:t>
      </w:r>
      <w:r w:rsidR="009B22BF" w:rsidRPr="002B6730">
        <w:rPr>
          <w:sz w:val="28"/>
          <w:szCs w:val="28"/>
          <w:lang w:val="en-US"/>
        </w:rPr>
        <w:t>expertise</w:t>
      </w:r>
      <w:r w:rsidR="00AB32F4" w:rsidRPr="002B6730">
        <w:rPr>
          <w:sz w:val="28"/>
          <w:szCs w:val="28"/>
          <w:lang w:val="en-US"/>
        </w:rPr>
        <w:t xml:space="preserve"> of goods, standards, technical specifications of the contract, transport documents, specifications and quality certificates of the supplier, and so on. </w:t>
      </w:r>
    </w:p>
    <w:p w:rsidR="00AB32F4" w:rsidRPr="002B6730" w:rsidRDefault="00AB32F4" w:rsidP="00FA286E">
      <w:pPr>
        <w:ind w:firstLine="426"/>
        <w:jc w:val="both"/>
        <w:rPr>
          <w:sz w:val="28"/>
          <w:szCs w:val="28"/>
          <w:lang w:val="en-US"/>
        </w:rPr>
      </w:pPr>
      <w:r w:rsidRPr="002B6730">
        <w:rPr>
          <w:sz w:val="28"/>
          <w:szCs w:val="28"/>
          <w:lang w:val="en-US"/>
        </w:rPr>
        <w:t xml:space="preserve">The task of the </w:t>
      </w:r>
      <w:r w:rsidR="009B22BF" w:rsidRPr="002B6730">
        <w:rPr>
          <w:sz w:val="28"/>
          <w:szCs w:val="28"/>
          <w:lang w:val="en-US"/>
        </w:rPr>
        <w:t>expertise</w:t>
      </w:r>
      <w:r w:rsidRPr="002B6730">
        <w:rPr>
          <w:sz w:val="28"/>
          <w:szCs w:val="28"/>
          <w:lang w:val="en-US"/>
        </w:rPr>
        <w:t xml:space="preserve"> may include determining the amount of canned food, canned food quality as well as quantity and quality at the same time. At the request of the customer expert </w:t>
      </w:r>
      <w:r w:rsidR="009B22BF" w:rsidRPr="002B6730">
        <w:rPr>
          <w:sz w:val="28"/>
          <w:szCs w:val="28"/>
          <w:lang w:val="en-US"/>
        </w:rPr>
        <w:t>expertise</w:t>
      </w:r>
      <w:r w:rsidRPr="002B6730">
        <w:rPr>
          <w:sz w:val="28"/>
          <w:szCs w:val="28"/>
          <w:lang w:val="en-US"/>
        </w:rPr>
        <w:t xml:space="preserve"> can verify selectively one or more canned food quality indicators, which are provided by the technical specifications of the contract or guests. </w:t>
      </w:r>
      <w:r w:rsidR="00FA286E" w:rsidRPr="002B6730">
        <w:rPr>
          <w:sz w:val="28"/>
          <w:szCs w:val="28"/>
          <w:lang w:val="en-US"/>
        </w:rPr>
        <w:t>However, the certificate of compliance of the quality of the party preserves the TS requirements of the contract or guest may only be given in determining all the parameters stipulated regulations.</w:t>
      </w:r>
    </w:p>
    <w:p w:rsidR="00AB32F4" w:rsidRPr="002B6730" w:rsidRDefault="00AB32F4" w:rsidP="00FA286E">
      <w:pPr>
        <w:ind w:firstLine="426"/>
        <w:jc w:val="both"/>
        <w:rPr>
          <w:sz w:val="28"/>
          <w:szCs w:val="28"/>
          <w:lang w:val="en-US"/>
        </w:rPr>
      </w:pPr>
      <w:r w:rsidRPr="002B6730">
        <w:rPr>
          <w:sz w:val="28"/>
          <w:szCs w:val="28"/>
          <w:lang w:val="en-US"/>
        </w:rPr>
        <w:t>The expert checks:</w:t>
      </w:r>
    </w:p>
    <w:p w:rsidR="00AB32F4" w:rsidRPr="002B6730" w:rsidRDefault="00FA286E" w:rsidP="00FA286E">
      <w:pPr>
        <w:ind w:firstLine="426"/>
        <w:jc w:val="both"/>
        <w:rPr>
          <w:sz w:val="28"/>
          <w:szCs w:val="28"/>
          <w:lang w:val="en-US"/>
        </w:rPr>
      </w:pPr>
      <w:r w:rsidRPr="002B6730">
        <w:rPr>
          <w:sz w:val="28"/>
          <w:szCs w:val="28"/>
          <w:lang w:val="en-US"/>
        </w:rPr>
        <w:t xml:space="preserve">- </w:t>
      </w:r>
      <w:proofErr w:type="gramStart"/>
      <w:r w:rsidRPr="002B6730">
        <w:rPr>
          <w:sz w:val="28"/>
          <w:szCs w:val="28"/>
          <w:lang w:val="en-US"/>
        </w:rPr>
        <w:t>the</w:t>
      </w:r>
      <w:proofErr w:type="gramEnd"/>
      <w:r w:rsidRPr="002B6730">
        <w:rPr>
          <w:sz w:val="28"/>
          <w:szCs w:val="28"/>
          <w:lang w:val="en-US"/>
        </w:rPr>
        <w:t xml:space="preserve"> conditions of storage products</w:t>
      </w:r>
      <w:r w:rsidR="00AB32F4" w:rsidRPr="002B6730">
        <w:rPr>
          <w:sz w:val="28"/>
          <w:szCs w:val="28"/>
          <w:lang w:val="en-US"/>
        </w:rPr>
        <w:t xml:space="preserve"> - the type of storage, storage temperature, relative humidity of the air;</w:t>
      </w:r>
    </w:p>
    <w:p w:rsidR="00AB32F4" w:rsidRPr="002B6730" w:rsidRDefault="00FA286E" w:rsidP="00FA286E">
      <w:pPr>
        <w:ind w:firstLine="426"/>
        <w:jc w:val="both"/>
        <w:rPr>
          <w:sz w:val="28"/>
          <w:szCs w:val="28"/>
          <w:lang w:val="en-US"/>
        </w:rPr>
      </w:pPr>
      <w:r w:rsidRPr="002B6730">
        <w:rPr>
          <w:sz w:val="28"/>
          <w:szCs w:val="28"/>
          <w:lang w:val="en-US"/>
        </w:rPr>
        <w:t xml:space="preserve">- </w:t>
      </w:r>
      <w:proofErr w:type="gramStart"/>
      <w:r w:rsidRPr="002B6730">
        <w:rPr>
          <w:sz w:val="28"/>
          <w:szCs w:val="28"/>
          <w:lang w:val="en-US"/>
        </w:rPr>
        <w:t>t</w:t>
      </w:r>
      <w:r w:rsidR="00AB32F4" w:rsidRPr="002B6730">
        <w:rPr>
          <w:sz w:val="28"/>
          <w:szCs w:val="28"/>
          <w:lang w:val="en-US"/>
        </w:rPr>
        <w:t>he</w:t>
      </w:r>
      <w:proofErr w:type="gramEnd"/>
      <w:r w:rsidR="00AB32F4" w:rsidRPr="002B6730">
        <w:rPr>
          <w:sz w:val="28"/>
          <w:szCs w:val="28"/>
          <w:lang w:val="en-US"/>
        </w:rPr>
        <w:t xml:space="preserve"> apparent condition of the shipping container, paying attention to the presence of traces of damage, wetting, opening, availability and correctness of markings on the packaging.</w:t>
      </w:r>
    </w:p>
    <w:p w:rsidR="00AB32F4" w:rsidRPr="002B6730" w:rsidRDefault="00AB32F4" w:rsidP="00FA286E">
      <w:pPr>
        <w:ind w:firstLine="426"/>
        <w:jc w:val="both"/>
        <w:rPr>
          <w:sz w:val="28"/>
          <w:szCs w:val="28"/>
          <w:lang w:val="en-US"/>
        </w:rPr>
      </w:pPr>
      <w:r w:rsidRPr="002B6730">
        <w:rPr>
          <w:sz w:val="28"/>
          <w:szCs w:val="28"/>
          <w:lang w:val="en-US"/>
        </w:rPr>
        <w:t>If a party goods presented to the expert, is not uniform, that is, during the inspection showed that the goods are entered for different waybill, on the label shows the various manufacturers of the goods, production date, shift, batch number, found various types of packaging or a part of the packaging is damaged, then this party requires mandatory sorting products into homogeneous party.</w:t>
      </w:r>
    </w:p>
    <w:p w:rsidR="00AB32F4" w:rsidRPr="002B6730" w:rsidRDefault="00AB32F4" w:rsidP="00FA286E">
      <w:pPr>
        <w:ind w:firstLine="426"/>
        <w:jc w:val="both"/>
        <w:rPr>
          <w:sz w:val="28"/>
          <w:szCs w:val="28"/>
          <w:lang w:val="en-US"/>
        </w:rPr>
      </w:pPr>
      <w:r w:rsidRPr="002B6730">
        <w:rPr>
          <w:sz w:val="28"/>
          <w:szCs w:val="28"/>
          <w:lang w:val="en-US"/>
        </w:rPr>
        <w:lastRenderedPageBreak/>
        <w:t xml:space="preserve">In the act of </w:t>
      </w:r>
      <w:r w:rsidR="009B22BF" w:rsidRPr="002B6730">
        <w:rPr>
          <w:sz w:val="28"/>
          <w:szCs w:val="28"/>
          <w:lang w:val="en-US"/>
        </w:rPr>
        <w:t>expertise</w:t>
      </w:r>
      <w:r w:rsidRPr="002B6730">
        <w:rPr>
          <w:sz w:val="28"/>
          <w:szCs w:val="28"/>
          <w:lang w:val="en-US"/>
        </w:rPr>
        <w:t xml:space="preserve"> all identified on the label, and change the date of canned food production should be reflected.</w:t>
      </w:r>
    </w:p>
    <w:p w:rsidR="00AB32F4" w:rsidRPr="002B6730" w:rsidRDefault="00FA286E" w:rsidP="00FA286E">
      <w:pPr>
        <w:ind w:firstLine="426"/>
        <w:jc w:val="both"/>
        <w:rPr>
          <w:sz w:val="28"/>
          <w:szCs w:val="28"/>
          <w:lang w:val="en-US"/>
        </w:rPr>
      </w:pPr>
      <w:r w:rsidRPr="002B6730">
        <w:rPr>
          <w:sz w:val="28"/>
          <w:szCs w:val="28"/>
          <w:lang w:val="en-US"/>
        </w:rPr>
        <w:t xml:space="preserve">Expertise of </w:t>
      </w:r>
      <w:r w:rsidR="00AB32F4" w:rsidRPr="002B6730">
        <w:rPr>
          <w:sz w:val="28"/>
          <w:szCs w:val="28"/>
          <w:lang w:val="en-US"/>
        </w:rPr>
        <w:t xml:space="preserve">canned as a single party without sorting can be carried out in the presence of a written request by the customer's expertise, which should be attached to the act of </w:t>
      </w:r>
      <w:r w:rsidR="009B22BF" w:rsidRPr="002B6730">
        <w:rPr>
          <w:sz w:val="28"/>
          <w:szCs w:val="28"/>
          <w:lang w:val="en-US"/>
        </w:rPr>
        <w:t>expertise</w:t>
      </w:r>
      <w:r w:rsidR="00AB32F4" w:rsidRPr="002B6730">
        <w:rPr>
          <w:sz w:val="28"/>
          <w:szCs w:val="28"/>
          <w:lang w:val="en-US"/>
        </w:rPr>
        <w:t>, if it does not contradict the normative and technical documentation.</w:t>
      </w:r>
    </w:p>
    <w:p w:rsidR="00AB32F4" w:rsidRPr="002B6730" w:rsidRDefault="00AB32F4" w:rsidP="00FA286E">
      <w:pPr>
        <w:ind w:firstLine="426"/>
        <w:jc w:val="both"/>
        <w:rPr>
          <w:sz w:val="28"/>
          <w:szCs w:val="28"/>
          <w:lang w:val="en-US"/>
        </w:rPr>
      </w:pPr>
      <w:r w:rsidRPr="002B6730">
        <w:rPr>
          <w:sz w:val="28"/>
          <w:szCs w:val="28"/>
          <w:lang w:val="en-US"/>
        </w:rPr>
        <w:t xml:space="preserve">Condition and packaging canned marking is checked, usually simultaneously with the canned quality indicators. However, if necessary, to determine the quality of packaging and labeling may be allocated to a separate </w:t>
      </w:r>
      <w:r w:rsidR="009B22BF" w:rsidRPr="002B6730">
        <w:rPr>
          <w:sz w:val="28"/>
          <w:szCs w:val="28"/>
          <w:lang w:val="en-US"/>
        </w:rPr>
        <w:t>expertise</w:t>
      </w:r>
      <w:r w:rsidRPr="002B6730">
        <w:rPr>
          <w:sz w:val="28"/>
          <w:szCs w:val="28"/>
          <w:lang w:val="en-US"/>
        </w:rPr>
        <w:t xml:space="preserve"> of the problem with the preparation of a separate act of the </w:t>
      </w:r>
      <w:r w:rsidR="009B22BF" w:rsidRPr="002B6730">
        <w:rPr>
          <w:sz w:val="28"/>
          <w:szCs w:val="28"/>
          <w:lang w:val="en-US"/>
        </w:rPr>
        <w:t>expertise</w:t>
      </w:r>
      <w:r w:rsidRPr="002B6730">
        <w:rPr>
          <w:sz w:val="28"/>
          <w:szCs w:val="28"/>
          <w:lang w:val="en-US"/>
        </w:rPr>
        <w:t>.</w:t>
      </w:r>
    </w:p>
    <w:p w:rsidR="00AB32F4" w:rsidRPr="002B6730" w:rsidRDefault="00AB32F4" w:rsidP="00FA286E">
      <w:pPr>
        <w:ind w:firstLine="426"/>
        <w:jc w:val="both"/>
        <w:rPr>
          <w:sz w:val="28"/>
          <w:szCs w:val="28"/>
          <w:lang w:val="en-US"/>
        </w:rPr>
      </w:pPr>
      <w:r w:rsidRPr="002B6730">
        <w:rPr>
          <w:sz w:val="28"/>
          <w:szCs w:val="28"/>
          <w:lang w:val="en-US"/>
        </w:rPr>
        <w:t>The task of determining the amount of canned food may be included:</w:t>
      </w:r>
    </w:p>
    <w:p w:rsidR="00AB32F4" w:rsidRPr="002B6730" w:rsidRDefault="00AB32F4" w:rsidP="00FA286E">
      <w:pPr>
        <w:ind w:firstLine="426"/>
        <w:jc w:val="both"/>
        <w:rPr>
          <w:sz w:val="28"/>
          <w:szCs w:val="28"/>
          <w:lang w:val="en-US"/>
        </w:rPr>
      </w:pPr>
      <w:r w:rsidRPr="002B6730">
        <w:rPr>
          <w:sz w:val="28"/>
          <w:szCs w:val="28"/>
          <w:lang w:val="en-US"/>
        </w:rPr>
        <w:t>- In determining the amount of vehicle seats;</w:t>
      </w:r>
    </w:p>
    <w:p w:rsidR="00AB32F4" w:rsidRPr="002B6730" w:rsidRDefault="00AB32F4" w:rsidP="00FA286E">
      <w:pPr>
        <w:ind w:firstLine="426"/>
        <w:jc w:val="both"/>
        <w:rPr>
          <w:sz w:val="28"/>
          <w:szCs w:val="28"/>
          <w:lang w:val="en-US"/>
        </w:rPr>
      </w:pPr>
      <w:r w:rsidRPr="002B6730">
        <w:rPr>
          <w:sz w:val="28"/>
          <w:szCs w:val="28"/>
          <w:lang w:val="en-US"/>
        </w:rPr>
        <w:t xml:space="preserve">- </w:t>
      </w:r>
      <w:proofErr w:type="gramStart"/>
      <w:r w:rsidR="009B22BF" w:rsidRPr="002B6730">
        <w:rPr>
          <w:sz w:val="28"/>
          <w:szCs w:val="28"/>
          <w:lang w:val="en-US"/>
        </w:rPr>
        <w:t>definition</w:t>
      </w:r>
      <w:proofErr w:type="gramEnd"/>
      <w:r w:rsidR="009B22BF" w:rsidRPr="002B6730">
        <w:rPr>
          <w:sz w:val="28"/>
          <w:szCs w:val="28"/>
          <w:lang w:val="en-US"/>
        </w:rPr>
        <w:t xml:space="preserve"> of container into the amount of units</w:t>
      </w:r>
      <w:r w:rsidRPr="002B6730">
        <w:rPr>
          <w:sz w:val="28"/>
          <w:szCs w:val="28"/>
          <w:lang w:val="en-US"/>
        </w:rPr>
        <w:t xml:space="preserve">. </w:t>
      </w:r>
      <w:r w:rsidR="009B22BF" w:rsidRPr="002B6730">
        <w:rPr>
          <w:sz w:val="28"/>
          <w:szCs w:val="28"/>
          <w:lang w:val="en-US"/>
        </w:rPr>
        <w:t>Seats in canned Party is determined by continuous counting places during unloading of the vehicle (rail wagon, container, truck).</w:t>
      </w:r>
      <w:r w:rsidRPr="002B6730">
        <w:rPr>
          <w:sz w:val="28"/>
          <w:szCs w:val="28"/>
          <w:lang w:val="en-US"/>
        </w:rPr>
        <w:t>The result of counting seats checked against shipping documents.</w:t>
      </w:r>
    </w:p>
    <w:p w:rsidR="00AB32F4" w:rsidRPr="002B6730" w:rsidRDefault="00AB32F4" w:rsidP="00FA286E">
      <w:pPr>
        <w:ind w:firstLine="426"/>
        <w:jc w:val="both"/>
        <w:rPr>
          <w:sz w:val="28"/>
          <w:szCs w:val="28"/>
          <w:lang w:val="en-US"/>
        </w:rPr>
      </w:pPr>
      <w:r w:rsidRPr="002B6730">
        <w:rPr>
          <w:sz w:val="28"/>
          <w:szCs w:val="28"/>
          <w:lang w:val="en-US"/>
        </w:rPr>
        <w:t>Before opening the vehicle to check the serviceability of seals, matching the number of characters and the number of seals and marks mentioned in the shipping documents.</w:t>
      </w:r>
    </w:p>
    <w:p w:rsidR="00AB32F4" w:rsidRPr="002B6730" w:rsidRDefault="00AB32F4" w:rsidP="00FA286E">
      <w:pPr>
        <w:ind w:firstLine="426"/>
        <w:jc w:val="both"/>
        <w:rPr>
          <w:sz w:val="28"/>
          <w:szCs w:val="28"/>
          <w:lang w:val="en-US"/>
        </w:rPr>
      </w:pPr>
      <w:r w:rsidRPr="002B6730">
        <w:rPr>
          <w:sz w:val="28"/>
          <w:szCs w:val="28"/>
          <w:lang w:val="en-US"/>
        </w:rPr>
        <w:t>In case of violation of the integrity of the vehicle in its route, the examiner should require the relevant document about the incident, which caused damage to the vehicle. In this case, at the request of the customer expert expertise may be present at the unloading of the goods and to make the act of expertise.</w:t>
      </w:r>
    </w:p>
    <w:p w:rsidR="00AB32F4" w:rsidRPr="002B6730" w:rsidRDefault="00AB32F4" w:rsidP="00FA286E">
      <w:pPr>
        <w:ind w:firstLine="426"/>
        <w:jc w:val="both"/>
        <w:rPr>
          <w:sz w:val="28"/>
          <w:szCs w:val="28"/>
          <w:lang w:val="en-US"/>
        </w:rPr>
      </w:pPr>
      <w:r w:rsidRPr="002B6730">
        <w:rPr>
          <w:sz w:val="28"/>
          <w:szCs w:val="28"/>
          <w:lang w:val="en-US"/>
        </w:rPr>
        <w:t xml:space="preserve">During the unloading of the goods in the calculation places the expert drew attention to the condition and type of packaging of goods, highlighting places with tarnished deformed and broken packaging (hereinafter - the defective places). Places with broken package and access to content directly checked at the time of discharge. The test result of defective places in the </w:t>
      </w:r>
      <w:r w:rsidR="009B22BF" w:rsidRPr="002B6730">
        <w:rPr>
          <w:sz w:val="28"/>
          <w:szCs w:val="28"/>
          <w:lang w:val="en-US"/>
        </w:rPr>
        <w:t>expertise</w:t>
      </w:r>
      <w:r w:rsidRPr="002B6730">
        <w:rPr>
          <w:sz w:val="28"/>
          <w:szCs w:val="28"/>
          <w:lang w:val="en-US"/>
        </w:rPr>
        <w:t xml:space="preserve"> certificate indicated separately from the main party, where the nature of the battle or shortage described in detail.</w:t>
      </w:r>
    </w:p>
    <w:p w:rsidR="00AB32F4" w:rsidRPr="002B6730" w:rsidRDefault="00AB32F4" w:rsidP="00FA286E">
      <w:pPr>
        <w:ind w:firstLine="426"/>
        <w:jc w:val="both"/>
        <w:rPr>
          <w:sz w:val="28"/>
          <w:szCs w:val="28"/>
          <w:lang w:val="en-US"/>
        </w:rPr>
      </w:pPr>
      <w:r w:rsidRPr="002B6730">
        <w:rPr>
          <w:sz w:val="28"/>
          <w:szCs w:val="28"/>
          <w:lang w:val="en-US"/>
        </w:rPr>
        <w:t xml:space="preserve">The next stage of the </w:t>
      </w:r>
      <w:r w:rsidR="009B22BF" w:rsidRPr="002B6730">
        <w:rPr>
          <w:sz w:val="28"/>
          <w:szCs w:val="28"/>
          <w:lang w:val="en-US"/>
        </w:rPr>
        <w:t>expertise</w:t>
      </w:r>
      <w:r w:rsidRPr="002B6730">
        <w:rPr>
          <w:sz w:val="28"/>
          <w:szCs w:val="28"/>
          <w:lang w:val="en-US"/>
        </w:rPr>
        <w:t xml:space="preserve"> is to test the number of units produced per unit of packaging the main party. To establish the conformity of production units in the packaging unit according to the marking of boxes expert from different places the party selects and opens 2% of packages which do not have any visible traces of tampering; the results of inspection, the expert associates with the data supplier and the labeling of documents and records in the </w:t>
      </w:r>
      <w:r w:rsidR="009B22BF" w:rsidRPr="002B6730">
        <w:rPr>
          <w:sz w:val="28"/>
          <w:szCs w:val="28"/>
          <w:lang w:val="en-US"/>
        </w:rPr>
        <w:t>expertise</w:t>
      </w:r>
      <w:r w:rsidRPr="002B6730">
        <w:rPr>
          <w:sz w:val="28"/>
          <w:szCs w:val="28"/>
          <w:lang w:val="en-US"/>
        </w:rPr>
        <w:t xml:space="preserve"> certificate.</w:t>
      </w:r>
    </w:p>
    <w:p w:rsidR="00AB32F4" w:rsidRPr="002B6730" w:rsidRDefault="00AB32F4" w:rsidP="00FA286E">
      <w:pPr>
        <w:ind w:firstLine="426"/>
        <w:jc w:val="both"/>
        <w:rPr>
          <w:sz w:val="28"/>
          <w:szCs w:val="28"/>
          <w:lang w:val="en-US"/>
        </w:rPr>
      </w:pPr>
      <w:r w:rsidRPr="002B6730">
        <w:rPr>
          <w:sz w:val="28"/>
          <w:szCs w:val="28"/>
          <w:lang w:val="en-US"/>
        </w:rPr>
        <w:t xml:space="preserve">If during the </w:t>
      </w:r>
      <w:r w:rsidR="009B22BF" w:rsidRPr="002B6730">
        <w:rPr>
          <w:sz w:val="28"/>
          <w:szCs w:val="28"/>
          <w:lang w:val="en-US"/>
        </w:rPr>
        <w:t>expertise</w:t>
      </w:r>
      <w:r w:rsidRPr="002B6730">
        <w:rPr>
          <w:sz w:val="28"/>
          <w:szCs w:val="28"/>
          <w:lang w:val="en-US"/>
        </w:rPr>
        <w:t xml:space="preserve"> detected shortage, fight, defective cans or lack of conformity marking data (name, number of units, net mass, etc.), then the test results apply only to an expert number of packages tested.</w:t>
      </w:r>
    </w:p>
    <w:p w:rsidR="00AB32F4" w:rsidRPr="002B6730" w:rsidRDefault="00AB32F4" w:rsidP="00FA286E">
      <w:pPr>
        <w:ind w:firstLine="426"/>
        <w:jc w:val="both"/>
        <w:rPr>
          <w:sz w:val="28"/>
          <w:szCs w:val="28"/>
          <w:lang w:val="en-US"/>
        </w:rPr>
      </w:pPr>
      <w:r w:rsidRPr="002B6730">
        <w:rPr>
          <w:sz w:val="28"/>
          <w:szCs w:val="28"/>
          <w:lang w:val="en-US"/>
        </w:rPr>
        <w:t xml:space="preserve">The expert may, at the request of the customer to conduct a continuous </w:t>
      </w:r>
      <w:r w:rsidR="009B22BF" w:rsidRPr="002B6730">
        <w:rPr>
          <w:sz w:val="28"/>
          <w:szCs w:val="28"/>
          <w:lang w:val="en-US"/>
        </w:rPr>
        <w:t>expertise</w:t>
      </w:r>
      <w:r w:rsidRPr="002B6730">
        <w:rPr>
          <w:sz w:val="28"/>
          <w:szCs w:val="28"/>
          <w:lang w:val="en-US"/>
        </w:rPr>
        <w:t xml:space="preserve"> of the autopsy and check all the presented parties to establish the actual number of cans.</w:t>
      </w:r>
    </w:p>
    <w:p w:rsidR="00AB32F4" w:rsidRPr="002B6730" w:rsidRDefault="009B22BF" w:rsidP="00FA286E">
      <w:pPr>
        <w:ind w:firstLine="426"/>
        <w:jc w:val="both"/>
        <w:rPr>
          <w:sz w:val="28"/>
          <w:szCs w:val="28"/>
          <w:lang w:val="en-US"/>
        </w:rPr>
      </w:pPr>
      <w:r w:rsidRPr="002B6730">
        <w:rPr>
          <w:sz w:val="28"/>
          <w:szCs w:val="28"/>
          <w:lang w:val="en-US"/>
        </w:rPr>
        <w:t>The solid product into the tare quantitative test, shipped without the participation of an expert may be carried out in case of hidden defects of the product inside the containers (combat, shortage), when the outer packaging is transport packaging is not any trace of wetting and damage. This applies generally to canned products entering the transport packets.</w:t>
      </w:r>
    </w:p>
    <w:p w:rsidR="009B22BF" w:rsidRPr="002B6730" w:rsidRDefault="009B22BF" w:rsidP="00FA286E">
      <w:pPr>
        <w:ind w:firstLine="426"/>
        <w:jc w:val="both"/>
        <w:rPr>
          <w:sz w:val="28"/>
          <w:szCs w:val="28"/>
          <w:lang w:val="en-US"/>
        </w:rPr>
      </w:pPr>
      <w:r w:rsidRPr="002B6730">
        <w:rPr>
          <w:sz w:val="28"/>
          <w:szCs w:val="28"/>
          <w:lang w:val="en-US"/>
        </w:rPr>
        <w:lastRenderedPageBreak/>
        <w:t>Inside tare check goods loaded without the expert in the injured (tarnished, deformed) package is held in a warehouse of the recipient in the presence of a commercial act, the act of commission of unloading goods from the container, or on the basis of the level of damage to the goods in the consignment note.</w:t>
      </w:r>
    </w:p>
    <w:p w:rsidR="00AB32F4" w:rsidRPr="002B6730" w:rsidRDefault="009B22BF" w:rsidP="00BF7152">
      <w:pPr>
        <w:ind w:firstLine="426"/>
        <w:jc w:val="both"/>
        <w:rPr>
          <w:sz w:val="28"/>
          <w:szCs w:val="28"/>
          <w:lang w:val="en-US"/>
        </w:rPr>
      </w:pPr>
      <w:proofErr w:type="gramStart"/>
      <w:r w:rsidRPr="002B6730">
        <w:rPr>
          <w:sz w:val="28"/>
          <w:szCs w:val="28"/>
          <w:lang w:val="en-US"/>
        </w:rPr>
        <w:t xml:space="preserve">Number of units </w:t>
      </w:r>
      <w:r w:rsidR="00AB32F4" w:rsidRPr="002B6730">
        <w:rPr>
          <w:sz w:val="28"/>
          <w:szCs w:val="28"/>
          <w:lang w:val="en-US"/>
        </w:rPr>
        <w:t>checked by the expert in stock only in undisturbed places.</w:t>
      </w:r>
      <w:proofErr w:type="gramEnd"/>
      <w:r w:rsidR="00AB32F4" w:rsidRPr="002B6730">
        <w:rPr>
          <w:sz w:val="28"/>
          <w:szCs w:val="28"/>
          <w:lang w:val="en-US"/>
        </w:rPr>
        <w:t xml:space="preserve"> Number of units in the broken places in the act of making the </w:t>
      </w:r>
      <w:r w:rsidRPr="002B6730">
        <w:rPr>
          <w:sz w:val="28"/>
          <w:szCs w:val="28"/>
          <w:lang w:val="en-US"/>
        </w:rPr>
        <w:t>expertise</w:t>
      </w:r>
      <w:r w:rsidR="00AB32F4" w:rsidRPr="002B6730">
        <w:rPr>
          <w:sz w:val="28"/>
          <w:szCs w:val="28"/>
          <w:lang w:val="en-US"/>
        </w:rPr>
        <w:t xml:space="preserve"> with reference to the commercial act, which is the number recorded.</w:t>
      </w:r>
    </w:p>
    <w:p w:rsidR="00AB32F4" w:rsidRPr="00BF7152" w:rsidRDefault="00AB32F4" w:rsidP="00FA286E">
      <w:pPr>
        <w:ind w:firstLine="426"/>
        <w:jc w:val="both"/>
        <w:rPr>
          <w:b/>
          <w:i/>
          <w:sz w:val="28"/>
          <w:szCs w:val="28"/>
          <w:lang w:val="en-US"/>
        </w:rPr>
      </w:pPr>
      <w:r w:rsidRPr="00BF7152">
        <w:rPr>
          <w:b/>
          <w:i/>
          <w:sz w:val="28"/>
          <w:szCs w:val="28"/>
          <w:lang w:val="en-US"/>
        </w:rPr>
        <w:t>Control questions</w:t>
      </w:r>
    </w:p>
    <w:p w:rsidR="00AB32F4" w:rsidRPr="002B6730" w:rsidRDefault="00AB32F4" w:rsidP="00FA286E">
      <w:pPr>
        <w:ind w:firstLine="426"/>
        <w:jc w:val="both"/>
        <w:rPr>
          <w:sz w:val="28"/>
          <w:szCs w:val="28"/>
          <w:lang w:val="en-US"/>
        </w:rPr>
      </w:pPr>
      <w:r w:rsidRPr="002B6730">
        <w:rPr>
          <w:sz w:val="28"/>
          <w:szCs w:val="28"/>
          <w:lang w:val="en-US"/>
        </w:rPr>
        <w:t>1. Canned food - fruit and vegetable products</w:t>
      </w:r>
    </w:p>
    <w:p w:rsidR="00AB32F4" w:rsidRPr="002B6730" w:rsidRDefault="00AB32F4" w:rsidP="00FA286E">
      <w:pPr>
        <w:ind w:firstLine="426"/>
        <w:jc w:val="both"/>
        <w:rPr>
          <w:sz w:val="28"/>
          <w:szCs w:val="28"/>
          <w:lang w:val="en-US"/>
        </w:rPr>
      </w:pPr>
      <w:r w:rsidRPr="002B6730">
        <w:rPr>
          <w:sz w:val="28"/>
          <w:szCs w:val="28"/>
          <w:lang w:val="en-US"/>
        </w:rPr>
        <w:t>2. Canned vegetables and mixed</w:t>
      </w:r>
    </w:p>
    <w:p w:rsidR="00414A53" w:rsidRPr="002B6730" w:rsidRDefault="00AB32F4" w:rsidP="00FA286E">
      <w:pPr>
        <w:ind w:firstLine="426"/>
        <w:jc w:val="both"/>
        <w:rPr>
          <w:sz w:val="28"/>
          <w:szCs w:val="28"/>
          <w:lang w:val="en-US"/>
        </w:rPr>
      </w:pPr>
      <w:r w:rsidRPr="002B6730">
        <w:rPr>
          <w:sz w:val="28"/>
          <w:szCs w:val="28"/>
          <w:lang w:val="en-US"/>
        </w:rPr>
        <w:t>3. Sampling of canned fruits and vegetables.</w:t>
      </w:r>
    </w:p>
    <w:p w:rsidR="00B22CF0" w:rsidRPr="002B6730" w:rsidRDefault="00B22CF0" w:rsidP="00BF7152">
      <w:pPr>
        <w:jc w:val="both"/>
        <w:rPr>
          <w:b/>
          <w:sz w:val="28"/>
          <w:szCs w:val="28"/>
          <w:lang w:val="en-US"/>
        </w:rPr>
      </w:pPr>
    </w:p>
    <w:p w:rsidR="00E630FE" w:rsidRPr="002B6730" w:rsidRDefault="00E630FE" w:rsidP="00E630FE">
      <w:pPr>
        <w:ind w:firstLine="426"/>
        <w:jc w:val="both"/>
        <w:rPr>
          <w:b/>
          <w:sz w:val="28"/>
          <w:szCs w:val="28"/>
          <w:lang w:val="en-US"/>
        </w:rPr>
      </w:pPr>
      <w:proofErr w:type="gramStart"/>
      <w:r w:rsidRPr="002B6730">
        <w:rPr>
          <w:b/>
          <w:sz w:val="28"/>
          <w:szCs w:val="28"/>
          <w:lang w:val="en-US"/>
        </w:rPr>
        <w:t>Lecture 6.</w:t>
      </w:r>
      <w:proofErr w:type="gramEnd"/>
      <w:r w:rsidRPr="002B6730">
        <w:rPr>
          <w:b/>
          <w:sz w:val="28"/>
          <w:szCs w:val="28"/>
          <w:lang w:val="en-US"/>
        </w:rPr>
        <w:t xml:space="preserve"> </w:t>
      </w:r>
      <w:proofErr w:type="gramStart"/>
      <w:r w:rsidRPr="002B6730">
        <w:rPr>
          <w:b/>
          <w:bCs/>
          <w:color w:val="000000"/>
          <w:spacing w:val="-1"/>
          <w:sz w:val="28"/>
          <w:szCs w:val="28"/>
          <w:lang w:val="en-US"/>
        </w:rPr>
        <w:t>Expertise of the quality of the fruit and vegetable canning production.</w:t>
      </w:r>
      <w:proofErr w:type="gramEnd"/>
      <w:r w:rsidRPr="002B6730">
        <w:rPr>
          <w:b/>
          <w:bCs/>
          <w:color w:val="000000"/>
          <w:spacing w:val="-1"/>
          <w:sz w:val="28"/>
          <w:szCs w:val="28"/>
          <w:lang w:val="en-US"/>
        </w:rPr>
        <w:t xml:space="preserve">  </w:t>
      </w:r>
    </w:p>
    <w:p w:rsidR="00E630FE" w:rsidRPr="002B6730" w:rsidRDefault="00E630FE" w:rsidP="00E630FE">
      <w:pPr>
        <w:jc w:val="both"/>
        <w:rPr>
          <w:sz w:val="28"/>
          <w:szCs w:val="28"/>
          <w:lang w:val="en-US"/>
        </w:rPr>
      </w:pPr>
    </w:p>
    <w:p w:rsidR="00E630FE" w:rsidRPr="002B6730" w:rsidRDefault="00E630FE" w:rsidP="00B956E2">
      <w:pPr>
        <w:shd w:val="clear" w:color="auto" w:fill="FFFFFF"/>
        <w:autoSpaceDE w:val="0"/>
        <w:autoSpaceDN w:val="0"/>
        <w:adjustRightInd w:val="0"/>
        <w:ind w:firstLine="425"/>
        <w:jc w:val="both"/>
        <w:rPr>
          <w:b/>
          <w:sz w:val="28"/>
          <w:szCs w:val="28"/>
          <w:lang w:val="en-US"/>
        </w:rPr>
      </w:pPr>
      <w:r w:rsidRPr="002B6730">
        <w:rPr>
          <w:b/>
          <w:sz w:val="28"/>
          <w:szCs w:val="28"/>
          <w:lang w:val="en-US"/>
        </w:rPr>
        <w:t>Plan</w:t>
      </w:r>
    </w:p>
    <w:p w:rsidR="00C26EBF" w:rsidRPr="002B6730" w:rsidRDefault="00C26EBF" w:rsidP="00B956E2">
      <w:pPr>
        <w:shd w:val="clear" w:color="auto" w:fill="FFFFFF"/>
        <w:autoSpaceDE w:val="0"/>
        <w:autoSpaceDN w:val="0"/>
        <w:adjustRightInd w:val="0"/>
        <w:ind w:firstLine="425"/>
        <w:jc w:val="both"/>
        <w:rPr>
          <w:b/>
          <w:bCs/>
          <w:color w:val="000000"/>
          <w:spacing w:val="-1"/>
          <w:sz w:val="28"/>
          <w:szCs w:val="28"/>
          <w:lang w:val="en-US"/>
        </w:rPr>
      </w:pPr>
      <w:r w:rsidRPr="002B6730">
        <w:rPr>
          <w:b/>
          <w:bCs/>
          <w:color w:val="000000"/>
          <w:spacing w:val="-1"/>
          <w:sz w:val="28"/>
          <w:szCs w:val="28"/>
          <w:lang w:val="en-US"/>
        </w:rPr>
        <w:t>1 Expertise of the quality of the fruit and vegetable canning production</w:t>
      </w:r>
    </w:p>
    <w:p w:rsidR="00E630FE" w:rsidRPr="002B6730" w:rsidRDefault="00C26EBF" w:rsidP="00B956E2">
      <w:pPr>
        <w:shd w:val="clear" w:color="auto" w:fill="FFFFFF"/>
        <w:autoSpaceDE w:val="0"/>
        <w:autoSpaceDN w:val="0"/>
        <w:adjustRightInd w:val="0"/>
        <w:ind w:firstLine="425"/>
        <w:jc w:val="both"/>
        <w:rPr>
          <w:sz w:val="28"/>
          <w:szCs w:val="28"/>
          <w:lang w:val="en-US"/>
        </w:rPr>
      </w:pPr>
      <w:r w:rsidRPr="002B6730">
        <w:rPr>
          <w:b/>
          <w:bCs/>
          <w:color w:val="000000"/>
          <w:spacing w:val="-1"/>
          <w:sz w:val="28"/>
          <w:szCs w:val="28"/>
          <w:lang w:val="en-US"/>
        </w:rPr>
        <w:t xml:space="preserve">2 </w:t>
      </w:r>
      <w:r w:rsidR="00E630FE" w:rsidRPr="002B6730">
        <w:rPr>
          <w:b/>
          <w:bCs/>
          <w:color w:val="000000"/>
          <w:spacing w:val="-1"/>
          <w:sz w:val="28"/>
          <w:szCs w:val="28"/>
          <w:lang w:val="en-US"/>
        </w:rPr>
        <w:t>Requirements for containers, packaging and labeling of canned</w:t>
      </w:r>
    </w:p>
    <w:p w:rsidR="00E630FE" w:rsidRPr="002B6730" w:rsidRDefault="00E630FE" w:rsidP="00B956E2">
      <w:pPr>
        <w:shd w:val="clear" w:color="auto" w:fill="FFFFFF"/>
        <w:autoSpaceDE w:val="0"/>
        <w:autoSpaceDN w:val="0"/>
        <w:adjustRightInd w:val="0"/>
        <w:ind w:firstLine="425"/>
        <w:jc w:val="both"/>
        <w:rPr>
          <w:sz w:val="28"/>
          <w:szCs w:val="28"/>
          <w:lang w:val="en-US"/>
        </w:rPr>
      </w:pPr>
    </w:p>
    <w:p w:rsidR="007570DB" w:rsidRPr="002B6730" w:rsidRDefault="007570DB" w:rsidP="007570DB">
      <w:pPr>
        <w:shd w:val="clear" w:color="auto" w:fill="FFFFFF"/>
        <w:autoSpaceDE w:val="0"/>
        <w:autoSpaceDN w:val="0"/>
        <w:adjustRightInd w:val="0"/>
        <w:ind w:firstLine="425"/>
        <w:jc w:val="both"/>
        <w:rPr>
          <w:b/>
          <w:bCs/>
          <w:color w:val="000000"/>
          <w:spacing w:val="-1"/>
          <w:sz w:val="28"/>
          <w:szCs w:val="28"/>
          <w:lang w:val="en-US"/>
        </w:rPr>
      </w:pPr>
      <w:r w:rsidRPr="002B6730">
        <w:rPr>
          <w:b/>
          <w:bCs/>
          <w:color w:val="000000"/>
          <w:spacing w:val="-1"/>
          <w:sz w:val="28"/>
          <w:szCs w:val="28"/>
          <w:lang w:val="en-US"/>
        </w:rPr>
        <w:t>1 Expertise of the quality of the fruit and vegetable canning production</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 xml:space="preserve">The quality of canned products is determined in accordance with the requirements of the technical conditions of contracts, Guest. In the absence of these documents at the request of the customer's product quality </w:t>
      </w:r>
      <w:r w:rsidR="009B22BF" w:rsidRPr="002B6730">
        <w:rPr>
          <w:sz w:val="28"/>
          <w:szCs w:val="28"/>
          <w:lang w:val="en-US"/>
        </w:rPr>
        <w:t>expertise</w:t>
      </w:r>
      <w:r w:rsidRPr="002B6730">
        <w:rPr>
          <w:sz w:val="28"/>
          <w:szCs w:val="28"/>
          <w:lang w:val="en-US"/>
        </w:rPr>
        <w:t xml:space="preserve"> can be determined in accordance with the other documents provided by the customer, for example, the specification of the supplier.</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 xml:space="preserve">Depending on the type of canned products and the task set by the customer of </w:t>
      </w:r>
      <w:r w:rsidR="009B22BF" w:rsidRPr="002B6730">
        <w:rPr>
          <w:sz w:val="28"/>
          <w:szCs w:val="28"/>
          <w:lang w:val="en-US"/>
        </w:rPr>
        <w:t>expertise</w:t>
      </w:r>
      <w:r w:rsidRPr="002B6730">
        <w:rPr>
          <w:sz w:val="28"/>
          <w:szCs w:val="28"/>
          <w:lang w:val="en-US"/>
        </w:rPr>
        <w:t>, in accordance with GOST 26313-84 checking canned quality includes the following checks:</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 Check labeling and the state of transport and consumer packaging of canned products;</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 Checking the organoleptic characteristics of the product quality;</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 Verification of the net mass (or volume) per unit of output, and the mass fraction of the components of the product;</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Checking the physical and chemical indicators of quality;</w:t>
      </w:r>
    </w:p>
    <w:p w:rsidR="007570DB" w:rsidRPr="002B6730" w:rsidRDefault="007570DB" w:rsidP="007570DB">
      <w:pPr>
        <w:shd w:val="clear" w:color="auto" w:fill="FFFFFF"/>
        <w:autoSpaceDE w:val="0"/>
        <w:autoSpaceDN w:val="0"/>
        <w:adjustRightInd w:val="0"/>
        <w:ind w:firstLine="425"/>
        <w:jc w:val="both"/>
        <w:rPr>
          <w:sz w:val="28"/>
          <w:szCs w:val="28"/>
          <w:lang w:val="en-US"/>
        </w:rPr>
      </w:pPr>
      <w:proofErr w:type="gramStart"/>
      <w:r w:rsidRPr="002B6730">
        <w:rPr>
          <w:sz w:val="28"/>
          <w:szCs w:val="28"/>
          <w:lang w:val="en-US"/>
        </w:rPr>
        <w:t>Checking the party for microbiological parameters and safety parameters.</w:t>
      </w:r>
      <w:proofErr w:type="gramEnd"/>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Expert checking the quality of the canned products should take into account that the goods imported into the territory of the Republic of Kazakhstan must comply with all technical and sanitary standards and requirements established in the Russian Federation for this kind of products. Each batch of imported canned foods must be certified in accordance with the Law of the Republic of Kazakhstan. Certificate of conformity for verifiable consignment of goods must be presented to the expert consignee, together with other shipping documents. If this document is not presented to the expert, the expert, together with the above listed types of control should verify the conformity of products biomedical and sanitary requirements.</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In the process of testing the following defects can be detected:</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-bombazh (banks with swollen lids and bottoms);</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lastRenderedPageBreak/>
        <w:t>- "</w:t>
      </w:r>
      <w:r w:rsidR="00B22CF0" w:rsidRPr="002B6730">
        <w:rPr>
          <w:sz w:val="28"/>
          <w:szCs w:val="28"/>
          <w:lang w:val="en-US"/>
        </w:rPr>
        <w:t>Slapstick</w:t>
      </w:r>
      <w:r w:rsidRPr="002B6730">
        <w:rPr>
          <w:sz w:val="28"/>
          <w:szCs w:val="28"/>
          <w:lang w:val="en-US"/>
        </w:rPr>
        <w:t>" - bottoms bulge and lids of cans, which disappears at one end and at the other occurs simultaneously, thus emitting characteristic popping sound. By "</w:t>
      </w:r>
      <w:r w:rsidR="00B22CF0" w:rsidRPr="002B6730">
        <w:rPr>
          <w:sz w:val="28"/>
          <w:szCs w:val="28"/>
          <w:lang w:val="en-US"/>
        </w:rPr>
        <w:t>Slapstick</w:t>
      </w:r>
      <w:r w:rsidRPr="002B6730">
        <w:rPr>
          <w:sz w:val="28"/>
          <w:szCs w:val="28"/>
          <w:lang w:val="en-US"/>
        </w:rPr>
        <w:t>" does not include canned food in metal cans that have a bulge at the ends of cans pressing thumb disappears - "vibrating ends";</w:t>
      </w:r>
    </w:p>
    <w:p w:rsidR="007570DB" w:rsidRPr="002B6730" w:rsidRDefault="00B22CF0" w:rsidP="007570DB">
      <w:pPr>
        <w:shd w:val="clear" w:color="auto" w:fill="FFFFFF"/>
        <w:autoSpaceDE w:val="0"/>
        <w:autoSpaceDN w:val="0"/>
        <w:adjustRightInd w:val="0"/>
        <w:ind w:firstLine="425"/>
        <w:jc w:val="both"/>
        <w:rPr>
          <w:sz w:val="28"/>
          <w:szCs w:val="28"/>
          <w:lang w:val="en-US"/>
        </w:rPr>
      </w:pPr>
      <w:r w:rsidRPr="002B6730">
        <w:rPr>
          <w:sz w:val="28"/>
          <w:szCs w:val="28"/>
          <w:lang w:val="en-US"/>
        </w:rPr>
        <w:t xml:space="preserve">- </w:t>
      </w:r>
      <w:proofErr w:type="gramStart"/>
      <w:r w:rsidRPr="002B6730">
        <w:rPr>
          <w:sz w:val="28"/>
          <w:szCs w:val="28"/>
          <w:lang w:val="en-US"/>
        </w:rPr>
        <w:t>s</w:t>
      </w:r>
      <w:r w:rsidR="007570DB" w:rsidRPr="002B6730">
        <w:rPr>
          <w:sz w:val="28"/>
          <w:szCs w:val="28"/>
          <w:lang w:val="en-US"/>
        </w:rPr>
        <w:t>igns</w:t>
      </w:r>
      <w:proofErr w:type="gramEnd"/>
      <w:r w:rsidR="007570DB" w:rsidRPr="002B6730">
        <w:rPr>
          <w:sz w:val="28"/>
          <w:szCs w:val="28"/>
          <w:lang w:val="en-US"/>
        </w:rPr>
        <w:t xml:space="preserve"> of microbial spoilage (musty, ferment, mucilaginized et al.);</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w:t>
      </w:r>
      <w:r w:rsidR="00B22CF0" w:rsidRPr="002B6730">
        <w:rPr>
          <w:sz w:val="28"/>
          <w:szCs w:val="28"/>
          <w:lang w:val="en-US"/>
        </w:rPr>
        <w:t xml:space="preserve"> </w:t>
      </w:r>
      <w:proofErr w:type="gramStart"/>
      <w:r w:rsidR="00B22CF0" w:rsidRPr="002B6730">
        <w:rPr>
          <w:sz w:val="28"/>
          <w:szCs w:val="28"/>
          <w:lang w:val="en-US"/>
        </w:rPr>
        <w:t xml:space="preserve">bruise </w:t>
      </w:r>
      <w:r w:rsidRPr="002B6730">
        <w:rPr>
          <w:sz w:val="28"/>
          <w:szCs w:val="28"/>
          <w:lang w:val="en-US"/>
        </w:rPr>
        <w:t xml:space="preserve"> -</w:t>
      </w:r>
      <w:proofErr w:type="gramEnd"/>
      <w:r w:rsidRPr="002B6730">
        <w:rPr>
          <w:sz w:val="28"/>
          <w:szCs w:val="28"/>
          <w:lang w:val="en-US"/>
        </w:rPr>
        <w:t xml:space="preserve"> The product should be ejected from the banks;</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 Incorrectly issued seamers seam metal cans (tabs, open battlements, undercut, fake seam, roll seam);</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w:t>
      </w:r>
      <w:r w:rsidR="00B22CF0" w:rsidRPr="002B6730">
        <w:rPr>
          <w:sz w:val="28"/>
          <w:szCs w:val="28"/>
          <w:lang w:val="en-US"/>
        </w:rPr>
        <w:t xml:space="preserve"> </w:t>
      </w:r>
      <w:proofErr w:type="gramStart"/>
      <w:r w:rsidR="00B22CF0" w:rsidRPr="002B6730">
        <w:rPr>
          <w:sz w:val="28"/>
          <w:szCs w:val="28"/>
          <w:lang w:val="en-US"/>
        </w:rPr>
        <w:t>rust</w:t>
      </w:r>
      <w:proofErr w:type="gramEnd"/>
      <w:r w:rsidR="00B22CF0" w:rsidRPr="002B6730">
        <w:rPr>
          <w:sz w:val="28"/>
          <w:szCs w:val="28"/>
          <w:lang w:val="en-US"/>
        </w:rPr>
        <w:t>, after the removal, which are shell</w:t>
      </w:r>
      <w:r w:rsidRPr="002B6730">
        <w:rPr>
          <w:sz w:val="28"/>
          <w:szCs w:val="28"/>
          <w:lang w:val="en-US"/>
        </w:rPr>
        <w:t>;</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-deformations housing bottoms, folds and longitudinal seam metal cans in the form of sharp edges, "birds";</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w:t>
      </w:r>
      <w:r w:rsidR="00B22CF0" w:rsidRPr="002B6730">
        <w:rPr>
          <w:sz w:val="28"/>
          <w:szCs w:val="28"/>
          <w:lang w:val="en-US"/>
        </w:rPr>
        <w:t xml:space="preserve"> </w:t>
      </w:r>
      <w:proofErr w:type="gramStart"/>
      <w:r w:rsidR="00B22CF0" w:rsidRPr="002B6730">
        <w:rPr>
          <w:sz w:val="28"/>
          <w:szCs w:val="28"/>
          <w:lang w:val="en-US"/>
        </w:rPr>
        <w:t>holes</w:t>
      </w:r>
      <w:proofErr w:type="gramEnd"/>
      <w:r w:rsidR="00B22CF0" w:rsidRPr="002B6730">
        <w:rPr>
          <w:sz w:val="28"/>
          <w:szCs w:val="28"/>
          <w:lang w:val="en-US"/>
        </w:rPr>
        <w:t xml:space="preserve"> and through cracks</w:t>
      </w:r>
      <w:r w:rsidRPr="002B6730">
        <w:rPr>
          <w:sz w:val="28"/>
          <w:szCs w:val="28"/>
          <w:lang w:val="en-US"/>
        </w:rPr>
        <w:t>;</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w:t>
      </w:r>
      <w:r w:rsidR="00B22CF0" w:rsidRPr="002B6730">
        <w:rPr>
          <w:sz w:val="28"/>
          <w:szCs w:val="28"/>
          <w:lang w:val="en-US"/>
        </w:rPr>
        <w:t xml:space="preserve"> lids on glass jars skewed</w:t>
      </w:r>
      <w:r w:rsidRPr="002B6730">
        <w:rPr>
          <w:sz w:val="28"/>
          <w:szCs w:val="28"/>
          <w:lang w:val="en-US"/>
        </w:rPr>
        <w:t>, lids undercut flutes for field seaming protruding rubber ring (loop), cracked or chipped glass in seaming weld, incomplete landing covers cans relative to the throat;</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 Deformed (depressed) cover glass jars, caused the violation of the weld seaming;</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 Glass jars for baby food with a convex elastic membrane (button) on the</w:t>
      </w:r>
      <w:r w:rsidRPr="002B6730">
        <w:rPr>
          <w:b/>
          <w:sz w:val="28"/>
          <w:szCs w:val="28"/>
          <w:lang w:val="en-US"/>
        </w:rPr>
        <w:t xml:space="preserve"> </w:t>
      </w:r>
      <w:r w:rsidRPr="002B6730">
        <w:rPr>
          <w:sz w:val="28"/>
          <w:szCs w:val="28"/>
          <w:lang w:val="en-US"/>
        </w:rPr>
        <w:t>cover.</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 xml:space="preserve">Canned food with defects listed above, according to the "Instruction on the order of sanitary-technical control of canned food at the production plants, distribution centers, retail trade and public catering enterprises", not allowed </w:t>
      </w:r>
      <w:proofErr w:type="gramStart"/>
      <w:r w:rsidRPr="002B6730">
        <w:rPr>
          <w:sz w:val="28"/>
          <w:szCs w:val="28"/>
          <w:lang w:val="en-US"/>
        </w:rPr>
        <w:t>to implement</w:t>
      </w:r>
      <w:proofErr w:type="gramEnd"/>
      <w:r w:rsidRPr="002B6730">
        <w:rPr>
          <w:sz w:val="28"/>
          <w:szCs w:val="28"/>
          <w:lang w:val="en-US"/>
        </w:rPr>
        <w:t>.</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In the event of a significant amount of defective cans in the party, especially cans microbial spoilage of canned (over 0.2%), continuous scan of the entire batch of canned food may be carried out at the request of the customer review. It is necessary to conduct microbiological research in this installment.</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To assess the quality of the party for microbiological performance expert selects the laboratory the number of units of consumer packaging.</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 xml:space="preserve">If the number of cells with microbial spoilage of products exceeds 2% in the party, further </w:t>
      </w:r>
      <w:r w:rsidR="009B22BF" w:rsidRPr="002B6730">
        <w:rPr>
          <w:sz w:val="28"/>
          <w:szCs w:val="28"/>
          <w:lang w:val="en-US"/>
        </w:rPr>
        <w:t>expertise</w:t>
      </w:r>
      <w:r w:rsidRPr="002B6730">
        <w:rPr>
          <w:sz w:val="28"/>
          <w:szCs w:val="28"/>
          <w:lang w:val="en-US"/>
        </w:rPr>
        <w:t xml:space="preserve"> is only possible with the sanitary-epidemiological surveillance entrusted with the right to decide on the continuation of the implementation of canned Party.</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 xml:space="preserve">Check organoleptic quality indicators can be carried out on-site </w:t>
      </w:r>
      <w:r w:rsidR="009B22BF" w:rsidRPr="002B6730">
        <w:rPr>
          <w:sz w:val="28"/>
          <w:szCs w:val="28"/>
          <w:lang w:val="en-US"/>
        </w:rPr>
        <w:t>expertise</w:t>
      </w:r>
      <w:r w:rsidRPr="002B6730">
        <w:rPr>
          <w:sz w:val="28"/>
          <w:szCs w:val="28"/>
          <w:lang w:val="en-US"/>
        </w:rPr>
        <w:t xml:space="preserve"> by an expert (if there are conditions for such </w:t>
      </w:r>
      <w:r w:rsidR="009B22BF" w:rsidRPr="002B6730">
        <w:rPr>
          <w:sz w:val="28"/>
          <w:szCs w:val="28"/>
          <w:lang w:val="en-US"/>
        </w:rPr>
        <w:t>expertise</w:t>
      </w:r>
      <w:r w:rsidRPr="002B6730">
        <w:rPr>
          <w:sz w:val="28"/>
          <w:szCs w:val="28"/>
          <w:lang w:val="en-US"/>
        </w:rPr>
        <w:t xml:space="preserve"> - room, kitchen utensils - odor-free, well-lit room), the sample size - see table 13.3.</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 xml:space="preserve">Number of exposed expert consumer packaging unit is reflected in the </w:t>
      </w:r>
      <w:r w:rsidR="009B22BF" w:rsidRPr="002B6730">
        <w:rPr>
          <w:sz w:val="28"/>
          <w:szCs w:val="28"/>
          <w:lang w:val="en-US"/>
        </w:rPr>
        <w:t>expertise</w:t>
      </w:r>
      <w:r w:rsidRPr="002B6730">
        <w:rPr>
          <w:sz w:val="28"/>
          <w:szCs w:val="28"/>
          <w:lang w:val="en-US"/>
        </w:rPr>
        <w:t xml:space="preserve"> certificate. </w:t>
      </w:r>
      <w:proofErr w:type="gramStart"/>
      <w:r w:rsidRPr="002B6730">
        <w:rPr>
          <w:sz w:val="28"/>
          <w:szCs w:val="28"/>
          <w:lang w:val="en-US"/>
        </w:rPr>
        <w:t>When the organoleptic quality assessment verified the appearance, color, odor, texture, taste and other indicators stipulated in the technical specifications.</w:t>
      </w:r>
      <w:proofErr w:type="gramEnd"/>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Organoleptic characteristics determined in the next village, been consistent: appearance, color, smell, texture and taste.</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In assessing the appearance of canned determine the form, the nature of the surface, the uniformity of the size of fruits, berries, vegetables, cutting uniform, quality placing, building section, fault condition pouring, sauce, pickles, syrup, oil, impurities.</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lastRenderedPageBreak/>
        <w:t>When determining the adjusted color different from the color deviations specific for this type of product.</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 xml:space="preserve">In assessing the odor of canned determine the typical kind of aroma, harmony of smells, </w:t>
      </w:r>
      <w:proofErr w:type="gramStart"/>
      <w:r w:rsidRPr="002B6730">
        <w:rPr>
          <w:sz w:val="28"/>
          <w:szCs w:val="28"/>
          <w:lang w:val="en-US"/>
        </w:rPr>
        <w:t>the</w:t>
      </w:r>
      <w:proofErr w:type="gramEnd"/>
      <w:r w:rsidRPr="002B6730">
        <w:rPr>
          <w:sz w:val="28"/>
          <w:szCs w:val="28"/>
          <w:lang w:val="en-US"/>
        </w:rPr>
        <w:t xml:space="preserve"> so-called "bouquet", establish the presence of extraneous odors.</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 xml:space="preserve">In assessing the consistency of canned food, depending on the technical requirements determine the thickness, stickiness and hardness of the product (the consistency of liquid, syrupy, thick, </w:t>
      </w:r>
      <w:proofErr w:type="gramStart"/>
      <w:r w:rsidRPr="002B6730">
        <w:rPr>
          <w:sz w:val="28"/>
          <w:szCs w:val="28"/>
          <w:lang w:val="en-US"/>
        </w:rPr>
        <w:t>dense</w:t>
      </w:r>
      <w:proofErr w:type="gramEnd"/>
      <w:r w:rsidRPr="002B6730">
        <w:rPr>
          <w:sz w:val="28"/>
          <w:szCs w:val="28"/>
          <w:lang w:val="en-US"/>
        </w:rPr>
        <w:t>). In assessing consistency and allow for soft, fibrous, rudeness, friability, kroshlivost, uniformity, the presence of particulate matter.</w:t>
      </w:r>
    </w:p>
    <w:p w:rsidR="007570DB" w:rsidRPr="002B6730" w:rsidRDefault="007570DB" w:rsidP="007570DB">
      <w:pPr>
        <w:shd w:val="clear" w:color="auto" w:fill="FFFFFF"/>
        <w:autoSpaceDE w:val="0"/>
        <w:autoSpaceDN w:val="0"/>
        <w:adjustRightInd w:val="0"/>
        <w:ind w:firstLine="425"/>
        <w:jc w:val="both"/>
        <w:rPr>
          <w:sz w:val="28"/>
          <w:szCs w:val="28"/>
          <w:lang w:val="en-US"/>
        </w:rPr>
      </w:pPr>
      <w:r w:rsidRPr="002B6730">
        <w:rPr>
          <w:sz w:val="28"/>
          <w:szCs w:val="28"/>
          <w:lang w:val="en-US"/>
        </w:rPr>
        <w:t xml:space="preserve">The results of organoleptic and laboratory studies are reflected in the </w:t>
      </w:r>
      <w:r w:rsidR="009B22BF" w:rsidRPr="002B6730">
        <w:rPr>
          <w:sz w:val="28"/>
          <w:szCs w:val="28"/>
          <w:lang w:val="en-US"/>
        </w:rPr>
        <w:t>expertise</w:t>
      </w:r>
      <w:r w:rsidRPr="002B6730">
        <w:rPr>
          <w:sz w:val="28"/>
          <w:szCs w:val="28"/>
          <w:lang w:val="en-US"/>
        </w:rPr>
        <w:t xml:space="preserve"> certificate with the number and date of the test report (Appendix 1).</w:t>
      </w:r>
    </w:p>
    <w:p w:rsidR="00123540" w:rsidRPr="002B6730" w:rsidRDefault="00123540" w:rsidP="007570DB">
      <w:pPr>
        <w:shd w:val="clear" w:color="auto" w:fill="FFFFFF"/>
        <w:autoSpaceDE w:val="0"/>
        <w:autoSpaceDN w:val="0"/>
        <w:adjustRightInd w:val="0"/>
        <w:ind w:firstLine="425"/>
        <w:jc w:val="both"/>
        <w:rPr>
          <w:sz w:val="28"/>
          <w:szCs w:val="28"/>
          <w:lang w:val="en-US"/>
        </w:rPr>
      </w:pPr>
      <w:r w:rsidRPr="002B6730">
        <w:rPr>
          <w:sz w:val="28"/>
          <w:szCs w:val="28"/>
          <w:lang w:val="en-US"/>
        </w:rPr>
        <w:t xml:space="preserve">Based on the results of the external inspection of the transport of containers, consumer packaging, microbiological, physical and chemical research and organoleptic evaluation of the expert does in the act - </w:t>
      </w:r>
      <w:r w:rsidR="00752506" w:rsidRPr="002B6730">
        <w:rPr>
          <w:sz w:val="28"/>
          <w:szCs w:val="28"/>
          <w:lang w:val="en-US"/>
        </w:rPr>
        <w:t>Expertise</w:t>
      </w:r>
      <w:r w:rsidRPr="002B6730">
        <w:rPr>
          <w:sz w:val="28"/>
          <w:szCs w:val="28"/>
          <w:lang w:val="en-US"/>
        </w:rPr>
        <w:t xml:space="preserve"> certificate of compliance of the party preserves the technical requirements, and in the case of non-compliance - should indicate in what quantities and at what it does not meet performance specifications.</w:t>
      </w:r>
    </w:p>
    <w:p w:rsidR="007570DB" w:rsidRPr="002B6730" w:rsidRDefault="007570DB" w:rsidP="007570DB">
      <w:pPr>
        <w:shd w:val="clear" w:color="auto" w:fill="FFFFFF"/>
        <w:autoSpaceDE w:val="0"/>
        <w:autoSpaceDN w:val="0"/>
        <w:adjustRightInd w:val="0"/>
        <w:ind w:firstLine="425"/>
        <w:jc w:val="both"/>
        <w:rPr>
          <w:sz w:val="28"/>
          <w:szCs w:val="28"/>
          <w:lang w:val="en-US"/>
        </w:rPr>
      </w:pPr>
      <w:proofErr w:type="gramStart"/>
      <w:r w:rsidRPr="002B6730">
        <w:rPr>
          <w:sz w:val="28"/>
          <w:szCs w:val="28"/>
          <w:lang w:val="en-US"/>
        </w:rPr>
        <w:t xml:space="preserve">For instance of the </w:t>
      </w:r>
      <w:r w:rsidR="009B22BF" w:rsidRPr="002B6730">
        <w:rPr>
          <w:sz w:val="28"/>
          <w:szCs w:val="28"/>
          <w:lang w:val="en-US"/>
        </w:rPr>
        <w:t>expertise</w:t>
      </w:r>
      <w:r w:rsidRPr="002B6730">
        <w:rPr>
          <w:sz w:val="28"/>
          <w:szCs w:val="28"/>
          <w:lang w:val="en-US"/>
        </w:rPr>
        <w:t xml:space="preserve"> shall be attached the act of sampling and laboratory test report.</w:t>
      </w:r>
      <w:proofErr w:type="gramEnd"/>
    </w:p>
    <w:p w:rsidR="00123540" w:rsidRPr="002B6730" w:rsidRDefault="00123540" w:rsidP="007570DB">
      <w:pPr>
        <w:shd w:val="clear" w:color="auto" w:fill="FFFFFF"/>
        <w:autoSpaceDE w:val="0"/>
        <w:autoSpaceDN w:val="0"/>
        <w:adjustRightInd w:val="0"/>
        <w:ind w:firstLine="425"/>
        <w:jc w:val="both"/>
        <w:rPr>
          <w:sz w:val="28"/>
          <w:szCs w:val="28"/>
          <w:lang w:val="en-US"/>
        </w:rPr>
      </w:pPr>
      <w:proofErr w:type="gramStart"/>
      <w:r w:rsidRPr="002B6730">
        <w:rPr>
          <w:i/>
          <w:sz w:val="28"/>
          <w:szCs w:val="28"/>
          <w:lang w:val="en-US"/>
        </w:rPr>
        <w:t>The main defects of canned fruits and vegetables.</w:t>
      </w:r>
      <w:proofErr w:type="gramEnd"/>
      <w:r w:rsidRPr="002B6730">
        <w:rPr>
          <w:sz w:val="28"/>
          <w:szCs w:val="28"/>
          <w:lang w:val="en-US"/>
        </w:rPr>
        <w:t xml:space="preserve"> Bombazh microbiological - the result of which is not lost when sterilizing the microorganisms develop and form gaseous products that cause bloating cans. Microorganisms can also get into the leaking capped jars after sterilization.</w:t>
      </w:r>
    </w:p>
    <w:p w:rsidR="007570DB" w:rsidRPr="002B6730" w:rsidRDefault="00EC6ED9" w:rsidP="007570DB">
      <w:pPr>
        <w:shd w:val="clear" w:color="auto" w:fill="FFFFFF"/>
        <w:autoSpaceDE w:val="0"/>
        <w:autoSpaceDN w:val="0"/>
        <w:adjustRightInd w:val="0"/>
        <w:ind w:firstLine="425"/>
        <w:jc w:val="both"/>
        <w:rPr>
          <w:sz w:val="28"/>
          <w:szCs w:val="28"/>
          <w:lang w:val="en-US"/>
        </w:rPr>
      </w:pPr>
      <w:r w:rsidRPr="002B6730">
        <w:rPr>
          <w:i/>
          <w:sz w:val="28"/>
          <w:szCs w:val="28"/>
          <w:lang w:val="en-US"/>
        </w:rPr>
        <w:t>Chemical b</w:t>
      </w:r>
      <w:r w:rsidR="007570DB" w:rsidRPr="002B6730">
        <w:rPr>
          <w:i/>
          <w:sz w:val="28"/>
          <w:szCs w:val="28"/>
          <w:lang w:val="en-US"/>
        </w:rPr>
        <w:t>ombazh</w:t>
      </w:r>
      <w:r w:rsidR="007570DB" w:rsidRPr="002B6730">
        <w:rPr>
          <w:sz w:val="28"/>
          <w:szCs w:val="28"/>
          <w:lang w:val="en-US"/>
        </w:rPr>
        <w:t xml:space="preserve"> - swelling of the banks due to the accumulation of hydrogen in it, released as a result of the reaction product with acid tin.</w:t>
      </w:r>
    </w:p>
    <w:p w:rsidR="007570DB" w:rsidRPr="002B6730" w:rsidRDefault="00EC6ED9" w:rsidP="007570DB">
      <w:pPr>
        <w:shd w:val="clear" w:color="auto" w:fill="FFFFFF"/>
        <w:autoSpaceDE w:val="0"/>
        <w:autoSpaceDN w:val="0"/>
        <w:adjustRightInd w:val="0"/>
        <w:ind w:firstLine="425"/>
        <w:jc w:val="both"/>
        <w:rPr>
          <w:sz w:val="28"/>
          <w:szCs w:val="28"/>
          <w:lang w:val="en-US"/>
        </w:rPr>
      </w:pPr>
      <w:r w:rsidRPr="002B6730">
        <w:rPr>
          <w:i/>
          <w:sz w:val="28"/>
          <w:szCs w:val="28"/>
          <w:lang w:val="en-US"/>
        </w:rPr>
        <w:t>Physical b</w:t>
      </w:r>
      <w:r w:rsidR="007570DB" w:rsidRPr="002B6730">
        <w:rPr>
          <w:i/>
          <w:sz w:val="28"/>
          <w:szCs w:val="28"/>
          <w:lang w:val="en-US"/>
        </w:rPr>
        <w:t>ombazh</w:t>
      </w:r>
      <w:r w:rsidR="007570DB" w:rsidRPr="002B6730">
        <w:rPr>
          <w:sz w:val="28"/>
          <w:szCs w:val="28"/>
          <w:lang w:val="en-US"/>
        </w:rPr>
        <w:t xml:space="preserve"> - swelling of the cans due to excessive filling of the contents, especially at low temperatures, freezing, canning transport in mountainous regions (pressure drop), it increases the volume of the contents of the can.</w:t>
      </w:r>
    </w:p>
    <w:p w:rsidR="007570DB" w:rsidRPr="002B6730" w:rsidRDefault="00EC6ED9" w:rsidP="007570DB">
      <w:pPr>
        <w:shd w:val="clear" w:color="auto" w:fill="FFFFFF"/>
        <w:autoSpaceDE w:val="0"/>
        <w:autoSpaceDN w:val="0"/>
        <w:adjustRightInd w:val="0"/>
        <w:ind w:firstLine="425"/>
        <w:jc w:val="both"/>
        <w:rPr>
          <w:sz w:val="28"/>
          <w:szCs w:val="28"/>
          <w:lang w:val="en-US"/>
        </w:rPr>
      </w:pPr>
      <w:r w:rsidRPr="002B6730">
        <w:rPr>
          <w:i/>
          <w:sz w:val="28"/>
          <w:szCs w:val="28"/>
          <w:lang w:val="en-US"/>
        </w:rPr>
        <w:t>False b</w:t>
      </w:r>
      <w:r w:rsidR="007570DB" w:rsidRPr="002B6730">
        <w:rPr>
          <w:i/>
          <w:sz w:val="28"/>
          <w:szCs w:val="28"/>
          <w:lang w:val="en-US"/>
        </w:rPr>
        <w:t>ombazh</w:t>
      </w:r>
      <w:r w:rsidR="007570DB" w:rsidRPr="002B6730">
        <w:rPr>
          <w:sz w:val="28"/>
          <w:szCs w:val="28"/>
          <w:lang w:val="en-US"/>
        </w:rPr>
        <w:t xml:space="preserve"> - swelling of one or both ends of the cans at a sterilization of canned food, do not disappear on cooling. When pressed on the cover, they can be restored to its previous position.</w:t>
      </w:r>
    </w:p>
    <w:p w:rsidR="007570DB" w:rsidRPr="002B6730" w:rsidRDefault="00B22CF0" w:rsidP="007570DB">
      <w:pPr>
        <w:shd w:val="clear" w:color="auto" w:fill="FFFFFF"/>
        <w:autoSpaceDE w:val="0"/>
        <w:autoSpaceDN w:val="0"/>
        <w:adjustRightInd w:val="0"/>
        <w:ind w:firstLine="425"/>
        <w:jc w:val="both"/>
        <w:rPr>
          <w:sz w:val="28"/>
          <w:szCs w:val="28"/>
          <w:lang w:val="en-US"/>
        </w:rPr>
      </w:pPr>
      <w:r w:rsidRPr="002B6730">
        <w:rPr>
          <w:i/>
          <w:sz w:val="28"/>
          <w:szCs w:val="28"/>
          <w:lang w:val="en-US"/>
        </w:rPr>
        <w:t>Slapstick</w:t>
      </w:r>
      <w:r w:rsidR="007570DB" w:rsidRPr="002B6730">
        <w:rPr>
          <w:sz w:val="28"/>
          <w:szCs w:val="28"/>
          <w:lang w:val="en-US"/>
        </w:rPr>
        <w:t xml:space="preserve"> - slight swelling bottoms or covers as a result of sterilization of canned jars of thin </w:t>
      </w:r>
      <w:r w:rsidR="00EC6ED9" w:rsidRPr="002B6730">
        <w:rPr>
          <w:sz w:val="28"/>
          <w:szCs w:val="28"/>
          <w:lang w:val="en-US"/>
        </w:rPr>
        <w:t>and steely metal</w:t>
      </w:r>
      <w:r w:rsidR="007570DB" w:rsidRPr="002B6730">
        <w:rPr>
          <w:sz w:val="28"/>
          <w:szCs w:val="28"/>
          <w:lang w:val="en-US"/>
        </w:rPr>
        <w:t>. Bottoms and lids take the former position when pressed, and then swell.</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i/>
          <w:sz w:val="28"/>
          <w:szCs w:val="28"/>
          <w:lang w:val="en-US"/>
        </w:rPr>
        <w:t>Birds</w:t>
      </w:r>
      <w:r w:rsidRPr="002B6730">
        <w:rPr>
          <w:sz w:val="28"/>
          <w:szCs w:val="28"/>
          <w:lang w:val="en-US"/>
        </w:rPr>
        <w:t xml:space="preserve"> - the appearance of small swelling near the banks at the end of the folds with a characteristic kink metal during the cooling of canned non-compliance.</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i/>
          <w:sz w:val="28"/>
          <w:szCs w:val="28"/>
          <w:lang w:val="en-US"/>
        </w:rPr>
        <w:t xml:space="preserve">Flat souring </w:t>
      </w:r>
      <w:r w:rsidRPr="002B6730">
        <w:rPr>
          <w:sz w:val="28"/>
          <w:szCs w:val="28"/>
          <w:lang w:val="en-US"/>
        </w:rPr>
        <w:t xml:space="preserve">- called development </w:t>
      </w:r>
      <w:r w:rsidR="00EC6ED9" w:rsidRPr="002B6730">
        <w:rPr>
          <w:sz w:val="28"/>
          <w:szCs w:val="28"/>
          <w:lang w:val="en-US"/>
        </w:rPr>
        <w:t>no gassing</w:t>
      </w:r>
      <w:r w:rsidRPr="002B6730">
        <w:rPr>
          <w:sz w:val="28"/>
          <w:szCs w:val="28"/>
          <w:lang w:val="en-US"/>
        </w:rPr>
        <w:t xml:space="preserve"> thermophilic bacteria that get into the canned food in case of violation of sanitary norms and production rules.</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In the process of their life lactic acid is formed, which gives the products a sour taste (</w:t>
      </w:r>
      <w:r w:rsidR="00EC6ED9" w:rsidRPr="002B6730">
        <w:rPr>
          <w:sz w:val="28"/>
          <w:szCs w:val="28"/>
          <w:lang w:val="en-US"/>
        </w:rPr>
        <w:t>flat acid</w:t>
      </w:r>
      <w:r w:rsidRPr="002B6730">
        <w:rPr>
          <w:sz w:val="28"/>
          <w:szCs w:val="28"/>
          <w:lang w:val="en-US"/>
        </w:rPr>
        <w:t>).</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i/>
          <w:sz w:val="28"/>
          <w:szCs w:val="28"/>
          <w:lang w:val="en-US"/>
        </w:rPr>
        <w:t>Bruising</w:t>
      </w:r>
      <w:r w:rsidRPr="002B6730">
        <w:rPr>
          <w:sz w:val="28"/>
          <w:szCs w:val="28"/>
          <w:lang w:val="en-US"/>
        </w:rPr>
        <w:t xml:space="preserve"> </w:t>
      </w:r>
      <w:r w:rsidR="00EC6ED9" w:rsidRPr="002B6730">
        <w:rPr>
          <w:sz w:val="28"/>
          <w:szCs w:val="28"/>
          <w:lang w:val="en-US"/>
        </w:rPr>
        <w:t xml:space="preserve">of </w:t>
      </w:r>
      <w:r w:rsidRPr="002B6730">
        <w:rPr>
          <w:sz w:val="28"/>
          <w:szCs w:val="28"/>
          <w:lang w:val="en-US"/>
        </w:rPr>
        <w:t>housing metal cans - there by careless handling, deformation of large cans - when filling them very hot contents, drawing lids of glass jars - if excessive back pressure in an autoclave. After sterilization and cooling of cans is formed inside the vacuum and they are deformed.</w:t>
      </w:r>
    </w:p>
    <w:p w:rsidR="009B5273" w:rsidRPr="002B6730" w:rsidRDefault="00EC6ED9" w:rsidP="009B5273">
      <w:pPr>
        <w:shd w:val="clear" w:color="auto" w:fill="FFFFFF"/>
        <w:autoSpaceDE w:val="0"/>
        <w:autoSpaceDN w:val="0"/>
        <w:adjustRightInd w:val="0"/>
        <w:ind w:firstLine="425"/>
        <w:jc w:val="both"/>
        <w:rPr>
          <w:sz w:val="28"/>
          <w:szCs w:val="28"/>
          <w:lang w:val="en-US"/>
        </w:rPr>
      </w:pPr>
      <w:r w:rsidRPr="002B6730">
        <w:rPr>
          <w:sz w:val="28"/>
          <w:szCs w:val="28"/>
          <w:lang w:val="en-US"/>
        </w:rPr>
        <w:t>Concave cover -</w:t>
      </w:r>
      <w:r w:rsidR="009B5273" w:rsidRPr="002B6730">
        <w:rPr>
          <w:sz w:val="28"/>
          <w:szCs w:val="28"/>
          <w:lang w:val="en-US"/>
        </w:rPr>
        <w:t xml:space="preserve"> formed in glass jars with sterilized as a result of overestimation pressure in an autoclave.</w:t>
      </w:r>
    </w:p>
    <w:p w:rsidR="009B5273" w:rsidRPr="002B6730" w:rsidRDefault="009B5273" w:rsidP="009B5273">
      <w:pPr>
        <w:shd w:val="clear" w:color="auto" w:fill="FFFFFF"/>
        <w:autoSpaceDE w:val="0"/>
        <w:autoSpaceDN w:val="0"/>
        <w:adjustRightInd w:val="0"/>
        <w:ind w:firstLine="425"/>
        <w:jc w:val="both"/>
        <w:rPr>
          <w:sz w:val="28"/>
          <w:szCs w:val="28"/>
          <w:lang w:val="en-US"/>
        </w:rPr>
      </w:pPr>
      <w:proofErr w:type="gramStart"/>
      <w:r w:rsidRPr="002B6730">
        <w:rPr>
          <w:i/>
          <w:sz w:val="28"/>
          <w:szCs w:val="28"/>
          <w:lang w:val="en-US"/>
        </w:rPr>
        <w:lastRenderedPageBreak/>
        <w:t>Rusty cans</w:t>
      </w:r>
      <w:r w:rsidRPr="002B6730">
        <w:rPr>
          <w:sz w:val="28"/>
          <w:szCs w:val="28"/>
          <w:lang w:val="en-US"/>
        </w:rPr>
        <w:t xml:space="preserve"> - the result of violations of tin or metal cans of varnish, bad washing and wiping of cans after sterilization of canned food storage at high relative humidity.</w:t>
      </w:r>
      <w:proofErr w:type="gramEnd"/>
      <w:r w:rsidRPr="002B6730">
        <w:rPr>
          <w:sz w:val="28"/>
          <w:szCs w:val="28"/>
          <w:lang w:val="en-US"/>
        </w:rPr>
        <w:t xml:space="preserve"> There are banks with easily removes rust by rubbing with a cloth, banks with impaired after wiping layer of tinning and black spots, and canned goods, jars with metal shell.</w:t>
      </w:r>
    </w:p>
    <w:p w:rsidR="009B5273" w:rsidRPr="002B6730" w:rsidRDefault="00EC6ED9" w:rsidP="009B5273">
      <w:pPr>
        <w:shd w:val="clear" w:color="auto" w:fill="FFFFFF"/>
        <w:autoSpaceDE w:val="0"/>
        <w:autoSpaceDN w:val="0"/>
        <w:adjustRightInd w:val="0"/>
        <w:ind w:firstLine="425"/>
        <w:jc w:val="both"/>
        <w:rPr>
          <w:sz w:val="28"/>
          <w:szCs w:val="28"/>
          <w:lang w:val="en-US"/>
        </w:rPr>
      </w:pPr>
      <w:r w:rsidRPr="002B6730">
        <w:rPr>
          <w:sz w:val="28"/>
          <w:szCs w:val="28"/>
          <w:lang w:val="en-US"/>
        </w:rPr>
        <w:t xml:space="preserve">Under estrus bikes </w:t>
      </w:r>
      <w:r w:rsidR="009B5273" w:rsidRPr="002B6730">
        <w:rPr>
          <w:sz w:val="28"/>
          <w:szCs w:val="28"/>
          <w:lang w:val="en-US"/>
        </w:rPr>
        <w:t>- content appearance on the body cans because of their depressurization.</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The bursting of glass jars (cracked or chipped on the body near the glass of the neck) - the result of mechanical shock and freeze the contents.</w:t>
      </w:r>
    </w:p>
    <w:p w:rsidR="009B5273" w:rsidRPr="002B6730" w:rsidRDefault="00EC6ED9" w:rsidP="009B5273">
      <w:pPr>
        <w:shd w:val="clear" w:color="auto" w:fill="FFFFFF"/>
        <w:autoSpaceDE w:val="0"/>
        <w:autoSpaceDN w:val="0"/>
        <w:adjustRightInd w:val="0"/>
        <w:ind w:firstLine="425"/>
        <w:jc w:val="both"/>
        <w:rPr>
          <w:sz w:val="28"/>
          <w:szCs w:val="28"/>
          <w:lang w:val="en-US"/>
        </w:rPr>
      </w:pPr>
      <w:r w:rsidRPr="002B6730">
        <w:rPr>
          <w:sz w:val="28"/>
          <w:szCs w:val="28"/>
          <w:lang w:val="en-US"/>
        </w:rPr>
        <w:t>T</w:t>
      </w:r>
      <w:r w:rsidR="009B5273" w:rsidRPr="002B6730">
        <w:rPr>
          <w:sz w:val="28"/>
          <w:szCs w:val="28"/>
          <w:lang w:val="en-US"/>
        </w:rPr>
        <w:t>he</w:t>
      </w:r>
      <w:r w:rsidRPr="002B6730">
        <w:rPr>
          <w:sz w:val="28"/>
          <w:szCs w:val="28"/>
          <w:lang w:val="en-US"/>
        </w:rPr>
        <w:t xml:space="preserve"> </w:t>
      </w:r>
      <w:r w:rsidR="009B5273" w:rsidRPr="002B6730">
        <w:rPr>
          <w:sz w:val="28"/>
          <w:szCs w:val="28"/>
          <w:lang w:val="en-US"/>
        </w:rPr>
        <w:t xml:space="preserve">top layer of canned darkening occurs during oxidation layer 2-3 cm thick atmospheric oxygen remaining in </w:t>
      </w:r>
      <w:r w:rsidR="00CD723D" w:rsidRPr="002B6730">
        <w:rPr>
          <w:sz w:val="28"/>
          <w:szCs w:val="28"/>
          <w:lang w:val="en-US"/>
        </w:rPr>
        <w:t>evacuated</w:t>
      </w:r>
      <w:r w:rsidR="009B5273" w:rsidRPr="002B6730">
        <w:rPr>
          <w:sz w:val="28"/>
          <w:szCs w:val="28"/>
          <w:lang w:val="en-US"/>
        </w:rPr>
        <w:t xml:space="preserve"> banks over the product. Darkening tinned cans in the central part occurs at a very slow cooling in the slow penetration of heat through the viscous mass, the entire contents of cans darkening is due to the formation of melanoidins at high temperature and long sterilization of canned food.</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Black spots on the surface of the canned content - appear due to the formation of tin sulfide particles or iron sulfide by reacting sulfur content compounds with the inner surface of the metal cans of poor quality or poorly tin plated metal.</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i/>
          <w:sz w:val="28"/>
          <w:szCs w:val="28"/>
          <w:lang w:val="en-US"/>
        </w:rPr>
        <w:t xml:space="preserve">Black </w:t>
      </w:r>
      <w:r w:rsidRPr="002B6730">
        <w:rPr>
          <w:sz w:val="28"/>
          <w:szCs w:val="28"/>
          <w:lang w:val="en-US"/>
        </w:rPr>
        <w:t>fine particles in the filler liquid canned - are obtained by reacting compounds with sulfur contents of iron and the formation of ferrous sulfide on the surface which comes off and falls into the particulate fill.</w:t>
      </w:r>
    </w:p>
    <w:p w:rsidR="007570DB" w:rsidRPr="002B6730" w:rsidRDefault="009B5273" w:rsidP="00BF7152">
      <w:pPr>
        <w:shd w:val="clear" w:color="auto" w:fill="FFFFFF"/>
        <w:autoSpaceDE w:val="0"/>
        <w:autoSpaceDN w:val="0"/>
        <w:adjustRightInd w:val="0"/>
        <w:ind w:firstLine="425"/>
        <w:jc w:val="both"/>
        <w:rPr>
          <w:sz w:val="28"/>
          <w:szCs w:val="28"/>
          <w:lang w:val="en-US"/>
        </w:rPr>
      </w:pPr>
      <w:r w:rsidRPr="002B6730">
        <w:rPr>
          <w:sz w:val="28"/>
          <w:szCs w:val="28"/>
          <w:lang w:val="en-US"/>
        </w:rPr>
        <w:t>The darkening of the inner surface of cans - canned food comes in, a significant amount of protein containing substances. The reaction of hydrogen sulfide and mercaptans from the product on the inner surface of the tin cans formed bluish brown spots, sometimes covering the whole jar, and insoluble, harmless nutritionally film.</w:t>
      </w:r>
    </w:p>
    <w:p w:rsidR="007570DB" w:rsidRPr="00BF7152" w:rsidRDefault="007570DB" w:rsidP="00BF7152">
      <w:pPr>
        <w:shd w:val="clear" w:color="auto" w:fill="FFFFFF"/>
        <w:autoSpaceDE w:val="0"/>
        <w:autoSpaceDN w:val="0"/>
        <w:adjustRightInd w:val="0"/>
        <w:ind w:firstLine="425"/>
        <w:jc w:val="both"/>
        <w:rPr>
          <w:sz w:val="28"/>
          <w:szCs w:val="28"/>
          <w:lang w:val="en-US"/>
        </w:rPr>
      </w:pPr>
      <w:r w:rsidRPr="002B6730">
        <w:rPr>
          <w:b/>
          <w:bCs/>
          <w:color w:val="000000"/>
          <w:spacing w:val="-1"/>
          <w:sz w:val="28"/>
          <w:szCs w:val="28"/>
          <w:lang w:val="en-US"/>
        </w:rPr>
        <w:t>2 Requirements for containers, packaging and labeling of canned</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Consumer containers, used for canned products, can be the following types:</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 Metal cans;</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 Glass jars, bottles;</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 Packs of composite material (cardboard, polyethylene, foil) type "Tetra";</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 Boxes of polymer and composite material.</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For sealing metal lids of cans used for sealing bottles - metal crown cork or a screw cap of a polymeric material.</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Packaging materials used for direct contact with the canned products shall be authorized by the Ministry of Health for use in the food industry.</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For the packaging of canned food in the consumer packaging used shipping container:</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w:t>
      </w:r>
      <w:r w:rsidR="00CD723D" w:rsidRPr="002B6730">
        <w:rPr>
          <w:sz w:val="28"/>
          <w:szCs w:val="28"/>
          <w:lang w:val="en-US"/>
        </w:rPr>
        <w:t xml:space="preserve"> corrugated cardboard boxes</w:t>
      </w:r>
      <w:r w:rsidRPr="002B6730">
        <w:rPr>
          <w:sz w:val="28"/>
          <w:szCs w:val="28"/>
          <w:lang w:val="en-US"/>
        </w:rPr>
        <w:t>;</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w:t>
      </w:r>
      <w:r w:rsidR="00CD723D" w:rsidRPr="002B6730">
        <w:rPr>
          <w:sz w:val="28"/>
          <w:szCs w:val="28"/>
          <w:lang w:val="en-US"/>
        </w:rPr>
        <w:t xml:space="preserve"> </w:t>
      </w:r>
      <w:proofErr w:type="gramStart"/>
      <w:r w:rsidR="00CD723D" w:rsidRPr="002B6730">
        <w:rPr>
          <w:sz w:val="28"/>
          <w:szCs w:val="28"/>
          <w:lang w:val="en-US"/>
        </w:rPr>
        <w:t>boxes</w:t>
      </w:r>
      <w:proofErr w:type="gramEnd"/>
      <w:r w:rsidR="00CD723D" w:rsidRPr="002B6730">
        <w:rPr>
          <w:sz w:val="28"/>
          <w:szCs w:val="28"/>
          <w:lang w:val="en-US"/>
        </w:rPr>
        <w:t xml:space="preserve"> made of boards</w:t>
      </w:r>
      <w:r w:rsidRPr="002B6730">
        <w:rPr>
          <w:sz w:val="28"/>
          <w:szCs w:val="28"/>
          <w:lang w:val="en-US"/>
        </w:rPr>
        <w:t>;</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w:t>
      </w:r>
      <w:r w:rsidR="00CD723D" w:rsidRPr="002B6730">
        <w:rPr>
          <w:sz w:val="28"/>
          <w:szCs w:val="28"/>
          <w:lang w:val="en-US"/>
        </w:rPr>
        <w:t xml:space="preserve"> </w:t>
      </w:r>
      <w:r w:rsidRPr="002B6730">
        <w:rPr>
          <w:sz w:val="28"/>
          <w:szCs w:val="28"/>
          <w:lang w:val="en-US"/>
        </w:rPr>
        <w:t>Package formed from cardboard boxes or group of packages.</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To form a group of packages apply shrink wrap.</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Labeling consumer packaging must include the decoration, the text on the label or the packaging and symbols.</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The text on the label surface or consumer package must contain the following information:</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w:t>
      </w:r>
      <w:r w:rsidR="00CD723D" w:rsidRPr="002B6730">
        <w:rPr>
          <w:sz w:val="28"/>
          <w:szCs w:val="28"/>
          <w:lang w:val="en-US"/>
        </w:rPr>
        <w:t xml:space="preserve"> </w:t>
      </w:r>
      <w:proofErr w:type="gramStart"/>
      <w:r w:rsidR="00CD723D" w:rsidRPr="002B6730">
        <w:rPr>
          <w:sz w:val="28"/>
          <w:szCs w:val="28"/>
          <w:lang w:val="en-US"/>
        </w:rPr>
        <w:t>name</w:t>
      </w:r>
      <w:proofErr w:type="gramEnd"/>
      <w:r w:rsidR="00CD723D" w:rsidRPr="002B6730">
        <w:rPr>
          <w:sz w:val="28"/>
          <w:szCs w:val="28"/>
          <w:lang w:val="en-US"/>
        </w:rPr>
        <w:t xml:space="preserve"> of the p</w:t>
      </w:r>
      <w:r w:rsidRPr="002B6730">
        <w:rPr>
          <w:sz w:val="28"/>
          <w:szCs w:val="28"/>
          <w:lang w:val="en-US"/>
        </w:rPr>
        <w:t>roduct;</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w:t>
      </w:r>
      <w:r w:rsidR="00CD723D" w:rsidRPr="002B6730">
        <w:rPr>
          <w:sz w:val="28"/>
          <w:szCs w:val="28"/>
          <w:lang w:val="en-US"/>
        </w:rPr>
        <w:t xml:space="preserve"> </w:t>
      </w:r>
      <w:proofErr w:type="gramStart"/>
      <w:r w:rsidR="00CD723D" w:rsidRPr="002B6730">
        <w:rPr>
          <w:sz w:val="28"/>
          <w:szCs w:val="28"/>
          <w:lang w:val="en-US"/>
        </w:rPr>
        <w:t>name</w:t>
      </w:r>
      <w:proofErr w:type="gramEnd"/>
      <w:r w:rsidR="00CD723D" w:rsidRPr="002B6730">
        <w:rPr>
          <w:sz w:val="28"/>
          <w:szCs w:val="28"/>
          <w:lang w:val="en-US"/>
        </w:rPr>
        <w:t xml:space="preserve"> of the country and place of origin</w:t>
      </w:r>
      <w:r w:rsidRPr="002B6730">
        <w:rPr>
          <w:sz w:val="28"/>
          <w:szCs w:val="28"/>
          <w:lang w:val="en-US"/>
        </w:rPr>
        <w:t>;</w:t>
      </w:r>
    </w:p>
    <w:p w:rsidR="009B5273" w:rsidRPr="002B6730" w:rsidRDefault="00CD723D" w:rsidP="009B5273">
      <w:pPr>
        <w:shd w:val="clear" w:color="auto" w:fill="FFFFFF"/>
        <w:autoSpaceDE w:val="0"/>
        <w:autoSpaceDN w:val="0"/>
        <w:adjustRightInd w:val="0"/>
        <w:ind w:firstLine="425"/>
        <w:jc w:val="both"/>
        <w:rPr>
          <w:sz w:val="28"/>
          <w:szCs w:val="28"/>
          <w:lang w:val="en-US"/>
        </w:rPr>
      </w:pPr>
      <w:r w:rsidRPr="002B6730">
        <w:rPr>
          <w:sz w:val="28"/>
          <w:szCs w:val="28"/>
          <w:lang w:val="en-US"/>
        </w:rPr>
        <w:lastRenderedPageBreak/>
        <w:t xml:space="preserve">- </w:t>
      </w:r>
      <w:proofErr w:type="gramStart"/>
      <w:r w:rsidRPr="002B6730">
        <w:rPr>
          <w:sz w:val="28"/>
          <w:szCs w:val="28"/>
          <w:lang w:val="en-US"/>
        </w:rPr>
        <w:t>l</w:t>
      </w:r>
      <w:r w:rsidR="009B5273" w:rsidRPr="002B6730">
        <w:rPr>
          <w:sz w:val="28"/>
          <w:szCs w:val="28"/>
          <w:lang w:val="en-US"/>
        </w:rPr>
        <w:t>ocation</w:t>
      </w:r>
      <w:proofErr w:type="gramEnd"/>
      <w:r w:rsidR="009B5273" w:rsidRPr="002B6730">
        <w:rPr>
          <w:sz w:val="28"/>
          <w:szCs w:val="28"/>
          <w:lang w:val="en-US"/>
        </w:rPr>
        <w:t xml:space="preserve"> (address) of the manufacturer, packer, exporter, importer;</w:t>
      </w:r>
    </w:p>
    <w:p w:rsidR="009B5273" w:rsidRPr="002B6730" w:rsidRDefault="009B5273" w:rsidP="009B5273">
      <w:pPr>
        <w:shd w:val="clear" w:color="auto" w:fill="FFFFFF"/>
        <w:autoSpaceDE w:val="0"/>
        <w:autoSpaceDN w:val="0"/>
        <w:adjustRightInd w:val="0"/>
        <w:ind w:firstLine="425"/>
        <w:jc w:val="both"/>
        <w:rPr>
          <w:sz w:val="28"/>
          <w:szCs w:val="28"/>
          <w:lang w:val="en-US"/>
        </w:rPr>
      </w:pPr>
      <w:proofErr w:type="gramStart"/>
      <w:r w:rsidRPr="002B6730">
        <w:rPr>
          <w:sz w:val="28"/>
          <w:szCs w:val="28"/>
          <w:lang w:val="en-US"/>
        </w:rPr>
        <w:t>or</w:t>
      </w:r>
      <w:proofErr w:type="gramEnd"/>
      <w:r w:rsidRPr="002B6730">
        <w:rPr>
          <w:sz w:val="28"/>
          <w:szCs w:val="28"/>
          <w:lang w:val="en-US"/>
        </w:rPr>
        <w:t xml:space="preserve"> the mass of the net volume of the product;</w:t>
      </w:r>
    </w:p>
    <w:p w:rsidR="009B5273" w:rsidRPr="002B6730" w:rsidRDefault="00CD723D" w:rsidP="00CD723D">
      <w:pPr>
        <w:numPr>
          <w:ilvl w:val="0"/>
          <w:numId w:val="35"/>
        </w:numPr>
        <w:shd w:val="clear" w:color="auto" w:fill="FFFFFF"/>
        <w:autoSpaceDE w:val="0"/>
        <w:autoSpaceDN w:val="0"/>
        <w:adjustRightInd w:val="0"/>
        <w:jc w:val="both"/>
        <w:rPr>
          <w:sz w:val="28"/>
          <w:szCs w:val="28"/>
          <w:lang w:val="en-US"/>
        </w:rPr>
      </w:pPr>
      <w:r w:rsidRPr="002B6730">
        <w:rPr>
          <w:sz w:val="28"/>
          <w:szCs w:val="28"/>
          <w:lang w:val="en-US"/>
        </w:rPr>
        <w:t>trademark of the manufacturer (if available)</w:t>
      </w:r>
      <w:r w:rsidR="009B5273" w:rsidRPr="002B6730">
        <w:rPr>
          <w:sz w:val="28"/>
          <w:szCs w:val="28"/>
          <w:lang w:val="en-US"/>
        </w:rPr>
        <w:t>;</w:t>
      </w:r>
    </w:p>
    <w:p w:rsidR="00CD723D" w:rsidRPr="002B6730" w:rsidRDefault="00CD723D" w:rsidP="00CD723D">
      <w:pPr>
        <w:numPr>
          <w:ilvl w:val="0"/>
          <w:numId w:val="35"/>
        </w:numPr>
        <w:shd w:val="clear" w:color="auto" w:fill="FFFFFF"/>
        <w:autoSpaceDE w:val="0"/>
        <w:autoSpaceDN w:val="0"/>
        <w:adjustRightInd w:val="0"/>
        <w:jc w:val="both"/>
        <w:rPr>
          <w:sz w:val="28"/>
          <w:szCs w:val="28"/>
          <w:lang w:val="en-US"/>
        </w:rPr>
      </w:pPr>
      <w:r w:rsidRPr="002B6730">
        <w:rPr>
          <w:sz w:val="28"/>
          <w:szCs w:val="28"/>
          <w:lang w:val="en-US"/>
        </w:rPr>
        <w:t>mass or mass fraction of the main product (for products cooked in syrup, pickles, pickle, casting)</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-composition of the product;</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w:t>
      </w:r>
      <w:r w:rsidR="00CD723D" w:rsidRPr="002B6730">
        <w:rPr>
          <w:sz w:val="28"/>
          <w:szCs w:val="28"/>
          <w:lang w:val="en-US"/>
        </w:rPr>
        <w:t xml:space="preserve"> </w:t>
      </w:r>
      <w:proofErr w:type="gramStart"/>
      <w:r w:rsidR="00CD723D" w:rsidRPr="002B6730">
        <w:rPr>
          <w:sz w:val="28"/>
          <w:szCs w:val="28"/>
          <w:lang w:val="en-US"/>
        </w:rPr>
        <w:t>mass</w:t>
      </w:r>
      <w:proofErr w:type="gramEnd"/>
      <w:r w:rsidR="00CD723D" w:rsidRPr="002B6730">
        <w:rPr>
          <w:sz w:val="28"/>
          <w:szCs w:val="28"/>
          <w:lang w:val="en-US"/>
        </w:rPr>
        <w:t xml:space="preserve"> fraction of fruit and vegetable parts (for nectars and drinks)</w:t>
      </w:r>
      <w:r w:rsidRPr="002B6730">
        <w:rPr>
          <w:sz w:val="28"/>
          <w:szCs w:val="28"/>
          <w:lang w:val="en-US"/>
        </w:rPr>
        <w:t>;</w:t>
      </w:r>
    </w:p>
    <w:p w:rsidR="009B5273" w:rsidRPr="002B6730" w:rsidRDefault="00CD723D" w:rsidP="009B5273">
      <w:pPr>
        <w:shd w:val="clear" w:color="auto" w:fill="FFFFFF"/>
        <w:autoSpaceDE w:val="0"/>
        <w:autoSpaceDN w:val="0"/>
        <w:adjustRightInd w:val="0"/>
        <w:ind w:firstLine="425"/>
        <w:jc w:val="both"/>
        <w:rPr>
          <w:sz w:val="28"/>
          <w:szCs w:val="28"/>
          <w:lang w:val="en-US"/>
        </w:rPr>
      </w:pPr>
      <w:r w:rsidRPr="002B6730">
        <w:rPr>
          <w:sz w:val="28"/>
          <w:szCs w:val="28"/>
          <w:lang w:val="en-US"/>
        </w:rPr>
        <w:t xml:space="preserve">- </w:t>
      </w:r>
      <w:proofErr w:type="gramStart"/>
      <w:r w:rsidRPr="002B6730">
        <w:rPr>
          <w:sz w:val="28"/>
          <w:szCs w:val="28"/>
          <w:lang w:val="en-US"/>
        </w:rPr>
        <w:t>n</w:t>
      </w:r>
      <w:r w:rsidR="009B5273" w:rsidRPr="002B6730">
        <w:rPr>
          <w:sz w:val="28"/>
          <w:szCs w:val="28"/>
          <w:lang w:val="en-US"/>
        </w:rPr>
        <w:t>utritional</w:t>
      </w:r>
      <w:proofErr w:type="gramEnd"/>
      <w:r w:rsidR="009B5273" w:rsidRPr="002B6730">
        <w:rPr>
          <w:sz w:val="28"/>
          <w:szCs w:val="28"/>
          <w:lang w:val="en-US"/>
        </w:rPr>
        <w:t xml:space="preserve"> value of the product (specifying the content of vitamins, ash additives in products for special purposes);</w:t>
      </w:r>
    </w:p>
    <w:p w:rsidR="009B5273" w:rsidRPr="002B6730" w:rsidRDefault="00CD723D" w:rsidP="009B5273">
      <w:pPr>
        <w:shd w:val="clear" w:color="auto" w:fill="FFFFFF"/>
        <w:autoSpaceDE w:val="0"/>
        <w:autoSpaceDN w:val="0"/>
        <w:adjustRightInd w:val="0"/>
        <w:ind w:firstLine="425"/>
        <w:jc w:val="both"/>
        <w:rPr>
          <w:sz w:val="28"/>
          <w:szCs w:val="28"/>
          <w:lang w:val="en-US"/>
        </w:rPr>
      </w:pPr>
      <w:r w:rsidRPr="002B6730">
        <w:rPr>
          <w:sz w:val="28"/>
          <w:szCs w:val="28"/>
          <w:lang w:val="en-US"/>
        </w:rPr>
        <w:t xml:space="preserve">- </w:t>
      </w:r>
      <w:proofErr w:type="gramStart"/>
      <w:r w:rsidRPr="002B6730">
        <w:rPr>
          <w:sz w:val="28"/>
          <w:szCs w:val="28"/>
          <w:lang w:val="en-US"/>
        </w:rPr>
        <w:t>an</w:t>
      </w:r>
      <w:proofErr w:type="gramEnd"/>
      <w:r w:rsidRPr="002B6730">
        <w:rPr>
          <w:sz w:val="28"/>
          <w:szCs w:val="28"/>
          <w:lang w:val="en-US"/>
        </w:rPr>
        <w:t xml:space="preserve"> indication of the special ways of processing of raw materials, semi-finished and finished product</w:t>
      </w:r>
      <w:r w:rsidR="009B5273" w:rsidRPr="002B6730">
        <w:rPr>
          <w:sz w:val="28"/>
          <w:szCs w:val="28"/>
          <w:lang w:val="en-US"/>
        </w:rPr>
        <w:t>;</w:t>
      </w:r>
    </w:p>
    <w:p w:rsidR="009B5273" w:rsidRPr="002B6730" w:rsidRDefault="00CD723D" w:rsidP="009B5273">
      <w:pPr>
        <w:shd w:val="clear" w:color="auto" w:fill="FFFFFF"/>
        <w:autoSpaceDE w:val="0"/>
        <w:autoSpaceDN w:val="0"/>
        <w:adjustRightInd w:val="0"/>
        <w:ind w:firstLine="425"/>
        <w:jc w:val="both"/>
        <w:rPr>
          <w:sz w:val="28"/>
          <w:szCs w:val="28"/>
          <w:lang w:val="en-US"/>
        </w:rPr>
      </w:pPr>
      <w:r w:rsidRPr="002B6730">
        <w:rPr>
          <w:sz w:val="28"/>
          <w:szCs w:val="28"/>
          <w:lang w:val="en-US"/>
        </w:rPr>
        <w:t xml:space="preserve">- </w:t>
      </w:r>
      <w:proofErr w:type="gramStart"/>
      <w:r w:rsidR="006B69CF" w:rsidRPr="002B6730">
        <w:rPr>
          <w:sz w:val="28"/>
          <w:szCs w:val="28"/>
          <w:lang w:val="en-US"/>
        </w:rPr>
        <w:t>content</w:t>
      </w:r>
      <w:proofErr w:type="gramEnd"/>
      <w:r w:rsidR="006B69CF" w:rsidRPr="002B6730">
        <w:rPr>
          <w:sz w:val="28"/>
          <w:szCs w:val="28"/>
          <w:lang w:val="en-US"/>
        </w:rPr>
        <w:t xml:space="preserve"> of sweetener for diabetic canned</w:t>
      </w:r>
      <w:r w:rsidR="009B5273" w:rsidRPr="002B6730">
        <w:rPr>
          <w:sz w:val="28"/>
          <w:szCs w:val="28"/>
          <w:lang w:val="en-US"/>
        </w:rPr>
        <w:t>;</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 xml:space="preserve">- </w:t>
      </w:r>
      <w:proofErr w:type="gramStart"/>
      <w:r w:rsidR="00A776AC" w:rsidRPr="002B6730">
        <w:rPr>
          <w:sz w:val="28"/>
          <w:szCs w:val="28"/>
          <w:lang w:val="en-US"/>
        </w:rPr>
        <w:t>r</w:t>
      </w:r>
      <w:r w:rsidRPr="002B6730">
        <w:rPr>
          <w:sz w:val="28"/>
          <w:szCs w:val="28"/>
          <w:lang w:val="en-US"/>
        </w:rPr>
        <w:t>ecommendations</w:t>
      </w:r>
      <w:proofErr w:type="gramEnd"/>
      <w:r w:rsidRPr="002B6730">
        <w:rPr>
          <w:sz w:val="28"/>
          <w:szCs w:val="28"/>
          <w:lang w:val="en-US"/>
        </w:rPr>
        <w:t xml:space="preserve"> for the preparation and use of the product (if necessary);</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 xml:space="preserve">- </w:t>
      </w:r>
      <w:proofErr w:type="gramStart"/>
      <w:r w:rsidR="00A776AC" w:rsidRPr="002B6730">
        <w:rPr>
          <w:sz w:val="28"/>
          <w:szCs w:val="28"/>
          <w:lang w:val="en-US"/>
        </w:rPr>
        <w:t>s</w:t>
      </w:r>
      <w:r w:rsidRPr="002B6730">
        <w:rPr>
          <w:sz w:val="28"/>
          <w:szCs w:val="28"/>
          <w:lang w:val="en-US"/>
        </w:rPr>
        <w:t>torage</w:t>
      </w:r>
      <w:proofErr w:type="gramEnd"/>
      <w:r w:rsidRPr="002B6730">
        <w:rPr>
          <w:sz w:val="28"/>
          <w:szCs w:val="28"/>
          <w:lang w:val="en-US"/>
        </w:rPr>
        <w:t xml:space="preserve"> conditions, if they differ from the usual;</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 xml:space="preserve">- </w:t>
      </w:r>
      <w:proofErr w:type="gramStart"/>
      <w:r w:rsidR="00A776AC" w:rsidRPr="002B6730">
        <w:rPr>
          <w:sz w:val="28"/>
          <w:szCs w:val="28"/>
          <w:lang w:val="en-US"/>
        </w:rPr>
        <w:t>t</w:t>
      </w:r>
      <w:r w:rsidRPr="002B6730">
        <w:rPr>
          <w:sz w:val="28"/>
          <w:szCs w:val="28"/>
          <w:lang w:val="en-US"/>
        </w:rPr>
        <w:t>he</w:t>
      </w:r>
      <w:proofErr w:type="gramEnd"/>
      <w:r w:rsidRPr="002B6730">
        <w:rPr>
          <w:sz w:val="28"/>
          <w:szCs w:val="28"/>
          <w:lang w:val="en-US"/>
        </w:rPr>
        <w:t xml:space="preserve"> date of manufacture;</w:t>
      </w:r>
    </w:p>
    <w:p w:rsidR="007570DB"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-shelf life;</w:t>
      </w:r>
    </w:p>
    <w:p w:rsidR="009B5273" w:rsidRPr="002B6730" w:rsidRDefault="009B5273" w:rsidP="009B5273">
      <w:pPr>
        <w:shd w:val="clear" w:color="auto" w:fill="FFFFFF"/>
        <w:autoSpaceDE w:val="0"/>
        <w:autoSpaceDN w:val="0"/>
        <w:adjustRightInd w:val="0"/>
        <w:ind w:firstLine="425"/>
        <w:jc w:val="both"/>
        <w:rPr>
          <w:sz w:val="28"/>
          <w:szCs w:val="28"/>
          <w:lang w:val="en-US"/>
        </w:rPr>
      </w:pPr>
      <w:proofErr w:type="gramStart"/>
      <w:r w:rsidRPr="002B6730">
        <w:rPr>
          <w:sz w:val="28"/>
          <w:szCs w:val="28"/>
          <w:lang w:val="en-US"/>
        </w:rPr>
        <w:t>Shelf life - the period after which a food product is considered to be unsuitable for its intended use.</w:t>
      </w:r>
      <w:proofErr w:type="gramEnd"/>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Shelf life food manufacturer sets indicating storage conditions. Manufactured by setting expiration date, it shall ensure, subject to conditions.</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Date of manufacture date affixed by the manufacturer and fixing the beginning of matching food requirements.</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w:t>
      </w:r>
      <w:r w:rsidR="00A776AC" w:rsidRPr="002B6730">
        <w:rPr>
          <w:sz w:val="28"/>
          <w:szCs w:val="28"/>
          <w:lang w:val="en-US"/>
        </w:rPr>
        <w:t xml:space="preserve"> </w:t>
      </w:r>
      <w:proofErr w:type="gramStart"/>
      <w:r w:rsidR="00A776AC" w:rsidRPr="002B6730">
        <w:rPr>
          <w:sz w:val="28"/>
          <w:szCs w:val="28"/>
          <w:lang w:val="en-US"/>
        </w:rPr>
        <w:t>designation</w:t>
      </w:r>
      <w:proofErr w:type="gramEnd"/>
      <w:r w:rsidR="00A776AC" w:rsidRPr="002B6730">
        <w:rPr>
          <w:sz w:val="28"/>
          <w:szCs w:val="28"/>
          <w:lang w:val="en-US"/>
        </w:rPr>
        <w:t xml:space="preserve"> regulatory or technical document in accordance with which can be produced and identified by product</w:t>
      </w:r>
      <w:r w:rsidRPr="002B6730">
        <w:rPr>
          <w:sz w:val="28"/>
          <w:szCs w:val="28"/>
          <w:lang w:val="en-US"/>
        </w:rPr>
        <w:t>;</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 Information on certification.</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In accordance with the guests on the varnished cover domestic canned fruits and vegetables in metal cans must bear the consistent notation indicating:</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assortment of products number: three digits - the number of shifts or brigades - one or two digits; shelf life - the words "best before" and six digits; number - two digits; month - two digits;</w:t>
      </w:r>
    </w:p>
    <w:p w:rsidR="009B5273" w:rsidRPr="002B6730" w:rsidRDefault="009B5273" w:rsidP="009B5273">
      <w:pPr>
        <w:shd w:val="clear" w:color="auto" w:fill="FFFFFF"/>
        <w:autoSpaceDE w:val="0"/>
        <w:autoSpaceDN w:val="0"/>
        <w:adjustRightInd w:val="0"/>
        <w:ind w:firstLine="425"/>
        <w:jc w:val="both"/>
        <w:rPr>
          <w:sz w:val="28"/>
          <w:szCs w:val="28"/>
          <w:lang w:val="en-US"/>
        </w:rPr>
      </w:pPr>
      <w:proofErr w:type="gramStart"/>
      <w:r w:rsidRPr="002B6730">
        <w:rPr>
          <w:sz w:val="28"/>
          <w:szCs w:val="28"/>
          <w:lang w:val="en-US"/>
        </w:rPr>
        <w:t>year</w:t>
      </w:r>
      <w:proofErr w:type="gramEnd"/>
      <w:r w:rsidRPr="002B6730">
        <w:rPr>
          <w:sz w:val="28"/>
          <w:szCs w:val="28"/>
          <w:lang w:val="en-US"/>
        </w:rPr>
        <w:t xml:space="preserve"> - the last two digits of the year; index system, which includes the union (enterprise) -</w:t>
      </w:r>
      <w:r w:rsidR="00A776AC" w:rsidRPr="002B6730">
        <w:rPr>
          <w:sz w:val="28"/>
          <w:szCs w:val="28"/>
          <w:lang w:val="en-US"/>
        </w:rPr>
        <w:t xml:space="preserve"> manufacturer</w:t>
      </w:r>
      <w:r w:rsidRPr="002B6730">
        <w:rPr>
          <w:sz w:val="28"/>
          <w:szCs w:val="28"/>
          <w:lang w:val="en-US"/>
        </w:rPr>
        <w:t xml:space="preserve"> - one or two letters (the index of the fruit and vegetable industry - K Centrosoyuz index - CA);</w:t>
      </w:r>
    </w:p>
    <w:p w:rsidR="009B5273" w:rsidRPr="002B6730" w:rsidRDefault="009B5273" w:rsidP="009B5273">
      <w:pPr>
        <w:shd w:val="clear" w:color="auto" w:fill="FFFFFF"/>
        <w:autoSpaceDE w:val="0"/>
        <w:autoSpaceDN w:val="0"/>
        <w:adjustRightInd w:val="0"/>
        <w:ind w:firstLine="425"/>
        <w:jc w:val="both"/>
        <w:rPr>
          <w:sz w:val="28"/>
          <w:szCs w:val="28"/>
          <w:lang w:val="en-US"/>
        </w:rPr>
      </w:pPr>
      <w:proofErr w:type="gramStart"/>
      <w:r w:rsidRPr="002B6730">
        <w:rPr>
          <w:sz w:val="28"/>
          <w:szCs w:val="28"/>
          <w:lang w:val="en-US"/>
        </w:rPr>
        <w:t>index</w:t>
      </w:r>
      <w:proofErr w:type="gramEnd"/>
      <w:r w:rsidRPr="002B6730">
        <w:rPr>
          <w:sz w:val="28"/>
          <w:szCs w:val="28"/>
          <w:lang w:val="en-US"/>
        </w:rPr>
        <w:t xml:space="preserve"> of the country in which the enterprise is located; number of manufacturer - one to three digits. Product mix is ​​allowed to add to the number of canned variety Extra letter E, for premium canned food - the letter B, first grade - the letter P, table varieties - the letter S.</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On the cover glass and plastic packaging, lithographed metal cans must bear the symbols indicating:</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number change (teams) - one or two digits; shelf life - the words "best before" and six digits; number - two digits; month - two digits;</w:t>
      </w:r>
    </w:p>
    <w:p w:rsidR="009B5273" w:rsidRPr="002B6730" w:rsidRDefault="009B5273" w:rsidP="009B5273">
      <w:pPr>
        <w:shd w:val="clear" w:color="auto" w:fill="FFFFFF"/>
        <w:autoSpaceDE w:val="0"/>
        <w:autoSpaceDN w:val="0"/>
        <w:adjustRightInd w:val="0"/>
        <w:ind w:firstLine="425"/>
        <w:jc w:val="both"/>
        <w:rPr>
          <w:sz w:val="28"/>
          <w:szCs w:val="28"/>
          <w:lang w:val="en-US"/>
        </w:rPr>
      </w:pPr>
      <w:proofErr w:type="gramStart"/>
      <w:r w:rsidRPr="002B6730">
        <w:rPr>
          <w:sz w:val="28"/>
          <w:szCs w:val="28"/>
          <w:lang w:val="en-US"/>
        </w:rPr>
        <w:t>year</w:t>
      </w:r>
      <w:proofErr w:type="gramEnd"/>
      <w:r w:rsidRPr="002B6730">
        <w:rPr>
          <w:sz w:val="28"/>
          <w:szCs w:val="28"/>
          <w:lang w:val="en-US"/>
        </w:rPr>
        <w:t xml:space="preserve"> - the last two digits of the year. </w:t>
      </w:r>
      <w:proofErr w:type="gramStart"/>
      <w:r w:rsidRPr="002B6730">
        <w:rPr>
          <w:sz w:val="28"/>
          <w:szCs w:val="28"/>
          <w:lang w:val="en-US"/>
        </w:rPr>
        <w:t>Allowed to put the number of the manufacturer - one to three digits, as well as before the number change - the designation grade product: the letter E - for a variety of extra, B - for Extra Class, R - Class I, C - for table varieties.</w:t>
      </w:r>
      <w:proofErr w:type="gramEnd"/>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Marking of transport containers applied to the side or end surface of the cardboard or wooden box, overpack.</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lastRenderedPageBreak/>
        <w:t>On the shipping container must bear the handling marks: "Top, handle with care", "Caution fragile".</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Each unit shipping container shall be marked, characterizing the products:</w:t>
      </w:r>
    </w:p>
    <w:p w:rsidR="00A776AC" w:rsidRPr="002B6730" w:rsidRDefault="00A776AC" w:rsidP="00A776AC">
      <w:pPr>
        <w:shd w:val="clear" w:color="auto" w:fill="FFFFFF"/>
        <w:autoSpaceDE w:val="0"/>
        <w:autoSpaceDN w:val="0"/>
        <w:adjustRightInd w:val="0"/>
        <w:ind w:firstLine="425"/>
        <w:jc w:val="both"/>
        <w:rPr>
          <w:sz w:val="28"/>
          <w:szCs w:val="28"/>
          <w:lang w:val="en-US"/>
        </w:rPr>
      </w:pPr>
      <w:r w:rsidRPr="002B6730">
        <w:rPr>
          <w:sz w:val="28"/>
          <w:szCs w:val="28"/>
          <w:lang w:val="en-US"/>
        </w:rPr>
        <w:t>- Name of the company (association)</w:t>
      </w:r>
    </w:p>
    <w:p w:rsidR="00A776AC" w:rsidRPr="002B6730" w:rsidRDefault="00A776AC" w:rsidP="00A776AC">
      <w:pPr>
        <w:shd w:val="clear" w:color="auto" w:fill="FFFFFF"/>
        <w:autoSpaceDE w:val="0"/>
        <w:autoSpaceDN w:val="0"/>
        <w:adjustRightInd w:val="0"/>
        <w:ind w:firstLine="425"/>
        <w:jc w:val="both"/>
        <w:rPr>
          <w:sz w:val="28"/>
          <w:szCs w:val="28"/>
          <w:lang w:val="en-US"/>
        </w:rPr>
      </w:pPr>
      <w:r w:rsidRPr="002B6730">
        <w:rPr>
          <w:sz w:val="28"/>
          <w:szCs w:val="28"/>
          <w:lang w:val="en-US"/>
        </w:rPr>
        <w:t>- Manufacturer, country of manufacture;</w:t>
      </w:r>
    </w:p>
    <w:p w:rsidR="00A776AC" w:rsidRPr="002B6730" w:rsidRDefault="00A776AC" w:rsidP="00A776AC">
      <w:pPr>
        <w:shd w:val="clear" w:color="auto" w:fill="FFFFFF"/>
        <w:autoSpaceDE w:val="0"/>
        <w:autoSpaceDN w:val="0"/>
        <w:adjustRightInd w:val="0"/>
        <w:ind w:firstLine="425"/>
        <w:jc w:val="both"/>
        <w:rPr>
          <w:sz w:val="28"/>
          <w:szCs w:val="28"/>
          <w:lang w:val="en-US"/>
        </w:rPr>
      </w:pPr>
      <w:r w:rsidRPr="002B6730">
        <w:rPr>
          <w:sz w:val="28"/>
          <w:szCs w:val="28"/>
          <w:lang w:val="en-US"/>
        </w:rPr>
        <w:t>- Product name and grade (if available varieties);</w:t>
      </w:r>
    </w:p>
    <w:p w:rsidR="00A776AC" w:rsidRPr="002B6730" w:rsidRDefault="00A776AC" w:rsidP="00A776AC">
      <w:pPr>
        <w:shd w:val="clear" w:color="auto" w:fill="FFFFFF"/>
        <w:autoSpaceDE w:val="0"/>
        <w:autoSpaceDN w:val="0"/>
        <w:adjustRightInd w:val="0"/>
        <w:ind w:firstLine="425"/>
        <w:jc w:val="both"/>
        <w:rPr>
          <w:sz w:val="28"/>
          <w:szCs w:val="28"/>
          <w:lang w:val="en-US"/>
        </w:rPr>
      </w:pPr>
      <w:r w:rsidRPr="002B6730">
        <w:rPr>
          <w:sz w:val="28"/>
          <w:szCs w:val="28"/>
          <w:lang w:val="en-US"/>
        </w:rPr>
        <w:t>- The name and the number of consumer packaging;</w:t>
      </w:r>
    </w:p>
    <w:p w:rsidR="009B5273" w:rsidRPr="002B6730" w:rsidRDefault="009B5273" w:rsidP="00A776AC">
      <w:pPr>
        <w:shd w:val="clear" w:color="auto" w:fill="FFFFFF"/>
        <w:autoSpaceDE w:val="0"/>
        <w:autoSpaceDN w:val="0"/>
        <w:adjustRightInd w:val="0"/>
        <w:ind w:firstLine="425"/>
        <w:jc w:val="both"/>
        <w:rPr>
          <w:sz w:val="28"/>
          <w:szCs w:val="28"/>
          <w:lang w:val="en-US"/>
        </w:rPr>
      </w:pPr>
      <w:r w:rsidRPr="002B6730">
        <w:rPr>
          <w:sz w:val="28"/>
          <w:szCs w:val="28"/>
          <w:lang w:val="en-US"/>
        </w:rPr>
        <w:t>- Gross weight, net;</w:t>
      </w:r>
    </w:p>
    <w:p w:rsidR="00D3046B" w:rsidRPr="002B6730" w:rsidRDefault="00D3046B" w:rsidP="00D3046B">
      <w:pPr>
        <w:shd w:val="clear" w:color="auto" w:fill="FFFFFF"/>
        <w:autoSpaceDE w:val="0"/>
        <w:autoSpaceDN w:val="0"/>
        <w:adjustRightInd w:val="0"/>
        <w:ind w:firstLine="425"/>
        <w:jc w:val="both"/>
        <w:rPr>
          <w:sz w:val="28"/>
          <w:szCs w:val="28"/>
          <w:lang w:val="en-US"/>
        </w:rPr>
      </w:pPr>
      <w:r w:rsidRPr="002B6730">
        <w:rPr>
          <w:sz w:val="28"/>
          <w:szCs w:val="28"/>
          <w:lang w:val="en-US"/>
        </w:rPr>
        <w:t>- Conditions and period of storage, if they are specified regulatory and technical documentation;</w:t>
      </w:r>
    </w:p>
    <w:p w:rsidR="00D3046B" w:rsidRPr="002B6730" w:rsidRDefault="00D3046B" w:rsidP="00D3046B">
      <w:pPr>
        <w:shd w:val="clear" w:color="auto" w:fill="FFFFFF"/>
        <w:autoSpaceDE w:val="0"/>
        <w:autoSpaceDN w:val="0"/>
        <w:adjustRightInd w:val="0"/>
        <w:ind w:firstLine="425"/>
        <w:jc w:val="both"/>
        <w:rPr>
          <w:sz w:val="28"/>
          <w:szCs w:val="28"/>
          <w:lang w:val="en-US"/>
        </w:rPr>
      </w:pPr>
      <w:r w:rsidRPr="002B6730">
        <w:rPr>
          <w:sz w:val="28"/>
          <w:szCs w:val="28"/>
          <w:lang w:val="en-US"/>
        </w:rPr>
        <w:t>- Stacker number.</w:t>
      </w:r>
    </w:p>
    <w:p w:rsidR="009B5273" w:rsidRPr="002B6730" w:rsidRDefault="009B5273" w:rsidP="00D3046B">
      <w:pPr>
        <w:shd w:val="clear" w:color="auto" w:fill="FFFFFF"/>
        <w:autoSpaceDE w:val="0"/>
        <w:autoSpaceDN w:val="0"/>
        <w:adjustRightInd w:val="0"/>
        <w:ind w:firstLine="425"/>
        <w:jc w:val="both"/>
        <w:rPr>
          <w:sz w:val="28"/>
          <w:szCs w:val="28"/>
          <w:lang w:val="en-US"/>
        </w:rPr>
      </w:pPr>
      <w:r w:rsidRPr="002B6730">
        <w:rPr>
          <w:sz w:val="28"/>
          <w:szCs w:val="28"/>
          <w:lang w:val="en-US"/>
        </w:rPr>
        <w:t>Store canned fruit and vegetables at a temperature from 0 to 15 ° C and a relative humidity of 75%. A warranty period of storage of most canned - two years, children's and dietary nutrition of canned fruits and berries with sugar in the box - a one-year, fruits and berries in thermoplastic container - 3 months.</w:t>
      </w:r>
    </w:p>
    <w:p w:rsidR="009B5273" w:rsidRPr="002B6730" w:rsidRDefault="009B5273" w:rsidP="00BF7152">
      <w:pPr>
        <w:shd w:val="clear" w:color="auto" w:fill="FFFFFF"/>
        <w:autoSpaceDE w:val="0"/>
        <w:autoSpaceDN w:val="0"/>
        <w:adjustRightInd w:val="0"/>
        <w:ind w:firstLine="425"/>
        <w:jc w:val="both"/>
        <w:rPr>
          <w:sz w:val="28"/>
          <w:szCs w:val="28"/>
          <w:lang w:val="en-US"/>
        </w:rPr>
      </w:pPr>
      <w:r w:rsidRPr="002B6730">
        <w:rPr>
          <w:sz w:val="28"/>
          <w:szCs w:val="28"/>
          <w:lang w:val="en-US"/>
        </w:rPr>
        <w:t>Shelf life (GOST 51074-97) - the period during which the food product is in compliance with the established conditions of storage keeps all the properties specified in the regulatory or technical documents and / or contract of sale. After the storage period the food is suitable for consumption. However, its consumer characteristics (use value) can be reduced.</w:t>
      </w:r>
    </w:p>
    <w:p w:rsidR="009B5273" w:rsidRPr="00BF7152" w:rsidRDefault="009B5273" w:rsidP="00BF7152">
      <w:pPr>
        <w:shd w:val="clear" w:color="auto" w:fill="FFFFFF"/>
        <w:autoSpaceDE w:val="0"/>
        <w:autoSpaceDN w:val="0"/>
        <w:adjustRightInd w:val="0"/>
        <w:ind w:firstLine="425"/>
        <w:jc w:val="both"/>
        <w:rPr>
          <w:b/>
          <w:i/>
          <w:sz w:val="28"/>
          <w:szCs w:val="28"/>
          <w:lang w:val="en-US"/>
        </w:rPr>
      </w:pPr>
      <w:r w:rsidRPr="00BF7152">
        <w:rPr>
          <w:b/>
          <w:i/>
          <w:sz w:val="28"/>
          <w:szCs w:val="28"/>
          <w:lang w:val="en-US"/>
        </w:rPr>
        <w:t>Control questions:</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 xml:space="preserve">1. </w:t>
      </w:r>
      <w:r w:rsidR="00D3046B" w:rsidRPr="002B6730">
        <w:rPr>
          <w:sz w:val="28"/>
          <w:szCs w:val="28"/>
          <w:lang w:val="en-US"/>
        </w:rPr>
        <w:t>Q</w:t>
      </w:r>
      <w:r w:rsidRPr="002B6730">
        <w:rPr>
          <w:sz w:val="28"/>
          <w:szCs w:val="28"/>
          <w:lang w:val="en-US"/>
        </w:rPr>
        <w:t>uality of canned fruits and vegetables requirements.</w:t>
      </w:r>
    </w:p>
    <w:p w:rsidR="009B5273"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 xml:space="preserve">2. </w:t>
      </w:r>
      <w:r w:rsidR="009B22BF" w:rsidRPr="002B6730">
        <w:rPr>
          <w:sz w:val="28"/>
          <w:szCs w:val="28"/>
          <w:lang w:val="en-US"/>
        </w:rPr>
        <w:t>Expertise</w:t>
      </w:r>
      <w:r w:rsidRPr="002B6730">
        <w:rPr>
          <w:sz w:val="28"/>
          <w:szCs w:val="28"/>
          <w:lang w:val="en-US"/>
        </w:rPr>
        <w:t xml:space="preserve"> of the number of fruit and vegetable canned food.</w:t>
      </w:r>
    </w:p>
    <w:p w:rsidR="007570DB" w:rsidRPr="002B6730" w:rsidRDefault="009B5273" w:rsidP="009B5273">
      <w:pPr>
        <w:shd w:val="clear" w:color="auto" w:fill="FFFFFF"/>
        <w:autoSpaceDE w:val="0"/>
        <w:autoSpaceDN w:val="0"/>
        <w:adjustRightInd w:val="0"/>
        <w:ind w:firstLine="425"/>
        <w:jc w:val="both"/>
        <w:rPr>
          <w:sz w:val="28"/>
          <w:szCs w:val="28"/>
          <w:lang w:val="en-US"/>
        </w:rPr>
      </w:pPr>
      <w:r w:rsidRPr="002B6730">
        <w:rPr>
          <w:sz w:val="28"/>
          <w:szCs w:val="28"/>
          <w:lang w:val="en-US"/>
        </w:rPr>
        <w:t xml:space="preserve">3. </w:t>
      </w:r>
      <w:r w:rsidR="009B22BF" w:rsidRPr="002B6730">
        <w:rPr>
          <w:sz w:val="28"/>
          <w:szCs w:val="28"/>
          <w:lang w:val="en-US"/>
        </w:rPr>
        <w:t>Expertise</w:t>
      </w:r>
      <w:r w:rsidRPr="002B6730">
        <w:rPr>
          <w:sz w:val="28"/>
          <w:szCs w:val="28"/>
          <w:lang w:val="en-US"/>
        </w:rPr>
        <w:t xml:space="preserve"> of the quality of the fruit and vegetable canning production.</w:t>
      </w:r>
    </w:p>
    <w:p w:rsidR="0068659B" w:rsidRPr="002B6730" w:rsidRDefault="0068659B" w:rsidP="00BF7152">
      <w:pPr>
        <w:jc w:val="both"/>
        <w:rPr>
          <w:b/>
          <w:sz w:val="28"/>
          <w:szCs w:val="28"/>
          <w:lang w:val="en-US"/>
        </w:rPr>
      </w:pPr>
    </w:p>
    <w:p w:rsidR="0068659B" w:rsidRPr="002B6730" w:rsidRDefault="0068659B" w:rsidP="0068659B">
      <w:pPr>
        <w:ind w:firstLine="425"/>
        <w:jc w:val="both"/>
        <w:rPr>
          <w:b/>
          <w:bCs/>
          <w:color w:val="000000"/>
          <w:spacing w:val="-1"/>
          <w:sz w:val="28"/>
          <w:szCs w:val="28"/>
          <w:lang w:val="kk-KZ"/>
        </w:rPr>
      </w:pPr>
      <w:proofErr w:type="gramStart"/>
      <w:r w:rsidRPr="002B6730">
        <w:rPr>
          <w:b/>
          <w:sz w:val="28"/>
          <w:szCs w:val="28"/>
          <w:lang w:val="en-US"/>
        </w:rPr>
        <w:t>Lecture 7</w:t>
      </w:r>
      <w:r w:rsidRPr="002B6730">
        <w:rPr>
          <w:b/>
          <w:bCs/>
          <w:color w:val="000000"/>
          <w:spacing w:val="-1"/>
          <w:sz w:val="28"/>
          <w:szCs w:val="28"/>
          <w:lang w:val="en-US"/>
        </w:rPr>
        <w:t>.</w:t>
      </w:r>
      <w:proofErr w:type="gramEnd"/>
      <w:r w:rsidRPr="002B6730">
        <w:rPr>
          <w:b/>
          <w:bCs/>
          <w:color w:val="000000"/>
          <w:spacing w:val="-1"/>
          <w:sz w:val="28"/>
          <w:szCs w:val="28"/>
          <w:lang w:val="en-US"/>
        </w:rPr>
        <w:t xml:space="preserve"> </w:t>
      </w:r>
      <w:proofErr w:type="gramStart"/>
      <w:r w:rsidRPr="002B6730">
        <w:rPr>
          <w:b/>
          <w:bCs/>
          <w:color w:val="000000"/>
          <w:spacing w:val="-1"/>
          <w:sz w:val="28"/>
          <w:szCs w:val="28"/>
          <w:lang w:val="en-US"/>
        </w:rPr>
        <w:t>Expertise of flavoring products.</w:t>
      </w:r>
      <w:proofErr w:type="gramEnd"/>
      <w:r w:rsidRPr="002B6730">
        <w:rPr>
          <w:b/>
          <w:bCs/>
          <w:color w:val="000000"/>
          <w:spacing w:val="-1"/>
          <w:sz w:val="28"/>
          <w:szCs w:val="28"/>
          <w:lang w:val="en-US"/>
        </w:rPr>
        <w:t xml:space="preserve"> </w:t>
      </w:r>
    </w:p>
    <w:p w:rsidR="0068659B" w:rsidRPr="002B6730" w:rsidRDefault="0068659B" w:rsidP="0068659B">
      <w:pPr>
        <w:ind w:firstLine="425"/>
        <w:jc w:val="both"/>
        <w:rPr>
          <w:b/>
          <w:bCs/>
          <w:color w:val="000000"/>
          <w:spacing w:val="-1"/>
          <w:sz w:val="28"/>
          <w:szCs w:val="28"/>
          <w:lang w:val="kk-KZ"/>
        </w:rPr>
      </w:pPr>
    </w:p>
    <w:p w:rsidR="0068659B" w:rsidRPr="002B6730" w:rsidRDefault="0068659B" w:rsidP="0068659B">
      <w:pPr>
        <w:ind w:firstLine="425"/>
        <w:jc w:val="both"/>
        <w:rPr>
          <w:b/>
          <w:bCs/>
          <w:color w:val="000000"/>
          <w:spacing w:val="-1"/>
          <w:sz w:val="28"/>
          <w:szCs w:val="28"/>
          <w:lang w:val="en-US"/>
        </w:rPr>
      </w:pPr>
      <w:r w:rsidRPr="002B6730">
        <w:rPr>
          <w:b/>
          <w:bCs/>
          <w:color w:val="000000"/>
          <w:spacing w:val="-1"/>
          <w:sz w:val="28"/>
          <w:szCs w:val="28"/>
          <w:lang w:val="en-US"/>
        </w:rPr>
        <w:t xml:space="preserve">Plan </w:t>
      </w:r>
    </w:p>
    <w:p w:rsidR="0068659B" w:rsidRPr="002B6730" w:rsidRDefault="0068659B" w:rsidP="0068659B">
      <w:pPr>
        <w:ind w:firstLine="425"/>
        <w:jc w:val="both"/>
        <w:rPr>
          <w:b/>
          <w:bCs/>
          <w:color w:val="000000"/>
          <w:spacing w:val="-1"/>
          <w:sz w:val="28"/>
          <w:szCs w:val="28"/>
          <w:lang w:val="en-US"/>
        </w:rPr>
      </w:pPr>
      <w:r w:rsidRPr="002B6730">
        <w:rPr>
          <w:b/>
          <w:bCs/>
          <w:color w:val="000000"/>
          <w:spacing w:val="-1"/>
          <w:sz w:val="28"/>
          <w:szCs w:val="28"/>
          <w:lang w:val="kk-KZ"/>
        </w:rPr>
        <w:t>1</w:t>
      </w:r>
      <w:r w:rsidRPr="002B6730">
        <w:rPr>
          <w:b/>
          <w:bCs/>
          <w:color w:val="000000"/>
          <w:spacing w:val="-1"/>
          <w:sz w:val="28"/>
          <w:szCs w:val="28"/>
          <w:lang w:val="en-US"/>
        </w:rPr>
        <w:t xml:space="preserve"> Expertise of the quality of tea. </w:t>
      </w:r>
    </w:p>
    <w:p w:rsidR="0068659B" w:rsidRPr="002B6730" w:rsidRDefault="0068659B" w:rsidP="0068659B">
      <w:pPr>
        <w:ind w:firstLine="425"/>
        <w:jc w:val="both"/>
        <w:rPr>
          <w:b/>
          <w:bCs/>
          <w:color w:val="000000"/>
          <w:spacing w:val="-1"/>
          <w:sz w:val="28"/>
          <w:szCs w:val="28"/>
          <w:lang w:val="en-US"/>
        </w:rPr>
      </w:pPr>
      <w:proofErr w:type="gramStart"/>
      <w:r w:rsidRPr="002B6730">
        <w:rPr>
          <w:b/>
          <w:bCs/>
          <w:color w:val="000000"/>
          <w:spacing w:val="-1"/>
          <w:sz w:val="28"/>
          <w:szCs w:val="28"/>
          <w:lang w:val="en-US"/>
        </w:rPr>
        <w:t>2 Requirements for the quality of tea.</w:t>
      </w:r>
      <w:proofErr w:type="gramEnd"/>
      <w:r w:rsidRPr="002B6730">
        <w:rPr>
          <w:b/>
          <w:bCs/>
          <w:color w:val="000000"/>
          <w:spacing w:val="-1"/>
          <w:sz w:val="28"/>
          <w:szCs w:val="28"/>
          <w:lang w:val="en-US"/>
        </w:rPr>
        <w:t xml:space="preserve"> </w:t>
      </w:r>
    </w:p>
    <w:p w:rsidR="0068659B" w:rsidRPr="002B6730" w:rsidRDefault="0068659B" w:rsidP="0068659B">
      <w:pPr>
        <w:ind w:firstLine="425"/>
        <w:jc w:val="both"/>
        <w:rPr>
          <w:b/>
          <w:bCs/>
          <w:color w:val="000000"/>
          <w:spacing w:val="-1"/>
          <w:sz w:val="28"/>
          <w:szCs w:val="28"/>
          <w:lang w:val="kk-KZ"/>
        </w:rPr>
      </w:pPr>
      <w:r w:rsidRPr="002B6730">
        <w:rPr>
          <w:b/>
          <w:bCs/>
          <w:color w:val="000000"/>
          <w:spacing w:val="-1"/>
          <w:sz w:val="28"/>
          <w:szCs w:val="28"/>
          <w:lang w:val="en-US"/>
        </w:rPr>
        <w:t xml:space="preserve">3 Sampling and preparation </w:t>
      </w:r>
      <w:proofErr w:type="gramStart"/>
      <w:r w:rsidRPr="002B6730">
        <w:rPr>
          <w:b/>
          <w:bCs/>
          <w:color w:val="000000"/>
          <w:spacing w:val="-1"/>
          <w:sz w:val="28"/>
          <w:szCs w:val="28"/>
          <w:lang w:val="en-US"/>
        </w:rPr>
        <w:t>their for</w:t>
      </w:r>
      <w:proofErr w:type="gramEnd"/>
      <w:r w:rsidRPr="002B6730">
        <w:rPr>
          <w:b/>
          <w:bCs/>
          <w:color w:val="000000"/>
          <w:spacing w:val="-1"/>
          <w:sz w:val="28"/>
          <w:szCs w:val="28"/>
          <w:lang w:val="en-US"/>
        </w:rPr>
        <w:t xml:space="preserve"> analysis. </w:t>
      </w:r>
      <w:proofErr w:type="gramStart"/>
      <w:r w:rsidRPr="002B6730">
        <w:rPr>
          <w:b/>
          <w:bCs/>
          <w:color w:val="000000"/>
          <w:spacing w:val="-1"/>
          <w:sz w:val="28"/>
          <w:szCs w:val="28"/>
          <w:lang w:val="en-US"/>
        </w:rPr>
        <w:t>The order and methods for the Expertise of tea.</w:t>
      </w:r>
      <w:proofErr w:type="gramEnd"/>
    </w:p>
    <w:p w:rsidR="00E00574" w:rsidRPr="002B6730" w:rsidRDefault="00E00574" w:rsidP="00E00574">
      <w:pPr>
        <w:ind w:firstLine="425"/>
        <w:jc w:val="both"/>
        <w:rPr>
          <w:rStyle w:val="FontStyle42"/>
          <w:rFonts w:ascii="Times New Roman" w:hAnsi="Times New Roman" w:cs="Times New Roman"/>
          <w:sz w:val="28"/>
          <w:szCs w:val="28"/>
          <w:lang w:val="en-US"/>
        </w:rPr>
      </w:pPr>
      <w:r w:rsidRPr="002B6730">
        <w:rPr>
          <w:rStyle w:val="FontStyle42"/>
          <w:rFonts w:ascii="Times New Roman" w:hAnsi="Times New Roman" w:cs="Times New Roman"/>
          <w:sz w:val="28"/>
          <w:szCs w:val="28"/>
          <w:lang w:val="kk-KZ"/>
        </w:rPr>
        <w:t xml:space="preserve">4. Requirements for packaging and labeling of tea. </w:t>
      </w:r>
    </w:p>
    <w:p w:rsidR="0068659B" w:rsidRPr="002B6730" w:rsidRDefault="0068659B" w:rsidP="0068659B">
      <w:pPr>
        <w:ind w:firstLine="425"/>
        <w:jc w:val="both"/>
        <w:rPr>
          <w:bCs/>
          <w:color w:val="000000"/>
          <w:spacing w:val="-1"/>
          <w:sz w:val="28"/>
          <w:szCs w:val="28"/>
          <w:lang w:val="en-US"/>
        </w:rPr>
      </w:pPr>
    </w:p>
    <w:p w:rsidR="00815440" w:rsidRPr="002B6730" w:rsidRDefault="00815440" w:rsidP="0068659B">
      <w:pPr>
        <w:ind w:firstLine="425"/>
        <w:jc w:val="both"/>
        <w:rPr>
          <w:b/>
          <w:bCs/>
          <w:color w:val="000000"/>
          <w:spacing w:val="-1"/>
          <w:sz w:val="28"/>
          <w:szCs w:val="28"/>
          <w:lang w:val="en-US"/>
        </w:rPr>
      </w:pPr>
      <w:r w:rsidRPr="002B6730">
        <w:rPr>
          <w:b/>
          <w:bCs/>
          <w:color w:val="000000"/>
          <w:spacing w:val="-1"/>
          <w:sz w:val="28"/>
          <w:szCs w:val="28"/>
          <w:lang w:val="en-US"/>
        </w:rPr>
        <w:t>New words</w:t>
      </w:r>
    </w:p>
    <w:p w:rsidR="00BF7152" w:rsidRDefault="00BF7152" w:rsidP="0068659B">
      <w:pPr>
        <w:ind w:firstLine="425"/>
        <w:jc w:val="both"/>
        <w:rPr>
          <w:rStyle w:val="FontStyle44"/>
          <w:rFonts w:ascii="Times New Roman" w:hAnsi="Times New Roman" w:cs="Times New Roman"/>
          <w:sz w:val="28"/>
          <w:szCs w:val="28"/>
          <w:lang w:val="en-US"/>
        </w:rPr>
        <w:sectPr w:rsidR="00BF7152" w:rsidSect="00A60E1F">
          <w:type w:val="continuous"/>
          <w:pgSz w:w="11905" w:h="16837"/>
          <w:pgMar w:top="851" w:right="851" w:bottom="851" w:left="1701" w:header="0" w:footer="285" w:gutter="0"/>
          <w:cols w:space="720"/>
          <w:noEndnote/>
          <w:titlePg/>
          <w:docGrid w:linePitch="360"/>
        </w:sectPr>
      </w:pPr>
    </w:p>
    <w:p w:rsidR="00815440" w:rsidRPr="002B6730" w:rsidRDefault="00815440" w:rsidP="0068659B">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lastRenderedPageBreak/>
        <w:t>Drink tea - напиток чая</w:t>
      </w:r>
    </w:p>
    <w:p w:rsidR="00815440" w:rsidRPr="002B6730" w:rsidRDefault="00815440" w:rsidP="0068659B">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Physiological properties – </w:t>
      </w:r>
      <w:r w:rsidRPr="002B6730">
        <w:rPr>
          <w:rStyle w:val="FontStyle44"/>
          <w:rFonts w:ascii="Times New Roman" w:hAnsi="Times New Roman" w:cs="Times New Roman"/>
          <w:sz w:val="28"/>
          <w:szCs w:val="28"/>
        </w:rPr>
        <w:t>физиологические</w:t>
      </w:r>
      <w:r w:rsidRPr="002B6730">
        <w:rPr>
          <w:rStyle w:val="FontStyle44"/>
          <w:rFonts w:ascii="Times New Roman" w:hAnsi="Times New Roman" w:cs="Times New Roman"/>
          <w:sz w:val="28"/>
          <w:szCs w:val="28"/>
          <w:lang w:val="en-US"/>
        </w:rPr>
        <w:t xml:space="preserve"> </w:t>
      </w:r>
      <w:r w:rsidRPr="002B6730">
        <w:rPr>
          <w:rStyle w:val="FontStyle44"/>
          <w:rFonts w:ascii="Times New Roman" w:hAnsi="Times New Roman" w:cs="Times New Roman"/>
          <w:sz w:val="28"/>
          <w:szCs w:val="28"/>
        </w:rPr>
        <w:t>свойства</w:t>
      </w:r>
    </w:p>
    <w:p w:rsidR="00815440" w:rsidRPr="002B6730" w:rsidRDefault="00815440" w:rsidP="0068659B">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Stickiness –</w:t>
      </w:r>
      <w:r w:rsidRPr="002B6730">
        <w:rPr>
          <w:rStyle w:val="FontStyle44"/>
          <w:rFonts w:ascii="Times New Roman" w:hAnsi="Times New Roman" w:cs="Times New Roman"/>
          <w:sz w:val="28"/>
          <w:szCs w:val="28"/>
        </w:rPr>
        <w:t>клейкость</w:t>
      </w:r>
    </w:p>
    <w:p w:rsidR="00815440" w:rsidRPr="002B6730" w:rsidRDefault="00815440" w:rsidP="0068659B">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Hygroscopicity -</w:t>
      </w:r>
      <w:r w:rsidRPr="002B6730">
        <w:rPr>
          <w:rStyle w:val="FontStyle44"/>
          <w:rFonts w:ascii="Times New Roman" w:hAnsi="Times New Roman" w:cs="Times New Roman"/>
          <w:sz w:val="28"/>
          <w:szCs w:val="28"/>
        </w:rPr>
        <w:t>гигроскопичность</w:t>
      </w:r>
    </w:p>
    <w:p w:rsidR="006025E9" w:rsidRPr="002B6730" w:rsidRDefault="006025E9" w:rsidP="0068659B">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L</w:t>
      </w:r>
      <w:r w:rsidR="00815440" w:rsidRPr="002B6730">
        <w:rPr>
          <w:rStyle w:val="FontStyle44"/>
          <w:rFonts w:ascii="Times New Roman" w:hAnsi="Times New Roman" w:cs="Times New Roman"/>
          <w:sz w:val="28"/>
          <w:szCs w:val="28"/>
          <w:lang w:val="en-US"/>
        </w:rPr>
        <w:t>owering</w:t>
      </w:r>
      <w:r w:rsidRPr="002B6730">
        <w:rPr>
          <w:rStyle w:val="FontStyle44"/>
          <w:rFonts w:ascii="Times New Roman" w:hAnsi="Times New Roman" w:cs="Times New Roman"/>
          <w:sz w:val="28"/>
          <w:szCs w:val="28"/>
          <w:lang w:val="en-US"/>
        </w:rPr>
        <w:t>- заваливание</w:t>
      </w:r>
    </w:p>
    <w:p w:rsidR="00815440" w:rsidRPr="002B6730" w:rsidRDefault="00323D80" w:rsidP="0068659B">
      <w:pPr>
        <w:ind w:firstLine="425"/>
        <w:jc w:val="both"/>
        <w:rPr>
          <w:rStyle w:val="FontStyle44"/>
          <w:rFonts w:ascii="Times New Roman" w:hAnsi="Times New Roman" w:cs="Times New Roman"/>
          <w:sz w:val="28"/>
          <w:szCs w:val="28"/>
          <w:lang w:val="en-US"/>
        </w:rPr>
      </w:pPr>
      <w:proofErr w:type="gramStart"/>
      <w:r w:rsidRPr="002B6730">
        <w:rPr>
          <w:rStyle w:val="FontStyle44"/>
          <w:rFonts w:ascii="Times New Roman" w:hAnsi="Times New Roman" w:cs="Times New Roman"/>
          <w:sz w:val="28"/>
          <w:szCs w:val="28"/>
          <w:lang w:val="en-US"/>
        </w:rPr>
        <w:t xml:space="preserve">Twisted </w:t>
      </w:r>
      <w:r w:rsidR="006025E9" w:rsidRPr="002B6730">
        <w:rPr>
          <w:rStyle w:val="FontStyle44"/>
          <w:rFonts w:ascii="Times New Roman" w:hAnsi="Times New Roman" w:cs="Times New Roman"/>
          <w:sz w:val="28"/>
          <w:szCs w:val="28"/>
          <w:lang w:val="en-US"/>
        </w:rPr>
        <w:t xml:space="preserve"> –</w:t>
      </w:r>
      <w:proofErr w:type="gramEnd"/>
      <w:r w:rsidR="006025E9" w:rsidRPr="002B6730">
        <w:rPr>
          <w:rStyle w:val="FontStyle44"/>
          <w:rFonts w:ascii="Times New Roman" w:hAnsi="Times New Roman" w:cs="Times New Roman"/>
          <w:sz w:val="28"/>
          <w:szCs w:val="28"/>
          <w:lang w:val="en-US"/>
        </w:rPr>
        <w:t xml:space="preserve"> </w:t>
      </w:r>
      <w:r w:rsidR="006025E9" w:rsidRPr="002B6730">
        <w:rPr>
          <w:rStyle w:val="FontStyle44"/>
          <w:rFonts w:ascii="Times New Roman" w:hAnsi="Times New Roman" w:cs="Times New Roman"/>
          <w:sz w:val="28"/>
          <w:szCs w:val="28"/>
        </w:rPr>
        <w:t>скручивание</w:t>
      </w:r>
    </w:p>
    <w:p w:rsidR="006025E9" w:rsidRPr="002B6730" w:rsidRDefault="006025E9" w:rsidP="0068659B">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Bran –</w:t>
      </w:r>
      <w:r w:rsidRPr="002B6730">
        <w:rPr>
          <w:rStyle w:val="FontStyle44"/>
          <w:rFonts w:ascii="Times New Roman" w:hAnsi="Times New Roman" w:cs="Times New Roman"/>
          <w:sz w:val="28"/>
          <w:szCs w:val="28"/>
        </w:rPr>
        <w:t>вывеска</w:t>
      </w:r>
    </w:p>
    <w:p w:rsidR="006025E9" w:rsidRPr="002B6730" w:rsidRDefault="006025E9" w:rsidP="0068659B">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Crumbs - </w:t>
      </w:r>
      <w:r w:rsidRPr="002B6730">
        <w:rPr>
          <w:rStyle w:val="FontStyle44"/>
          <w:rFonts w:ascii="Times New Roman" w:hAnsi="Times New Roman" w:cs="Times New Roman"/>
          <w:sz w:val="28"/>
          <w:szCs w:val="28"/>
        </w:rPr>
        <w:t>крошки</w:t>
      </w:r>
    </w:p>
    <w:p w:rsidR="006025E9" w:rsidRPr="002B6730" w:rsidRDefault="00E0461F" w:rsidP="0068659B">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lastRenderedPageBreak/>
        <w:t xml:space="preserve">Calloused leaves - </w:t>
      </w:r>
      <w:r w:rsidRPr="002B6730">
        <w:rPr>
          <w:rStyle w:val="FontStyle44"/>
          <w:rFonts w:ascii="Times New Roman" w:hAnsi="Times New Roman" w:cs="Times New Roman"/>
          <w:sz w:val="28"/>
          <w:szCs w:val="28"/>
        </w:rPr>
        <w:t>огру</w:t>
      </w:r>
      <w:r w:rsidRPr="002B6730">
        <w:rPr>
          <w:rStyle w:val="FontStyle44"/>
          <w:rFonts w:ascii="Times New Roman" w:hAnsi="Times New Roman" w:cs="Times New Roman"/>
          <w:sz w:val="28"/>
          <w:szCs w:val="28"/>
          <w:lang w:val="en-US"/>
        </w:rPr>
        <w:softHyphen/>
      </w:r>
      <w:r w:rsidRPr="002B6730">
        <w:rPr>
          <w:rStyle w:val="FontStyle44"/>
          <w:rFonts w:ascii="Times New Roman" w:hAnsi="Times New Roman" w:cs="Times New Roman"/>
          <w:sz w:val="28"/>
          <w:szCs w:val="28"/>
        </w:rPr>
        <w:t>бевшие</w:t>
      </w:r>
      <w:r w:rsidRPr="002B6730">
        <w:rPr>
          <w:rStyle w:val="FontStyle44"/>
          <w:rFonts w:ascii="Times New Roman" w:hAnsi="Times New Roman" w:cs="Times New Roman"/>
          <w:sz w:val="28"/>
          <w:szCs w:val="28"/>
          <w:lang w:val="en-US"/>
        </w:rPr>
        <w:t xml:space="preserve"> </w:t>
      </w:r>
      <w:r w:rsidRPr="002B6730">
        <w:rPr>
          <w:rStyle w:val="FontStyle44"/>
          <w:rFonts w:ascii="Times New Roman" w:hAnsi="Times New Roman" w:cs="Times New Roman"/>
          <w:sz w:val="28"/>
          <w:szCs w:val="28"/>
        </w:rPr>
        <w:t>листья</w:t>
      </w:r>
    </w:p>
    <w:p w:rsidR="00A41D69" w:rsidRPr="002B6730" w:rsidRDefault="00A41D69" w:rsidP="00A41D69">
      <w:pPr>
        <w:pStyle w:val="Style31"/>
        <w:ind w:firstLine="425"/>
        <w:jc w:val="both"/>
        <w:rPr>
          <w:rStyle w:val="FontStyle44"/>
          <w:rFonts w:ascii="Times New Roman" w:hAnsi="Times New Roman" w:cs="Times New Roman"/>
          <w:sz w:val="28"/>
          <w:szCs w:val="28"/>
        </w:rPr>
      </w:pPr>
      <w:r w:rsidRPr="002B6730">
        <w:rPr>
          <w:rStyle w:val="FontStyle44"/>
          <w:rFonts w:ascii="Times New Roman" w:hAnsi="Times New Roman" w:cs="Times New Roman"/>
          <w:sz w:val="28"/>
          <w:szCs w:val="28"/>
          <w:lang w:val="en-US"/>
        </w:rPr>
        <w:t>Tile</w:t>
      </w:r>
      <w:r w:rsidRPr="002B6730">
        <w:rPr>
          <w:rStyle w:val="FontStyle44"/>
          <w:rFonts w:ascii="Times New Roman" w:hAnsi="Times New Roman" w:cs="Times New Roman"/>
          <w:sz w:val="28"/>
          <w:szCs w:val="28"/>
        </w:rPr>
        <w:t xml:space="preserve"> </w:t>
      </w:r>
      <w:r w:rsidRPr="002B6730">
        <w:rPr>
          <w:rStyle w:val="FontStyle44"/>
          <w:rFonts w:ascii="Times New Roman" w:hAnsi="Times New Roman" w:cs="Times New Roman"/>
          <w:sz w:val="28"/>
          <w:szCs w:val="28"/>
          <w:lang w:val="en-US"/>
        </w:rPr>
        <w:t>tea</w:t>
      </w:r>
      <w:r w:rsidRPr="002B6730">
        <w:rPr>
          <w:rStyle w:val="FontStyle44"/>
          <w:rFonts w:ascii="Times New Roman" w:hAnsi="Times New Roman" w:cs="Times New Roman"/>
          <w:sz w:val="28"/>
          <w:szCs w:val="28"/>
        </w:rPr>
        <w:t xml:space="preserve"> – плиточный чай</w:t>
      </w:r>
    </w:p>
    <w:p w:rsidR="00E0461F" w:rsidRPr="002B6730" w:rsidRDefault="00A41D69" w:rsidP="00A41D69">
      <w:pPr>
        <w:ind w:firstLine="425"/>
        <w:jc w:val="both"/>
        <w:rPr>
          <w:rStyle w:val="FontStyle44"/>
          <w:rFonts w:ascii="Times New Roman" w:hAnsi="Times New Roman" w:cs="Times New Roman"/>
          <w:sz w:val="28"/>
          <w:szCs w:val="28"/>
        </w:rPr>
      </w:pPr>
      <w:r w:rsidRPr="002B6730">
        <w:rPr>
          <w:rStyle w:val="FontStyle44"/>
          <w:rFonts w:ascii="Times New Roman" w:hAnsi="Times New Roman" w:cs="Times New Roman"/>
          <w:sz w:val="28"/>
          <w:szCs w:val="28"/>
          <w:lang w:val="en-US"/>
        </w:rPr>
        <w:t>Brick</w:t>
      </w:r>
      <w:r w:rsidRPr="002B6730">
        <w:rPr>
          <w:rStyle w:val="FontStyle44"/>
          <w:rFonts w:ascii="Times New Roman" w:hAnsi="Times New Roman" w:cs="Times New Roman"/>
          <w:sz w:val="28"/>
          <w:szCs w:val="28"/>
        </w:rPr>
        <w:t xml:space="preserve"> </w:t>
      </w:r>
      <w:r w:rsidRPr="002B6730">
        <w:rPr>
          <w:rStyle w:val="FontStyle44"/>
          <w:rFonts w:ascii="Times New Roman" w:hAnsi="Times New Roman" w:cs="Times New Roman"/>
          <w:sz w:val="28"/>
          <w:szCs w:val="28"/>
          <w:lang w:val="en-US"/>
        </w:rPr>
        <w:t>green</w:t>
      </w:r>
      <w:r w:rsidRPr="002B6730">
        <w:rPr>
          <w:rStyle w:val="FontStyle44"/>
          <w:rFonts w:ascii="Times New Roman" w:hAnsi="Times New Roman" w:cs="Times New Roman"/>
          <w:sz w:val="28"/>
          <w:szCs w:val="28"/>
        </w:rPr>
        <w:t xml:space="preserve"> – кирпичный чай</w:t>
      </w:r>
    </w:p>
    <w:p w:rsidR="00A41D69" w:rsidRPr="002B6730" w:rsidRDefault="00803305" w:rsidP="00A41D69">
      <w:pPr>
        <w:ind w:firstLine="425"/>
        <w:jc w:val="both"/>
        <w:rPr>
          <w:rStyle w:val="FontStyle42"/>
          <w:rFonts w:ascii="Times New Roman" w:hAnsi="Times New Roman" w:cs="Times New Roman"/>
          <w:b w:val="0"/>
          <w:sz w:val="28"/>
          <w:szCs w:val="28"/>
        </w:rPr>
      </w:pPr>
      <w:r w:rsidRPr="002B6730">
        <w:rPr>
          <w:rStyle w:val="FontStyle42"/>
          <w:rFonts w:ascii="Times New Roman" w:hAnsi="Times New Roman" w:cs="Times New Roman"/>
          <w:b w:val="0"/>
          <w:sz w:val="28"/>
          <w:szCs w:val="28"/>
          <w:lang w:val="kk-KZ"/>
        </w:rPr>
        <w:t>Baikhovi tea</w:t>
      </w:r>
      <w:r w:rsidRPr="002B6730">
        <w:rPr>
          <w:rStyle w:val="FontStyle42"/>
          <w:rFonts w:ascii="Times New Roman" w:hAnsi="Times New Roman" w:cs="Times New Roman"/>
          <w:b w:val="0"/>
          <w:sz w:val="28"/>
          <w:szCs w:val="28"/>
        </w:rPr>
        <w:t xml:space="preserve"> – байховый чай</w:t>
      </w:r>
    </w:p>
    <w:p w:rsidR="00803305" w:rsidRPr="002B6730" w:rsidRDefault="00803305" w:rsidP="00A41D69">
      <w:pPr>
        <w:ind w:firstLine="425"/>
        <w:jc w:val="both"/>
        <w:rPr>
          <w:rStyle w:val="FontStyle42"/>
          <w:rFonts w:ascii="Times New Roman" w:hAnsi="Times New Roman" w:cs="Times New Roman"/>
          <w:b w:val="0"/>
          <w:sz w:val="28"/>
          <w:szCs w:val="28"/>
        </w:rPr>
      </w:pPr>
      <w:r w:rsidRPr="002B6730">
        <w:rPr>
          <w:rStyle w:val="FontStyle42"/>
          <w:rFonts w:ascii="Times New Roman" w:hAnsi="Times New Roman" w:cs="Times New Roman"/>
          <w:b w:val="0"/>
          <w:sz w:val="28"/>
          <w:szCs w:val="28"/>
          <w:lang w:val="en-US"/>
        </w:rPr>
        <w:t>Infusion</w:t>
      </w:r>
      <w:r w:rsidRPr="002B6730">
        <w:rPr>
          <w:rStyle w:val="FontStyle42"/>
          <w:rFonts w:ascii="Times New Roman" w:hAnsi="Times New Roman" w:cs="Times New Roman"/>
          <w:b w:val="0"/>
          <w:sz w:val="28"/>
          <w:szCs w:val="28"/>
        </w:rPr>
        <w:t xml:space="preserve"> - настой</w:t>
      </w:r>
    </w:p>
    <w:p w:rsidR="00803305" w:rsidRPr="002B6730" w:rsidRDefault="00551BC4" w:rsidP="00A41D69">
      <w:pPr>
        <w:ind w:firstLine="425"/>
        <w:jc w:val="both"/>
        <w:rPr>
          <w:rStyle w:val="FontStyle37"/>
          <w:rFonts w:ascii="Times New Roman" w:hAnsi="Times New Roman" w:cs="Times New Roman"/>
          <w:b w:val="0"/>
          <w:sz w:val="28"/>
          <w:szCs w:val="28"/>
          <w:lang w:val="en-US"/>
        </w:rPr>
      </w:pPr>
      <w:r w:rsidRPr="002B6730">
        <w:rPr>
          <w:rStyle w:val="FontStyle37"/>
          <w:rFonts w:ascii="Times New Roman" w:hAnsi="Times New Roman" w:cs="Times New Roman"/>
          <w:b w:val="0"/>
          <w:sz w:val="28"/>
          <w:szCs w:val="28"/>
          <w:lang w:val="en-US"/>
        </w:rPr>
        <w:t xml:space="preserve">Tart taste – терпкий </w:t>
      </w:r>
      <w:r w:rsidRPr="002B6730">
        <w:rPr>
          <w:rStyle w:val="FontStyle37"/>
          <w:rFonts w:ascii="Times New Roman" w:hAnsi="Times New Roman" w:cs="Times New Roman"/>
          <w:b w:val="0"/>
          <w:sz w:val="28"/>
          <w:szCs w:val="28"/>
        </w:rPr>
        <w:t>вкус</w:t>
      </w:r>
    </w:p>
    <w:p w:rsidR="00551BC4" w:rsidRPr="002B6730" w:rsidRDefault="0047457B" w:rsidP="00A41D69">
      <w:pPr>
        <w:ind w:firstLine="425"/>
        <w:jc w:val="both"/>
        <w:rPr>
          <w:rStyle w:val="FontStyle37"/>
          <w:rFonts w:ascii="Times New Roman" w:hAnsi="Times New Roman" w:cs="Times New Roman"/>
          <w:sz w:val="28"/>
          <w:szCs w:val="28"/>
          <w:lang w:val="en-US"/>
        </w:rPr>
      </w:pPr>
      <w:r w:rsidRPr="002B6730">
        <w:rPr>
          <w:sz w:val="28"/>
          <w:szCs w:val="28"/>
          <w:shd w:val="clear" w:color="auto" w:fill="FFFFFF"/>
          <w:lang w:val="en-US"/>
        </w:rPr>
        <w:t xml:space="preserve">Brand of tea – сорт </w:t>
      </w:r>
      <w:r w:rsidRPr="002B6730">
        <w:rPr>
          <w:sz w:val="28"/>
          <w:szCs w:val="28"/>
          <w:shd w:val="clear" w:color="auto" w:fill="FFFFFF"/>
        </w:rPr>
        <w:t>чая</w:t>
      </w:r>
    </w:p>
    <w:p w:rsidR="00551BC4" w:rsidRPr="002B6730" w:rsidRDefault="006E7677" w:rsidP="00A41D69">
      <w:pPr>
        <w:ind w:firstLine="425"/>
        <w:jc w:val="both"/>
        <w:rPr>
          <w:bCs/>
          <w:color w:val="000000"/>
          <w:spacing w:val="-1"/>
          <w:sz w:val="28"/>
          <w:szCs w:val="28"/>
          <w:lang w:val="en-US"/>
        </w:rPr>
      </w:pPr>
      <w:proofErr w:type="gramStart"/>
      <w:r w:rsidRPr="002B6730">
        <w:rPr>
          <w:rStyle w:val="FontStyle44"/>
          <w:rFonts w:ascii="Times New Roman" w:hAnsi="Times New Roman" w:cs="Times New Roman"/>
          <w:sz w:val="28"/>
          <w:szCs w:val="28"/>
          <w:lang w:val="en-US"/>
        </w:rPr>
        <w:t>Metallomagnetic  impurity</w:t>
      </w:r>
      <w:proofErr w:type="gramEnd"/>
      <w:r w:rsidRPr="002B6730">
        <w:rPr>
          <w:rStyle w:val="FontStyle44"/>
          <w:rFonts w:ascii="Times New Roman" w:hAnsi="Times New Roman" w:cs="Times New Roman"/>
          <w:sz w:val="28"/>
          <w:szCs w:val="28"/>
          <w:lang w:val="en-US"/>
        </w:rPr>
        <w:t xml:space="preserve"> – металломагнитная </w:t>
      </w:r>
      <w:r w:rsidRPr="002B6730">
        <w:rPr>
          <w:rStyle w:val="FontStyle44"/>
          <w:rFonts w:ascii="Times New Roman" w:hAnsi="Times New Roman" w:cs="Times New Roman"/>
          <w:sz w:val="28"/>
          <w:szCs w:val="28"/>
        </w:rPr>
        <w:t>примесь</w:t>
      </w:r>
    </w:p>
    <w:p w:rsidR="000A0B50" w:rsidRPr="002B6730" w:rsidRDefault="000A0B50" w:rsidP="00E00574">
      <w:pPr>
        <w:ind w:firstLine="425"/>
        <w:jc w:val="both"/>
        <w:rPr>
          <w:rStyle w:val="FontStyle42"/>
          <w:rFonts w:ascii="Times New Roman" w:hAnsi="Times New Roman" w:cs="Times New Roman"/>
          <w:b w:val="0"/>
          <w:sz w:val="28"/>
          <w:szCs w:val="28"/>
          <w:lang w:val="en-US"/>
        </w:rPr>
      </w:pPr>
      <w:r w:rsidRPr="002B6730">
        <w:rPr>
          <w:rStyle w:val="FontStyle42"/>
          <w:rFonts w:ascii="Times New Roman" w:hAnsi="Times New Roman" w:cs="Times New Roman"/>
          <w:b w:val="0"/>
          <w:sz w:val="28"/>
          <w:szCs w:val="28"/>
          <w:lang w:val="kk-KZ"/>
        </w:rPr>
        <w:t>Trade</w:t>
      </w:r>
      <w:r w:rsidRPr="002B6730">
        <w:rPr>
          <w:rStyle w:val="FontStyle42"/>
          <w:rFonts w:ascii="Times New Roman" w:hAnsi="Times New Roman" w:cs="Times New Roman"/>
          <w:b w:val="0"/>
          <w:sz w:val="28"/>
          <w:szCs w:val="28"/>
          <w:lang w:val="en-US"/>
        </w:rPr>
        <w:t xml:space="preserve"> </w:t>
      </w:r>
      <w:r w:rsidRPr="002B6730">
        <w:rPr>
          <w:rStyle w:val="FontStyle42"/>
          <w:rFonts w:ascii="Times New Roman" w:hAnsi="Times New Roman" w:cs="Times New Roman"/>
          <w:b w:val="0"/>
          <w:sz w:val="28"/>
          <w:szCs w:val="28"/>
          <w:lang w:val="kk-KZ"/>
        </w:rPr>
        <w:t>mark</w:t>
      </w:r>
      <w:r w:rsidRPr="002B6730">
        <w:rPr>
          <w:rStyle w:val="FontStyle42"/>
          <w:rFonts w:ascii="Times New Roman" w:hAnsi="Times New Roman" w:cs="Times New Roman"/>
          <w:b w:val="0"/>
          <w:sz w:val="28"/>
          <w:szCs w:val="28"/>
          <w:lang w:val="en-US"/>
        </w:rPr>
        <w:t xml:space="preserve"> - товарный </w:t>
      </w:r>
      <w:r w:rsidRPr="002B6730">
        <w:rPr>
          <w:rStyle w:val="FontStyle42"/>
          <w:rFonts w:ascii="Times New Roman" w:hAnsi="Times New Roman" w:cs="Times New Roman"/>
          <w:b w:val="0"/>
          <w:sz w:val="28"/>
          <w:szCs w:val="28"/>
        </w:rPr>
        <w:t>знак</w:t>
      </w:r>
    </w:p>
    <w:p w:rsidR="00BF7152" w:rsidRDefault="00BF7152" w:rsidP="00E00574">
      <w:pPr>
        <w:ind w:firstLine="425"/>
        <w:jc w:val="both"/>
        <w:rPr>
          <w:b/>
          <w:bCs/>
          <w:color w:val="000000"/>
          <w:spacing w:val="-1"/>
          <w:sz w:val="28"/>
          <w:szCs w:val="28"/>
          <w:lang w:val="en-US"/>
        </w:rPr>
        <w:sectPr w:rsidR="00BF7152" w:rsidSect="00BF7152">
          <w:type w:val="continuous"/>
          <w:pgSz w:w="11905" w:h="16837"/>
          <w:pgMar w:top="851" w:right="851" w:bottom="851" w:left="1701" w:header="0" w:footer="285" w:gutter="0"/>
          <w:cols w:num="2" w:space="720"/>
          <w:noEndnote/>
          <w:titlePg/>
          <w:docGrid w:linePitch="360"/>
        </w:sectPr>
      </w:pPr>
    </w:p>
    <w:p w:rsidR="000A0B50" w:rsidRPr="002B6730" w:rsidRDefault="000A0B50" w:rsidP="00E00574">
      <w:pPr>
        <w:ind w:firstLine="425"/>
        <w:jc w:val="both"/>
        <w:rPr>
          <w:b/>
          <w:bCs/>
          <w:color w:val="000000"/>
          <w:spacing w:val="-1"/>
          <w:sz w:val="28"/>
          <w:szCs w:val="28"/>
          <w:lang w:val="en-US"/>
        </w:rPr>
      </w:pPr>
    </w:p>
    <w:p w:rsidR="00E00574" w:rsidRPr="002B6730" w:rsidRDefault="00E00574" w:rsidP="00E00574">
      <w:pPr>
        <w:ind w:firstLine="425"/>
        <w:jc w:val="both"/>
        <w:rPr>
          <w:b/>
          <w:bCs/>
          <w:color w:val="000000"/>
          <w:spacing w:val="-1"/>
          <w:sz w:val="28"/>
          <w:szCs w:val="28"/>
          <w:lang w:val="en-US"/>
        </w:rPr>
      </w:pPr>
      <w:r w:rsidRPr="002B6730">
        <w:rPr>
          <w:b/>
          <w:bCs/>
          <w:color w:val="000000"/>
          <w:spacing w:val="-1"/>
          <w:sz w:val="28"/>
          <w:szCs w:val="28"/>
          <w:lang w:val="kk-KZ"/>
        </w:rPr>
        <w:lastRenderedPageBreak/>
        <w:t>1</w:t>
      </w:r>
      <w:r w:rsidRPr="002B6730">
        <w:rPr>
          <w:b/>
          <w:bCs/>
          <w:color w:val="000000"/>
          <w:spacing w:val="-1"/>
          <w:sz w:val="28"/>
          <w:szCs w:val="28"/>
          <w:lang w:val="en-US"/>
        </w:rPr>
        <w:t xml:space="preserve"> Expertise of the quality of tea. </w:t>
      </w:r>
    </w:p>
    <w:p w:rsidR="009154FB" w:rsidRPr="002B6730" w:rsidRDefault="009154FB" w:rsidP="009154FB">
      <w:pPr>
        <w:pStyle w:val="Style31"/>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Tea - a drink that is prepared from young apical shoots (flash) perennial evergreen shrub or tree that grows in areas with subtropical and tropical climates.</w:t>
      </w:r>
    </w:p>
    <w:p w:rsidR="009154FB" w:rsidRPr="002B6730" w:rsidRDefault="009154FB" w:rsidP="009154FB">
      <w:pPr>
        <w:pStyle w:val="Style31"/>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Drink tea - one of the most popular in the world. It quenches thirst, relieves muscular and nervous fatigue, </w:t>
      </w:r>
      <w:proofErr w:type="gramStart"/>
      <w:r w:rsidRPr="002B6730">
        <w:rPr>
          <w:rStyle w:val="FontStyle44"/>
          <w:rFonts w:ascii="Times New Roman" w:hAnsi="Times New Roman" w:cs="Times New Roman"/>
          <w:sz w:val="28"/>
          <w:szCs w:val="28"/>
          <w:lang w:val="en-US"/>
        </w:rPr>
        <w:t>improves</w:t>
      </w:r>
      <w:proofErr w:type="gramEnd"/>
      <w:r w:rsidRPr="002B6730">
        <w:rPr>
          <w:rStyle w:val="FontStyle44"/>
          <w:rFonts w:ascii="Times New Roman" w:hAnsi="Times New Roman" w:cs="Times New Roman"/>
          <w:sz w:val="28"/>
          <w:szCs w:val="28"/>
          <w:lang w:val="en-US"/>
        </w:rPr>
        <w:t xml:space="preserve"> blood circulation and breathing. The finished tea composition include various compounds that contribute to flavor and color toning properties: tea tannins or tannic acid (16-19%), caffeine (2-4,2%), proteins (24,9-29%) ester oils, ash, pectin, vitamins (C, P, B1, PP, pantothenic acid), phenolic compounds, enzymes, acids (oxalic acid, citric acid, malic acid, etc.).</w:t>
      </w:r>
    </w:p>
    <w:p w:rsidR="009154FB" w:rsidRPr="002B6730" w:rsidRDefault="009154FB" w:rsidP="009154FB">
      <w:pPr>
        <w:pStyle w:val="Style31"/>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Physiological properties of tea are due to the presence of caffeine and food conversion of tannins and vitamins. </w:t>
      </w:r>
      <w:proofErr w:type="gramStart"/>
      <w:r w:rsidRPr="002B6730">
        <w:rPr>
          <w:rStyle w:val="FontStyle44"/>
          <w:rFonts w:ascii="Times New Roman" w:hAnsi="Times New Roman" w:cs="Times New Roman"/>
          <w:sz w:val="28"/>
          <w:szCs w:val="28"/>
          <w:lang w:val="en-US"/>
        </w:rPr>
        <w:t>Stickiness and hygroscopicity of tea due to the presence of pectin.</w:t>
      </w:r>
      <w:proofErr w:type="gramEnd"/>
      <w:r w:rsidRPr="002B6730">
        <w:rPr>
          <w:rStyle w:val="FontStyle44"/>
          <w:rFonts w:ascii="Times New Roman" w:hAnsi="Times New Roman" w:cs="Times New Roman"/>
          <w:sz w:val="28"/>
          <w:szCs w:val="28"/>
          <w:lang w:val="en-US"/>
        </w:rPr>
        <w:t xml:space="preserve"> Phenolic compounds and their condensation products give the tea tart, astringent taste nice and beautiful color. Tea tannin has a high P-vitamin activity, contributes to a better perception of the body of vitamin C, </w:t>
      </w:r>
      <w:proofErr w:type="gramStart"/>
      <w:r w:rsidRPr="002B6730">
        <w:rPr>
          <w:rStyle w:val="FontStyle44"/>
          <w:rFonts w:ascii="Times New Roman" w:hAnsi="Times New Roman" w:cs="Times New Roman"/>
          <w:sz w:val="28"/>
          <w:szCs w:val="28"/>
          <w:lang w:val="en-US"/>
        </w:rPr>
        <w:t>increases</w:t>
      </w:r>
      <w:proofErr w:type="gramEnd"/>
      <w:r w:rsidRPr="002B6730">
        <w:rPr>
          <w:rStyle w:val="FontStyle44"/>
          <w:rFonts w:ascii="Times New Roman" w:hAnsi="Times New Roman" w:cs="Times New Roman"/>
          <w:sz w:val="28"/>
          <w:szCs w:val="28"/>
          <w:lang w:val="en-US"/>
        </w:rPr>
        <w:t xml:space="preserve"> its resistance to infectious diseases. Useful properties of tea are also determined by the overall taste and aromatic effects obtained as a result of the harmonious combination of different organic compounds included in the tea infusion. Energy value</w:t>
      </w:r>
      <w:r w:rsidR="00815440" w:rsidRPr="002B6730">
        <w:rPr>
          <w:rStyle w:val="FontStyle44"/>
          <w:rFonts w:ascii="Times New Roman" w:hAnsi="Times New Roman" w:cs="Times New Roman"/>
          <w:sz w:val="28"/>
          <w:szCs w:val="28"/>
          <w:lang w:val="en-US"/>
        </w:rPr>
        <w:t xml:space="preserve"> of black tea 109 kcal or 459 kJ</w:t>
      </w:r>
      <w:r w:rsidRPr="002B6730">
        <w:rPr>
          <w:rStyle w:val="FontStyle44"/>
          <w:rFonts w:ascii="Times New Roman" w:hAnsi="Times New Roman" w:cs="Times New Roman"/>
          <w:sz w:val="28"/>
          <w:szCs w:val="28"/>
          <w:lang w:val="en-US"/>
        </w:rPr>
        <w:t xml:space="preserve"> per 100 g</w:t>
      </w:r>
    </w:p>
    <w:p w:rsidR="009154FB" w:rsidRPr="002B6730" w:rsidRDefault="009154FB" w:rsidP="009154FB">
      <w:pPr>
        <w:pStyle w:val="Style31"/>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Depending on the raw material and processing technologies produce these tea varieties and types:</w:t>
      </w:r>
    </w:p>
    <w:p w:rsidR="009154FB" w:rsidRPr="002B6730" w:rsidRDefault="009154FB" w:rsidP="009154FB">
      <w:pPr>
        <w:pStyle w:val="Style31"/>
        <w:ind w:firstLine="425"/>
        <w:jc w:val="both"/>
        <w:rPr>
          <w:rStyle w:val="FontStyle44"/>
          <w:rFonts w:ascii="Times New Roman" w:hAnsi="Times New Roman" w:cs="Times New Roman"/>
          <w:sz w:val="28"/>
          <w:szCs w:val="28"/>
          <w:lang w:val="en-US"/>
        </w:rPr>
      </w:pPr>
      <w:proofErr w:type="gramStart"/>
      <w:r w:rsidRPr="002B6730">
        <w:rPr>
          <w:rStyle w:val="FontStyle44"/>
          <w:rFonts w:ascii="Times New Roman" w:hAnsi="Times New Roman" w:cs="Times New Roman"/>
          <w:sz w:val="28"/>
          <w:szCs w:val="28"/>
          <w:lang w:val="en-US"/>
        </w:rPr>
        <w:t>crumbly</w:t>
      </w:r>
      <w:proofErr w:type="gramEnd"/>
      <w:r w:rsidRPr="002B6730">
        <w:rPr>
          <w:rStyle w:val="FontStyle44"/>
          <w:rFonts w:ascii="Times New Roman" w:hAnsi="Times New Roman" w:cs="Times New Roman"/>
          <w:sz w:val="28"/>
          <w:szCs w:val="28"/>
          <w:lang w:val="en-US"/>
        </w:rPr>
        <w:t xml:space="preserve"> (baikhovi) - black, green, yellow;</w:t>
      </w:r>
    </w:p>
    <w:p w:rsidR="009154FB" w:rsidRPr="002B6730" w:rsidRDefault="009154FB" w:rsidP="009154FB">
      <w:pPr>
        <w:pStyle w:val="Style31"/>
        <w:ind w:firstLine="425"/>
        <w:jc w:val="both"/>
        <w:rPr>
          <w:rStyle w:val="FontStyle44"/>
          <w:rFonts w:ascii="Times New Roman" w:hAnsi="Times New Roman" w:cs="Times New Roman"/>
          <w:sz w:val="28"/>
          <w:szCs w:val="28"/>
          <w:lang w:val="en-US"/>
        </w:rPr>
      </w:pPr>
      <w:proofErr w:type="gramStart"/>
      <w:r w:rsidRPr="002B6730">
        <w:rPr>
          <w:rStyle w:val="FontStyle44"/>
          <w:rFonts w:ascii="Times New Roman" w:hAnsi="Times New Roman" w:cs="Times New Roman"/>
          <w:sz w:val="28"/>
          <w:szCs w:val="28"/>
          <w:lang w:val="en-US"/>
        </w:rPr>
        <w:t>pressed</w:t>
      </w:r>
      <w:proofErr w:type="gramEnd"/>
      <w:r w:rsidRPr="002B6730">
        <w:rPr>
          <w:rStyle w:val="FontStyle44"/>
          <w:rFonts w:ascii="Times New Roman" w:hAnsi="Times New Roman" w:cs="Times New Roman"/>
          <w:sz w:val="28"/>
          <w:szCs w:val="28"/>
          <w:lang w:val="en-US"/>
        </w:rPr>
        <w:t xml:space="preserve"> - green brick, tiled black and green;</w:t>
      </w:r>
    </w:p>
    <w:p w:rsidR="009154FB" w:rsidRPr="002B6730" w:rsidRDefault="00A41D69" w:rsidP="009154FB">
      <w:pPr>
        <w:pStyle w:val="Style31"/>
        <w:ind w:firstLine="425"/>
        <w:jc w:val="both"/>
        <w:rPr>
          <w:rStyle w:val="FontStyle44"/>
          <w:rFonts w:ascii="Times New Roman" w:hAnsi="Times New Roman" w:cs="Times New Roman"/>
          <w:sz w:val="28"/>
          <w:szCs w:val="28"/>
          <w:lang w:val="en-US"/>
        </w:rPr>
      </w:pPr>
      <w:proofErr w:type="gramStart"/>
      <w:r w:rsidRPr="002B6730">
        <w:rPr>
          <w:rStyle w:val="FontStyle44"/>
          <w:rFonts w:ascii="Times New Roman" w:hAnsi="Times New Roman" w:cs="Times New Roman"/>
          <w:sz w:val="28"/>
          <w:szCs w:val="28"/>
          <w:lang w:val="en-US"/>
        </w:rPr>
        <w:t>tableted</w:t>
      </w:r>
      <w:proofErr w:type="gramEnd"/>
      <w:r w:rsidRPr="002B6730">
        <w:rPr>
          <w:rStyle w:val="FontStyle44"/>
          <w:rFonts w:ascii="Times New Roman" w:hAnsi="Times New Roman" w:cs="Times New Roman"/>
          <w:sz w:val="28"/>
          <w:szCs w:val="28"/>
          <w:lang w:val="en-US"/>
        </w:rPr>
        <w:t xml:space="preserve"> -</w:t>
      </w:r>
      <w:r w:rsidR="009154FB" w:rsidRPr="002B6730">
        <w:rPr>
          <w:rStyle w:val="FontStyle44"/>
          <w:rFonts w:ascii="Times New Roman" w:hAnsi="Times New Roman" w:cs="Times New Roman"/>
          <w:sz w:val="28"/>
          <w:szCs w:val="28"/>
          <w:lang w:val="en-US"/>
        </w:rPr>
        <w:t xml:space="preserve"> black and green.</w:t>
      </w:r>
    </w:p>
    <w:p w:rsidR="009154FB" w:rsidRPr="002B6730" w:rsidRDefault="009154FB" w:rsidP="009154FB">
      <w:pPr>
        <w:pStyle w:val="Style31"/>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Producing tea </w:t>
      </w:r>
      <w:r w:rsidRPr="002B6730">
        <w:rPr>
          <w:rStyle w:val="FontStyle44"/>
          <w:rFonts w:ascii="Times New Roman" w:hAnsi="Times New Roman" w:cs="Times New Roman"/>
          <w:i/>
          <w:sz w:val="28"/>
          <w:szCs w:val="28"/>
          <w:lang w:val="en-US"/>
        </w:rPr>
        <w:t>extracted</w:t>
      </w:r>
      <w:r w:rsidRPr="002B6730">
        <w:rPr>
          <w:rStyle w:val="FontStyle44"/>
          <w:rFonts w:ascii="Times New Roman" w:hAnsi="Times New Roman" w:cs="Times New Roman"/>
          <w:sz w:val="28"/>
          <w:szCs w:val="28"/>
          <w:lang w:val="en-US"/>
        </w:rPr>
        <w:t xml:space="preserve">, which is a concentrated liquid extract of black or green tea. In addition, the </w:t>
      </w:r>
      <w:proofErr w:type="gramStart"/>
      <w:r w:rsidRPr="002B6730">
        <w:rPr>
          <w:rStyle w:val="FontStyle44"/>
          <w:rFonts w:ascii="Times New Roman" w:hAnsi="Times New Roman" w:cs="Times New Roman"/>
          <w:sz w:val="28"/>
          <w:szCs w:val="28"/>
          <w:lang w:val="en-US"/>
        </w:rPr>
        <w:t>release for disposable brewing tea bags weighing 2-3 g, as well as instant tea produced by drying the freshly brewed tea extract</w:t>
      </w:r>
      <w:proofErr w:type="gramEnd"/>
      <w:r w:rsidRPr="002B6730">
        <w:rPr>
          <w:rStyle w:val="FontStyle44"/>
          <w:rFonts w:ascii="Times New Roman" w:hAnsi="Times New Roman" w:cs="Times New Roman"/>
          <w:sz w:val="28"/>
          <w:szCs w:val="28"/>
          <w:lang w:val="en-US"/>
        </w:rPr>
        <w:t>.</w:t>
      </w:r>
    </w:p>
    <w:p w:rsidR="009154FB" w:rsidRPr="002B6730" w:rsidRDefault="009154FB" w:rsidP="009154FB">
      <w:pPr>
        <w:pStyle w:val="Style31"/>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Black tea is made from </w:t>
      </w:r>
      <w:r w:rsidR="00815440" w:rsidRPr="002B6730">
        <w:rPr>
          <w:rStyle w:val="FontStyle44"/>
          <w:rFonts w:ascii="Times New Roman" w:hAnsi="Times New Roman" w:cs="Times New Roman"/>
          <w:sz w:val="28"/>
          <w:szCs w:val="28"/>
          <w:lang w:val="en-US"/>
        </w:rPr>
        <w:t>conditioned tea leaves</w:t>
      </w:r>
      <w:r w:rsidRPr="002B6730">
        <w:rPr>
          <w:rStyle w:val="FontStyle44"/>
          <w:rFonts w:ascii="Times New Roman" w:hAnsi="Times New Roman" w:cs="Times New Roman"/>
          <w:sz w:val="28"/>
          <w:szCs w:val="28"/>
          <w:lang w:val="en-US"/>
        </w:rPr>
        <w:t xml:space="preserve">, which is processed by the technology, including the following: lowering and </w:t>
      </w:r>
      <w:r w:rsidR="00323D80" w:rsidRPr="002B6730">
        <w:rPr>
          <w:rStyle w:val="FontStyle44"/>
          <w:rFonts w:ascii="Times New Roman" w:hAnsi="Times New Roman" w:cs="Times New Roman"/>
          <w:sz w:val="28"/>
          <w:szCs w:val="28"/>
          <w:lang w:val="en-US"/>
        </w:rPr>
        <w:t>twisted</w:t>
      </w:r>
      <w:r w:rsidRPr="002B6730">
        <w:rPr>
          <w:rStyle w:val="FontStyle44"/>
          <w:rFonts w:ascii="Times New Roman" w:hAnsi="Times New Roman" w:cs="Times New Roman"/>
          <w:sz w:val="28"/>
          <w:szCs w:val="28"/>
          <w:lang w:val="en-US"/>
        </w:rPr>
        <w:t xml:space="preserve">, fermenting, drying, dry sorting. </w:t>
      </w:r>
      <w:r w:rsidRPr="002B6730">
        <w:rPr>
          <w:rStyle w:val="FontStyle44"/>
          <w:rFonts w:ascii="Times New Roman" w:hAnsi="Times New Roman" w:cs="Times New Roman"/>
          <w:i/>
          <w:sz w:val="28"/>
          <w:szCs w:val="28"/>
          <w:lang w:val="en-US"/>
        </w:rPr>
        <w:t>Green tea</w:t>
      </w:r>
      <w:r w:rsidRPr="002B6730">
        <w:rPr>
          <w:rStyle w:val="FontStyle44"/>
          <w:rFonts w:ascii="Times New Roman" w:hAnsi="Times New Roman" w:cs="Times New Roman"/>
          <w:sz w:val="28"/>
          <w:szCs w:val="28"/>
          <w:lang w:val="en-US"/>
        </w:rPr>
        <w:t xml:space="preserve"> is produced without </w:t>
      </w:r>
      <w:r w:rsidR="006025E9" w:rsidRPr="002B6730">
        <w:rPr>
          <w:rStyle w:val="FontStyle44"/>
          <w:rFonts w:ascii="Times New Roman" w:hAnsi="Times New Roman" w:cs="Times New Roman"/>
          <w:sz w:val="28"/>
          <w:szCs w:val="28"/>
          <w:lang w:val="en-US"/>
        </w:rPr>
        <w:t xml:space="preserve">lowering </w:t>
      </w:r>
      <w:r w:rsidRPr="002B6730">
        <w:rPr>
          <w:rStyle w:val="FontStyle44"/>
          <w:rFonts w:ascii="Times New Roman" w:hAnsi="Times New Roman" w:cs="Times New Roman"/>
          <w:sz w:val="28"/>
          <w:szCs w:val="28"/>
          <w:lang w:val="en-US"/>
        </w:rPr>
        <w:t xml:space="preserve">and fermentation. With this in green tea vitamins several times higher than in black. </w:t>
      </w:r>
      <w:r w:rsidRPr="002B6730">
        <w:rPr>
          <w:rStyle w:val="FontStyle44"/>
          <w:rFonts w:ascii="Times New Roman" w:hAnsi="Times New Roman" w:cs="Times New Roman"/>
          <w:i/>
          <w:sz w:val="28"/>
          <w:szCs w:val="28"/>
          <w:lang w:val="en-US"/>
        </w:rPr>
        <w:t>Yellow tea</w:t>
      </w:r>
      <w:r w:rsidRPr="002B6730">
        <w:rPr>
          <w:rStyle w:val="FontStyle44"/>
          <w:rFonts w:ascii="Times New Roman" w:hAnsi="Times New Roman" w:cs="Times New Roman"/>
          <w:sz w:val="28"/>
          <w:szCs w:val="28"/>
          <w:lang w:val="en-US"/>
        </w:rPr>
        <w:t xml:space="preserve"> was prepared from tea leaf profiled by a lowering of the sheet and the other fixing part, the mixing of these leaves, followed by twisting, short fermentation and drying.</w:t>
      </w:r>
    </w:p>
    <w:p w:rsidR="009154FB" w:rsidRPr="002B6730" w:rsidRDefault="00A41D69" w:rsidP="009154FB">
      <w:pPr>
        <w:pStyle w:val="Style31"/>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i/>
          <w:sz w:val="28"/>
          <w:szCs w:val="28"/>
          <w:lang w:val="en-US"/>
        </w:rPr>
        <w:t xml:space="preserve">Tile </w:t>
      </w:r>
      <w:r w:rsidR="006025E9" w:rsidRPr="002B6730">
        <w:rPr>
          <w:rStyle w:val="FontStyle44"/>
          <w:rFonts w:ascii="Times New Roman" w:hAnsi="Times New Roman" w:cs="Times New Roman"/>
          <w:i/>
          <w:sz w:val="28"/>
          <w:szCs w:val="28"/>
          <w:lang w:val="en-US"/>
        </w:rPr>
        <w:t>tea</w:t>
      </w:r>
      <w:r w:rsidR="006025E9" w:rsidRPr="002B6730">
        <w:rPr>
          <w:rStyle w:val="FontStyle44"/>
          <w:rFonts w:ascii="Times New Roman" w:hAnsi="Times New Roman" w:cs="Times New Roman"/>
          <w:sz w:val="28"/>
          <w:szCs w:val="28"/>
          <w:lang w:val="en-US"/>
        </w:rPr>
        <w:t xml:space="preserve"> </w:t>
      </w:r>
      <w:r w:rsidR="009154FB" w:rsidRPr="002B6730">
        <w:rPr>
          <w:rStyle w:val="FontStyle44"/>
          <w:rFonts w:ascii="Times New Roman" w:hAnsi="Times New Roman" w:cs="Times New Roman"/>
          <w:sz w:val="28"/>
          <w:szCs w:val="28"/>
          <w:lang w:val="en-US"/>
        </w:rPr>
        <w:t>is produced from bran and crumbs of tea leaves by pressing them.</w:t>
      </w:r>
    </w:p>
    <w:p w:rsidR="009154FB" w:rsidRPr="002B6730" w:rsidRDefault="009154FB" w:rsidP="009154FB">
      <w:pPr>
        <w:pStyle w:val="Style31"/>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i/>
          <w:sz w:val="28"/>
          <w:szCs w:val="28"/>
          <w:lang w:val="en-US"/>
        </w:rPr>
        <w:t>Brick green tea</w:t>
      </w:r>
      <w:r w:rsidRPr="002B6730">
        <w:rPr>
          <w:rStyle w:val="FontStyle44"/>
          <w:rFonts w:ascii="Times New Roman" w:hAnsi="Times New Roman" w:cs="Times New Roman"/>
          <w:sz w:val="28"/>
          <w:szCs w:val="28"/>
          <w:lang w:val="en-US"/>
        </w:rPr>
        <w:t xml:space="preserve"> is prepared from large, old, calloused leaves and shoots of the tea plant by special technology by molding bricks in net weight of 2 kg.</w:t>
      </w:r>
    </w:p>
    <w:p w:rsidR="009154FB" w:rsidRPr="002B6730" w:rsidRDefault="009154FB" w:rsidP="009154FB">
      <w:pPr>
        <w:pStyle w:val="Style31"/>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According to the type and size of the tea produce </w:t>
      </w:r>
      <w:r w:rsidR="00E0461F" w:rsidRPr="002B6730">
        <w:rPr>
          <w:rStyle w:val="FontStyle44"/>
          <w:rFonts w:ascii="Times New Roman" w:hAnsi="Times New Roman" w:cs="Times New Roman"/>
          <w:sz w:val="28"/>
          <w:szCs w:val="28"/>
          <w:lang w:val="en-US"/>
        </w:rPr>
        <w:t>next</w:t>
      </w:r>
      <w:r w:rsidRPr="002B6730">
        <w:rPr>
          <w:rStyle w:val="FontStyle44"/>
          <w:rFonts w:ascii="Times New Roman" w:hAnsi="Times New Roman" w:cs="Times New Roman"/>
          <w:sz w:val="28"/>
          <w:szCs w:val="28"/>
          <w:lang w:val="en-US"/>
        </w:rPr>
        <w:t xml:space="preserve"> types: large, medium, small (sheet), granulated.</w:t>
      </w:r>
    </w:p>
    <w:p w:rsidR="009154FB" w:rsidRPr="002B6730" w:rsidRDefault="009154FB" w:rsidP="009154FB">
      <w:pPr>
        <w:pStyle w:val="Style31"/>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The quality of the packaged </w:t>
      </w:r>
      <w:r w:rsidR="00E0461F" w:rsidRPr="002B6730">
        <w:rPr>
          <w:rStyle w:val="FontStyle44"/>
          <w:rFonts w:ascii="Times New Roman" w:hAnsi="Times New Roman" w:cs="Times New Roman"/>
          <w:sz w:val="28"/>
          <w:szCs w:val="28"/>
          <w:lang w:val="en-US"/>
        </w:rPr>
        <w:t xml:space="preserve">baikhovi </w:t>
      </w:r>
      <w:r w:rsidRPr="002B6730">
        <w:rPr>
          <w:rStyle w:val="FontStyle44"/>
          <w:rFonts w:ascii="Times New Roman" w:hAnsi="Times New Roman" w:cs="Times New Roman"/>
          <w:sz w:val="28"/>
          <w:szCs w:val="28"/>
          <w:lang w:val="en-US"/>
        </w:rPr>
        <w:t xml:space="preserve">tea divided into commercial </w:t>
      </w:r>
      <w:r w:rsidR="0047457B" w:rsidRPr="002B6730">
        <w:rPr>
          <w:sz w:val="28"/>
          <w:szCs w:val="28"/>
          <w:shd w:val="clear" w:color="auto" w:fill="FFFFFF"/>
          <w:lang w:val="en-US"/>
        </w:rPr>
        <w:t>b</w:t>
      </w:r>
      <w:r w:rsidR="0047457B" w:rsidRPr="002B6730">
        <w:rPr>
          <w:rFonts w:ascii="Times New Roman" w:hAnsi="Times New Roman"/>
          <w:sz w:val="28"/>
          <w:szCs w:val="28"/>
          <w:shd w:val="clear" w:color="auto" w:fill="FFFFFF"/>
          <w:lang w:val="en-US"/>
        </w:rPr>
        <w:t>rand</w:t>
      </w:r>
      <w:r w:rsidRPr="002B6730">
        <w:rPr>
          <w:rStyle w:val="FontStyle44"/>
          <w:rFonts w:ascii="Times New Roman" w:hAnsi="Times New Roman" w:cs="Times New Roman"/>
          <w:sz w:val="28"/>
          <w:szCs w:val="28"/>
          <w:lang w:val="en-US"/>
        </w:rPr>
        <w:t>:</w:t>
      </w:r>
    </w:p>
    <w:p w:rsidR="009154FB" w:rsidRPr="002B6730" w:rsidRDefault="009154FB" w:rsidP="009154FB">
      <w:pPr>
        <w:pStyle w:val="Style31"/>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Black - bouquet</w:t>
      </w:r>
      <w:r w:rsidR="00E0461F" w:rsidRPr="002B6730">
        <w:rPr>
          <w:rStyle w:val="FontStyle44"/>
          <w:rFonts w:ascii="Times New Roman" w:hAnsi="Times New Roman" w:cs="Times New Roman"/>
          <w:sz w:val="28"/>
          <w:szCs w:val="28"/>
          <w:lang w:val="en-US"/>
        </w:rPr>
        <w:t>,</w:t>
      </w:r>
      <w:r w:rsidRPr="002B6730">
        <w:rPr>
          <w:rStyle w:val="FontStyle44"/>
          <w:rFonts w:ascii="Times New Roman" w:hAnsi="Times New Roman" w:cs="Times New Roman"/>
          <w:sz w:val="28"/>
          <w:szCs w:val="28"/>
          <w:lang w:val="en-US"/>
        </w:rPr>
        <w:t xml:space="preserve"> extra, </w:t>
      </w:r>
      <w:r w:rsidR="00E0461F" w:rsidRPr="002B6730">
        <w:rPr>
          <w:rStyle w:val="FontStyle44"/>
          <w:rFonts w:ascii="Times New Roman" w:hAnsi="Times New Roman" w:cs="Times New Roman"/>
          <w:sz w:val="28"/>
          <w:szCs w:val="28"/>
          <w:lang w:val="en-US"/>
        </w:rPr>
        <w:t>highest,</w:t>
      </w:r>
      <w:r w:rsidRPr="002B6730">
        <w:rPr>
          <w:rStyle w:val="FontStyle44"/>
          <w:rFonts w:ascii="Times New Roman" w:hAnsi="Times New Roman" w:cs="Times New Roman"/>
          <w:sz w:val="28"/>
          <w:szCs w:val="28"/>
          <w:lang w:val="en-US"/>
        </w:rPr>
        <w:t xml:space="preserve"> 1, 2, 3rd;</w:t>
      </w:r>
    </w:p>
    <w:p w:rsidR="009154FB" w:rsidRPr="002B6730" w:rsidRDefault="009154FB" w:rsidP="009154FB">
      <w:pPr>
        <w:pStyle w:val="Style31"/>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Green - bouquet, </w:t>
      </w:r>
      <w:r w:rsidR="00E0461F" w:rsidRPr="002B6730">
        <w:rPr>
          <w:rStyle w:val="FontStyle44"/>
          <w:rFonts w:ascii="Times New Roman" w:hAnsi="Times New Roman" w:cs="Times New Roman"/>
          <w:sz w:val="28"/>
          <w:szCs w:val="28"/>
          <w:lang w:val="en-US"/>
        </w:rPr>
        <w:t>highest, 1</w:t>
      </w:r>
      <w:proofErr w:type="gramStart"/>
      <w:r w:rsidR="00E0461F" w:rsidRPr="002B6730">
        <w:rPr>
          <w:rStyle w:val="FontStyle44"/>
          <w:rFonts w:ascii="Times New Roman" w:hAnsi="Times New Roman" w:cs="Times New Roman"/>
          <w:sz w:val="28"/>
          <w:szCs w:val="28"/>
          <w:lang w:val="en-US"/>
        </w:rPr>
        <w:t>,</w:t>
      </w:r>
      <w:r w:rsidRPr="002B6730">
        <w:rPr>
          <w:rStyle w:val="FontStyle44"/>
          <w:rFonts w:ascii="Times New Roman" w:hAnsi="Times New Roman" w:cs="Times New Roman"/>
          <w:sz w:val="28"/>
          <w:szCs w:val="28"/>
          <w:lang w:val="en-US"/>
        </w:rPr>
        <w:t>2</w:t>
      </w:r>
      <w:proofErr w:type="gramEnd"/>
      <w:r w:rsidRPr="002B6730">
        <w:rPr>
          <w:rStyle w:val="FontStyle44"/>
          <w:rFonts w:ascii="Times New Roman" w:hAnsi="Times New Roman" w:cs="Times New Roman"/>
          <w:sz w:val="28"/>
          <w:szCs w:val="28"/>
          <w:lang w:val="en-US"/>
        </w:rPr>
        <w:t>, 3rd;</w:t>
      </w:r>
    </w:p>
    <w:p w:rsidR="009154FB" w:rsidRPr="002B6730" w:rsidRDefault="009154FB" w:rsidP="009154FB">
      <w:pPr>
        <w:pStyle w:val="Style31"/>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Yellow is produced by one grade - 1st.</w:t>
      </w:r>
    </w:p>
    <w:p w:rsidR="009154FB" w:rsidRPr="002B6730" w:rsidRDefault="00E0461F" w:rsidP="009154FB">
      <w:pPr>
        <w:pStyle w:val="Style31"/>
        <w:widowControl/>
        <w:ind w:firstLine="425"/>
        <w:jc w:val="both"/>
        <w:rPr>
          <w:rStyle w:val="FontStyle44"/>
          <w:rFonts w:ascii="Times New Roman" w:hAnsi="Times New Roman" w:cs="Times New Roman"/>
          <w:sz w:val="28"/>
          <w:szCs w:val="28"/>
          <w:lang w:val="kk-KZ"/>
        </w:rPr>
      </w:pPr>
      <w:r w:rsidRPr="002B6730">
        <w:rPr>
          <w:rStyle w:val="FontStyle44"/>
          <w:rFonts w:ascii="Times New Roman" w:hAnsi="Times New Roman" w:cs="Times New Roman"/>
          <w:sz w:val="28"/>
          <w:szCs w:val="28"/>
          <w:lang w:val="en-US"/>
        </w:rPr>
        <w:t>Quality of</w:t>
      </w:r>
      <w:r w:rsidRPr="002B6730">
        <w:rPr>
          <w:rStyle w:val="FontStyle44"/>
          <w:rFonts w:ascii="Times New Roman" w:hAnsi="Times New Roman" w:cs="Times New Roman"/>
          <w:i/>
          <w:sz w:val="28"/>
          <w:szCs w:val="28"/>
          <w:lang w:val="en-US"/>
        </w:rPr>
        <w:t xml:space="preserve"> </w:t>
      </w:r>
      <w:r w:rsidR="00A41D69" w:rsidRPr="002B6730">
        <w:rPr>
          <w:rStyle w:val="FontStyle44"/>
          <w:rFonts w:ascii="Times New Roman" w:hAnsi="Times New Roman" w:cs="Times New Roman"/>
          <w:i/>
          <w:sz w:val="28"/>
          <w:szCs w:val="28"/>
          <w:lang w:val="en-US"/>
        </w:rPr>
        <w:t>tile black</w:t>
      </w:r>
      <w:r w:rsidRPr="002B6730">
        <w:rPr>
          <w:rStyle w:val="FontStyle44"/>
          <w:rFonts w:ascii="Times New Roman" w:hAnsi="Times New Roman" w:cs="Times New Roman"/>
          <w:i/>
          <w:sz w:val="28"/>
          <w:szCs w:val="28"/>
          <w:lang w:val="en-US"/>
        </w:rPr>
        <w:t xml:space="preserve"> tea</w:t>
      </w:r>
      <w:r w:rsidRPr="002B6730">
        <w:rPr>
          <w:rStyle w:val="FontStyle44"/>
          <w:rFonts w:ascii="Times New Roman" w:hAnsi="Times New Roman" w:cs="Times New Roman"/>
          <w:sz w:val="28"/>
          <w:szCs w:val="28"/>
          <w:lang w:val="en-US"/>
        </w:rPr>
        <w:t xml:space="preserve"> </w:t>
      </w:r>
      <w:r w:rsidR="009154FB" w:rsidRPr="002B6730">
        <w:rPr>
          <w:rStyle w:val="FontStyle44"/>
          <w:rFonts w:ascii="Times New Roman" w:hAnsi="Times New Roman" w:cs="Times New Roman"/>
          <w:sz w:val="28"/>
          <w:szCs w:val="28"/>
          <w:lang w:val="en-US"/>
        </w:rPr>
        <w:t xml:space="preserve">divided into </w:t>
      </w:r>
      <w:r w:rsidRPr="002B6730">
        <w:rPr>
          <w:rStyle w:val="FontStyle44"/>
          <w:rFonts w:ascii="Times New Roman" w:hAnsi="Times New Roman" w:cs="Times New Roman"/>
          <w:sz w:val="28"/>
          <w:szCs w:val="28"/>
          <w:lang w:val="en-US"/>
        </w:rPr>
        <w:t>highest</w:t>
      </w:r>
      <w:r w:rsidR="009154FB" w:rsidRPr="002B6730">
        <w:rPr>
          <w:rStyle w:val="FontStyle44"/>
          <w:rFonts w:ascii="Times New Roman" w:hAnsi="Times New Roman" w:cs="Times New Roman"/>
          <w:sz w:val="28"/>
          <w:szCs w:val="28"/>
          <w:lang w:val="en-US"/>
        </w:rPr>
        <w:t xml:space="preserve">, 1, 2, 3rd </w:t>
      </w:r>
      <w:r w:rsidR="0047457B" w:rsidRPr="002B6730">
        <w:rPr>
          <w:sz w:val="28"/>
          <w:szCs w:val="28"/>
          <w:shd w:val="clear" w:color="auto" w:fill="FFFFFF"/>
          <w:lang w:val="en-US"/>
        </w:rPr>
        <w:t>b</w:t>
      </w:r>
      <w:r w:rsidR="0047457B" w:rsidRPr="002B6730">
        <w:rPr>
          <w:rFonts w:ascii="Times New Roman" w:hAnsi="Times New Roman"/>
          <w:sz w:val="28"/>
          <w:szCs w:val="28"/>
          <w:shd w:val="clear" w:color="auto" w:fill="FFFFFF"/>
          <w:lang w:val="en-US"/>
        </w:rPr>
        <w:t>rand</w:t>
      </w:r>
      <w:r w:rsidR="009154FB" w:rsidRPr="002B6730">
        <w:rPr>
          <w:rStyle w:val="FontStyle44"/>
          <w:rFonts w:ascii="Times New Roman" w:hAnsi="Times New Roman" w:cs="Times New Roman"/>
          <w:sz w:val="28"/>
          <w:szCs w:val="28"/>
          <w:lang w:val="en-US"/>
        </w:rPr>
        <w:t xml:space="preserve">, </w:t>
      </w:r>
      <w:r w:rsidR="00A41D69" w:rsidRPr="002B6730">
        <w:rPr>
          <w:rStyle w:val="FontStyle44"/>
          <w:rFonts w:ascii="Times New Roman" w:hAnsi="Times New Roman" w:cs="Times New Roman"/>
          <w:i/>
          <w:sz w:val="28"/>
          <w:szCs w:val="28"/>
          <w:lang w:val="en-US"/>
        </w:rPr>
        <w:t>tile</w:t>
      </w:r>
      <w:r w:rsidRPr="002B6730">
        <w:rPr>
          <w:rStyle w:val="FontStyle44"/>
          <w:rFonts w:ascii="Times New Roman" w:hAnsi="Times New Roman" w:cs="Times New Roman"/>
          <w:i/>
          <w:sz w:val="28"/>
          <w:szCs w:val="28"/>
          <w:lang w:val="en-US"/>
        </w:rPr>
        <w:t xml:space="preserve"> green tea</w:t>
      </w:r>
      <w:r w:rsidRPr="002B6730">
        <w:rPr>
          <w:rStyle w:val="FontStyle44"/>
          <w:rFonts w:ascii="Times New Roman" w:hAnsi="Times New Roman" w:cs="Times New Roman"/>
          <w:sz w:val="28"/>
          <w:szCs w:val="28"/>
          <w:lang w:val="en-US"/>
        </w:rPr>
        <w:t xml:space="preserve"> </w:t>
      </w:r>
      <w:r w:rsidR="009154FB" w:rsidRPr="002B6730">
        <w:rPr>
          <w:rStyle w:val="FontStyle44"/>
          <w:rFonts w:ascii="Times New Roman" w:hAnsi="Times New Roman" w:cs="Times New Roman"/>
          <w:sz w:val="28"/>
          <w:szCs w:val="28"/>
          <w:lang w:val="en-US"/>
        </w:rPr>
        <w:t xml:space="preserve">produced only </w:t>
      </w:r>
      <w:r w:rsidR="00A41D69" w:rsidRPr="002B6730">
        <w:rPr>
          <w:rStyle w:val="FontStyle44"/>
          <w:rFonts w:ascii="Times New Roman" w:hAnsi="Times New Roman" w:cs="Times New Roman"/>
          <w:sz w:val="28"/>
          <w:szCs w:val="28"/>
          <w:lang w:val="en-US"/>
        </w:rPr>
        <w:t xml:space="preserve">3rd </w:t>
      </w:r>
      <w:r w:rsidR="0047457B" w:rsidRPr="002B6730">
        <w:rPr>
          <w:sz w:val="28"/>
          <w:szCs w:val="28"/>
          <w:shd w:val="clear" w:color="auto" w:fill="FFFFFF"/>
          <w:lang w:val="en-US"/>
        </w:rPr>
        <w:t>b</w:t>
      </w:r>
      <w:r w:rsidR="0047457B" w:rsidRPr="002B6730">
        <w:rPr>
          <w:rFonts w:ascii="Times New Roman" w:hAnsi="Times New Roman"/>
          <w:sz w:val="28"/>
          <w:szCs w:val="28"/>
          <w:shd w:val="clear" w:color="auto" w:fill="FFFFFF"/>
          <w:lang w:val="en-US"/>
        </w:rPr>
        <w:t>rand</w:t>
      </w:r>
      <w:r w:rsidR="009154FB" w:rsidRPr="002B6730">
        <w:rPr>
          <w:rStyle w:val="FontStyle44"/>
          <w:rFonts w:ascii="Times New Roman" w:hAnsi="Times New Roman" w:cs="Times New Roman"/>
          <w:sz w:val="28"/>
          <w:szCs w:val="28"/>
          <w:lang w:val="en-US"/>
        </w:rPr>
        <w:t xml:space="preserve">. </w:t>
      </w:r>
      <w:r w:rsidR="009154FB" w:rsidRPr="002B6730">
        <w:rPr>
          <w:rStyle w:val="FontStyle44"/>
          <w:rFonts w:ascii="Times New Roman" w:hAnsi="Times New Roman" w:cs="Times New Roman"/>
          <w:i/>
          <w:sz w:val="28"/>
          <w:szCs w:val="28"/>
          <w:lang w:val="en-US"/>
        </w:rPr>
        <w:t>Brick green tea</w:t>
      </w:r>
      <w:r w:rsidR="009154FB" w:rsidRPr="002B6730">
        <w:rPr>
          <w:rStyle w:val="FontStyle44"/>
          <w:rFonts w:ascii="Times New Roman" w:hAnsi="Times New Roman" w:cs="Times New Roman"/>
          <w:sz w:val="28"/>
          <w:szCs w:val="28"/>
          <w:lang w:val="en-US"/>
        </w:rPr>
        <w:t xml:space="preserve"> </w:t>
      </w:r>
      <w:proofErr w:type="gramStart"/>
      <w:r w:rsidR="00A41D69" w:rsidRPr="002B6730">
        <w:rPr>
          <w:rStyle w:val="FontStyle44"/>
          <w:rFonts w:ascii="Times New Roman" w:hAnsi="Times New Roman" w:cs="Times New Roman"/>
          <w:sz w:val="28"/>
          <w:szCs w:val="28"/>
          <w:lang w:val="en-US"/>
        </w:rPr>
        <w:t>are</w:t>
      </w:r>
      <w:proofErr w:type="gramEnd"/>
      <w:r w:rsidR="00A41D69" w:rsidRPr="002B6730">
        <w:rPr>
          <w:rStyle w:val="FontStyle44"/>
          <w:rFonts w:ascii="Times New Roman" w:hAnsi="Times New Roman" w:cs="Times New Roman"/>
          <w:sz w:val="28"/>
          <w:szCs w:val="28"/>
          <w:lang w:val="en-US"/>
        </w:rPr>
        <w:t xml:space="preserve"> not divided to </w:t>
      </w:r>
      <w:r w:rsidR="0047457B" w:rsidRPr="002B6730">
        <w:rPr>
          <w:sz w:val="28"/>
          <w:szCs w:val="28"/>
          <w:shd w:val="clear" w:color="auto" w:fill="FFFFFF"/>
          <w:lang w:val="en-US"/>
        </w:rPr>
        <w:t>b</w:t>
      </w:r>
      <w:r w:rsidR="0047457B" w:rsidRPr="002B6730">
        <w:rPr>
          <w:rFonts w:ascii="Times New Roman" w:hAnsi="Times New Roman"/>
          <w:sz w:val="28"/>
          <w:szCs w:val="28"/>
          <w:shd w:val="clear" w:color="auto" w:fill="FFFFFF"/>
          <w:lang w:val="en-US"/>
        </w:rPr>
        <w:t>rand</w:t>
      </w:r>
      <w:r w:rsidR="009154FB" w:rsidRPr="002B6730">
        <w:rPr>
          <w:rStyle w:val="FontStyle44"/>
          <w:rFonts w:ascii="Times New Roman" w:hAnsi="Times New Roman" w:cs="Times New Roman"/>
          <w:sz w:val="28"/>
          <w:szCs w:val="28"/>
          <w:lang w:val="en-US"/>
        </w:rPr>
        <w:t>.</w:t>
      </w:r>
      <w:r w:rsidR="00A41D69" w:rsidRPr="002B6730">
        <w:rPr>
          <w:rStyle w:val="FontStyle44"/>
          <w:rFonts w:ascii="Times New Roman" w:hAnsi="Times New Roman" w:cs="Times New Roman"/>
          <w:sz w:val="28"/>
          <w:szCs w:val="28"/>
          <w:lang w:val="en-US"/>
        </w:rPr>
        <w:t xml:space="preserve"> </w:t>
      </w:r>
    </w:p>
    <w:p w:rsidR="009154FB" w:rsidRPr="002B6730" w:rsidRDefault="009154FB" w:rsidP="009154FB">
      <w:pPr>
        <w:pStyle w:val="Style31"/>
        <w:widowControl/>
        <w:ind w:firstLine="425"/>
        <w:jc w:val="both"/>
        <w:rPr>
          <w:rStyle w:val="FontStyle44"/>
          <w:rFonts w:ascii="Times New Roman" w:hAnsi="Times New Roman" w:cs="Times New Roman"/>
          <w:sz w:val="28"/>
          <w:szCs w:val="28"/>
          <w:lang w:val="kk-KZ"/>
        </w:rPr>
      </w:pPr>
    </w:p>
    <w:p w:rsidR="00BF7152" w:rsidRDefault="00BF7152" w:rsidP="009154FB">
      <w:pPr>
        <w:ind w:firstLine="425"/>
        <w:jc w:val="both"/>
        <w:rPr>
          <w:rStyle w:val="FontStyle42"/>
          <w:rFonts w:ascii="Times New Roman" w:hAnsi="Times New Roman" w:cs="Times New Roman"/>
          <w:sz w:val="28"/>
          <w:szCs w:val="28"/>
          <w:lang w:val="en-US"/>
        </w:rPr>
      </w:pPr>
    </w:p>
    <w:p w:rsidR="00752506" w:rsidRPr="002B6730" w:rsidRDefault="00E00574" w:rsidP="009154FB">
      <w:pPr>
        <w:ind w:firstLine="425"/>
        <w:jc w:val="both"/>
        <w:rPr>
          <w:rStyle w:val="FontStyle42"/>
          <w:rFonts w:ascii="Times New Roman" w:hAnsi="Times New Roman" w:cs="Times New Roman"/>
          <w:b w:val="0"/>
          <w:sz w:val="28"/>
          <w:szCs w:val="28"/>
          <w:lang w:val="en-US"/>
        </w:rPr>
      </w:pPr>
      <w:r w:rsidRPr="002B6730">
        <w:rPr>
          <w:rStyle w:val="FontStyle42"/>
          <w:rFonts w:ascii="Times New Roman" w:hAnsi="Times New Roman" w:cs="Times New Roman"/>
          <w:sz w:val="28"/>
          <w:szCs w:val="28"/>
          <w:lang w:val="en-US"/>
        </w:rPr>
        <w:lastRenderedPageBreak/>
        <w:t>2</w:t>
      </w:r>
      <w:r w:rsidR="009154FB" w:rsidRPr="002B6730">
        <w:rPr>
          <w:rStyle w:val="FontStyle42"/>
          <w:rFonts w:ascii="Times New Roman" w:hAnsi="Times New Roman" w:cs="Times New Roman"/>
          <w:sz w:val="28"/>
          <w:szCs w:val="28"/>
          <w:lang w:val="kk-KZ"/>
        </w:rPr>
        <w:t>. Requirements for the quality of tea.</w:t>
      </w:r>
      <w:r w:rsidR="009154FB" w:rsidRPr="002B6730">
        <w:rPr>
          <w:rStyle w:val="FontStyle42"/>
          <w:rFonts w:ascii="Times New Roman" w:hAnsi="Times New Roman" w:cs="Times New Roman"/>
          <w:b w:val="0"/>
          <w:sz w:val="28"/>
          <w:szCs w:val="28"/>
          <w:lang w:val="kk-KZ"/>
        </w:rPr>
        <w:t xml:space="preserve"> </w:t>
      </w:r>
    </w:p>
    <w:p w:rsidR="009154FB" w:rsidRPr="002B6730" w:rsidRDefault="009154FB" w:rsidP="009154FB">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The quality of tea is as follows:</w:t>
      </w:r>
    </w:p>
    <w:p w:rsidR="009154FB" w:rsidRPr="002B6730" w:rsidRDefault="009154FB" w:rsidP="009154FB">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a) food and physiological value;</w:t>
      </w:r>
    </w:p>
    <w:p w:rsidR="009154FB" w:rsidRPr="002B6730" w:rsidRDefault="009154FB" w:rsidP="009154FB">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b) organoleptic properties;</w:t>
      </w:r>
    </w:p>
    <w:p w:rsidR="009154FB" w:rsidRPr="002B6730" w:rsidRDefault="00752506" w:rsidP="009154FB">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c) physic</w:t>
      </w:r>
      <w:r w:rsidRPr="002B6730">
        <w:rPr>
          <w:rStyle w:val="FontStyle42"/>
          <w:rFonts w:ascii="Times New Roman" w:hAnsi="Times New Roman" w:cs="Times New Roman"/>
          <w:b w:val="0"/>
          <w:sz w:val="28"/>
          <w:szCs w:val="28"/>
          <w:lang w:val="en-US"/>
        </w:rPr>
        <w:t xml:space="preserve">al and </w:t>
      </w:r>
      <w:r w:rsidR="009154FB" w:rsidRPr="002B6730">
        <w:rPr>
          <w:rStyle w:val="FontStyle42"/>
          <w:rFonts w:ascii="Times New Roman" w:hAnsi="Times New Roman" w:cs="Times New Roman"/>
          <w:b w:val="0"/>
          <w:sz w:val="28"/>
          <w:szCs w:val="28"/>
          <w:lang w:val="kk-KZ"/>
        </w:rPr>
        <w:t>chemical;</w:t>
      </w:r>
    </w:p>
    <w:p w:rsidR="009154FB" w:rsidRPr="002B6730" w:rsidRDefault="00A41D69" w:rsidP="009154FB">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g) s</w:t>
      </w:r>
      <w:r w:rsidR="009154FB" w:rsidRPr="002B6730">
        <w:rPr>
          <w:rStyle w:val="FontStyle42"/>
          <w:rFonts w:ascii="Times New Roman" w:hAnsi="Times New Roman" w:cs="Times New Roman"/>
          <w:b w:val="0"/>
          <w:sz w:val="28"/>
          <w:szCs w:val="28"/>
          <w:lang w:val="kk-KZ"/>
        </w:rPr>
        <w:t>afety.</w:t>
      </w:r>
    </w:p>
    <w:p w:rsidR="009154FB" w:rsidRPr="002B6730" w:rsidRDefault="009154FB" w:rsidP="009154FB">
      <w:pPr>
        <w:ind w:firstLine="425"/>
        <w:jc w:val="both"/>
        <w:rPr>
          <w:rStyle w:val="FontStyle42"/>
          <w:rFonts w:ascii="Times New Roman" w:hAnsi="Times New Roman" w:cs="Times New Roman"/>
          <w:b w:val="0"/>
          <w:sz w:val="28"/>
          <w:szCs w:val="28"/>
          <w:lang w:val="en-US"/>
        </w:rPr>
      </w:pPr>
      <w:r w:rsidRPr="002B6730">
        <w:rPr>
          <w:rStyle w:val="FontStyle42"/>
          <w:rFonts w:ascii="Times New Roman" w:hAnsi="Times New Roman" w:cs="Times New Roman"/>
          <w:b w:val="0"/>
          <w:sz w:val="28"/>
          <w:szCs w:val="28"/>
          <w:lang w:val="kk-KZ"/>
        </w:rPr>
        <w:t>Organoleptic</w:t>
      </w:r>
      <w:r w:rsidR="00364A32" w:rsidRPr="002B6730">
        <w:rPr>
          <w:rStyle w:val="FontStyle42"/>
          <w:rFonts w:ascii="Times New Roman" w:hAnsi="Times New Roman" w:cs="Times New Roman"/>
          <w:b w:val="0"/>
          <w:sz w:val="28"/>
          <w:szCs w:val="28"/>
          <w:lang w:val="en-US"/>
        </w:rPr>
        <w:t xml:space="preserve"> characteristics</w:t>
      </w:r>
    </w:p>
    <w:p w:rsidR="009154FB" w:rsidRPr="002B6730" w:rsidRDefault="00803305" w:rsidP="009154FB">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Baikhovi tea assessed by appearance of dry tea and tea leaves in his freshly boiling water.</w:t>
      </w:r>
      <w:r w:rsidR="009154FB" w:rsidRPr="002B6730">
        <w:rPr>
          <w:rStyle w:val="FontStyle42"/>
          <w:rFonts w:ascii="Times New Roman" w:hAnsi="Times New Roman" w:cs="Times New Roman"/>
          <w:b w:val="0"/>
          <w:sz w:val="28"/>
          <w:szCs w:val="28"/>
          <w:lang w:val="kk-KZ"/>
        </w:rPr>
        <w:t xml:space="preserve"> Determine the infusion, aroma and taste, color </w:t>
      </w:r>
      <w:r w:rsidRPr="002B6730">
        <w:rPr>
          <w:rStyle w:val="FontStyle42"/>
          <w:rFonts w:ascii="Times New Roman" w:hAnsi="Times New Roman" w:cs="Times New Roman"/>
          <w:b w:val="0"/>
          <w:sz w:val="28"/>
          <w:szCs w:val="28"/>
          <w:lang w:val="kk-KZ"/>
        </w:rPr>
        <w:t xml:space="preserve">of </w:t>
      </w:r>
      <w:r w:rsidR="009154FB" w:rsidRPr="002B6730">
        <w:rPr>
          <w:rStyle w:val="FontStyle42"/>
          <w:rFonts w:ascii="Times New Roman" w:hAnsi="Times New Roman" w:cs="Times New Roman"/>
          <w:b w:val="0"/>
          <w:sz w:val="28"/>
          <w:szCs w:val="28"/>
          <w:lang w:val="kk-KZ"/>
        </w:rPr>
        <w:t>tenderized sheet. Organoleptic</w:t>
      </w:r>
      <w:r w:rsidR="00364A32" w:rsidRPr="002B6730">
        <w:rPr>
          <w:rStyle w:val="FontStyle42"/>
          <w:rFonts w:ascii="Times New Roman" w:hAnsi="Times New Roman" w:cs="Times New Roman"/>
          <w:b w:val="0"/>
          <w:sz w:val="28"/>
          <w:szCs w:val="28"/>
          <w:lang w:val="kk-KZ"/>
        </w:rPr>
        <w:t xml:space="preserve"> </w:t>
      </w:r>
      <w:r w:rsidR="00364A32" w:rsidRPr="002B6730">
        <w:rPr>
          <w:rStyle w:val="FontStyle42"/>
          <w:rFonts w:ascii="Times New Roman" w:hAnsi="Times New Roman" w:cs="Times New Roman"/>
          <w:b w:val="0"/>
          <w:sz w:val="28"/>
          <w:szCs w:val="28"/>
          <w:lang w:val="en-US"/>
        </w:rPr>
        <w:t>characteristics</w:t>
      </w:r>
      <w:r w:rsidR="00364A32" w:rsidRPr="002B6730">
        <w:rPr>
          <w:rStyle w:val="FontStyle42"/>
          <w:rFonts w:ascii="Times New Roman" w:hAnsi="Times New Roman" w:cs="Times New Roman"/>
          <w:b w:val="0"/>
          <w:sz w:val="28"/>
          <w:szCs w:val="28"/>
          <w:lang w:val="kk-KZ"/>
        </w:rPr>
        <w:t xml:space="preserve"> </w:t>
      </w:r>
      <w:r w:rsidR="00364A32" w:rsidRPr="002B6730">
        <w:rPr>
          <w:rStyle w:val="FontStyle42"/>
          <w:rFonts w:ascii="Times New Roman" w:hAnsi="Times New Roman" w:cs="Times New Roman"/>
          <w:b w:val="0"/>
          <w:sz w:val="28"/>
          <w:szCs w:val="28"/>
          <w:lang w:val="en-US"/>
        </w:rPr>
        <w:t>of b</w:t>
      </w:r>
      <w:r w:rsidR="00364A32" w:rsidRPr="002B6730">
        <w:rPr>
          <w:rStyle w:val="FontStyle42"/>
          <w:rFonts w:ascii="Times New Roman" w:hAnsi="Times New Roman" w:cs="Times New Roman"/>
          <w:b w:val="0"/>
          <w:sz w:val="28"/>
          <w:szCs w:val="28"/>
          <w:lang w:val="kk-KZ"/>
        </w:rPr>
        <w:t>aikhovi</w:t>
      </w:r>
      <w:r w:rsidR="009154FB" w:rsidRPr="002B6730">
        <w:rPr>
          <w:rStyle w:val="FontStyle42"/>
          <w:rFonts w:ascii="Times New Roman" w:hAnsi="Times New Roman" w:cs="Times New Roman"/>
          <w:b w:val="0"/>
          <w:sz w:val="28"/>
          <w:szCs w:val="28"/>
          <w:lang w:val="kk-KZ"/>
        </w:rPr>
        <w:t xml:space="preserve"> tea must comply with the requirements set out in </w:t>
      </w:r>
      <w:r w:rsidR="00364A32" w:rsidRPr="002B6730">
        <w:rPr>
          <w:rStyle w:val="FontStyle42"/>
          <w:rFonts w:ascii="Times New Roman" w:hAnsi="Times New Roman" w:cs="Times New Roman"/>
          <w:b w:val="0"/>
          <w:sz w:val="28"/>
          <w:szCs w:val="28"/>
          <w:lang w:val="en-US"/>
        </w:rPr>
        <w:t>t</w:t>
      </w:r>
      <w:r w:rsidR="009154FB" w:rsidRPr="002B6730">
        <w:rPr>
          <w:rStyle w:val="FontStyle42"/>
          <w:rFonts w:ascii="Times New Roman" w:hAnsi="Times New Roman" w:cs="Times New Roman"/>
          <w:b w:val="0"/>
          <w:sz w:val="28"/>
          <w:szCs w:val="28"/>
          <w:lang w:val="kk-KZ"/>
        </w:rPr>
        <w:t>ables 1 and 2.</w:t>
      </w:r>
    </w:p>
    <w:p w:rsidR="009154FB" w:rsidRPr="002B6730" w:rsidRDefault="009154FB" w:rsidP="009154FB">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 </w:t>
      </w:r>
    </w:p>
    <w:p w:rsidR="009154FB" w:rsidRPr="002B6730" w:rsidRDefault="009154FB" w:rsidP="009154FB">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Table 1</w:t>
      </w:r>
    </w:p>
    <w:p w:rsidR="0068659B" w:rsidRPr="002B6730" w:rsidRDefault="00CE535A" w:rsidP="009154FB">
      <w:pPr>
        <w:ind w:firstLine="425"/>
        <w:jc w:val="both"/>
        <w:rPr>
          <w:rStyle w:val="FontStyle42"/>
          <w:rFonts w:ascii="Times New Roman" w:hAnsi="Times New Roman" w:cs="Times New Roman"/>
          <w:b w:val="0"/>
          <w:sz w:val="28"/>
          <w:szCs w:val="28"/>
          <w:lang w:val="en-US"/>
        </w:rPr>
      </w:pPr>
      <w:r w:rsidRPr="002B6730">
        <w:rPr>
          <w:rStyle w:val="FontStyle42"/>
          <w:rFonts w:ascii="Times New Roman" w:hAnsi="Times New Roman" w:cs="Times New Roman"/>
          <w:b w:val="0"/>
          <w:sz w:val="28"/>
          <w:szCs w:val="28"/>
          <w:lang w:val="kk-KZ"/>
        </w:rPr>
        <w:t>Organoleptic</w:t>
      </w:r>
      <w:r w:rsidRPr="002B6730">
        <w:rPr>
          <w:rStyle w:val="FontStyle42"/>
          <w:rFonts w:ascii="Times New Roman" w:hAnsi="Times New Roman" w:cs="Times New Roman"/>
          <w:b w:val="0"/>
          <w:sz w:val="28"/>
          <w:szCs w:val="28"/>
          <w:lang w:val="en-US"/>
        </w:rPr>
        <w:t xml:space="preserve"> characteristics</w:t>
      </w:r>
      <w:r w:rsidRPr="002B6730">
        <w:rPr>
          <w:rStyle w:val="FontStyle42"/>
          <w:rFonts w:ascii="Times New Roman" w:hAnsi="Times New Roman" w:cs="Times New Roman"/>
          <w:b w:val="0"/>
          <w:sz w:val="28"/>
          <w:szCs w:val="28"/>
          <w:lang w:val="kk-KZ"/>
        </w:rPr>
        <w:t xml:space="preserve"> </w:t>
      </w:r>
      <w:r w:rsidRPr="002B6730">
        <w:rPr>
          <w:rStyle w:val="FontStyle42"/>
          <w:rFonts w:ascii="Times New Roman" w:hAnsi="Times New Roman" w:cs="Times New Roman"/>
          <w:b w:val="0"/>
          <w:sz w:val="28"/>
          <w:szCs w:val="28"/>
          <w:lang w:val="en-US"/>
        </w:rPr>
        <w:t xml:space="preserve">of </w:t>
      </w:r>
      <w:r w:rsidR="009154FB" w:rsidRPr="002B6730">
        <w:rPr>
          <w:rStyle w:val="FontStyle42"/>
          <w:rFonts w:ascii="Times New Roman" w:hAnsi="Times New Roman" w:cs="Times New Roman"/>
          <w:b w:val="0"/>
          <w:sz w:val="28"/>
          <w:szCs w:val="28"/>
          <w:lang w:val="kk-KZ"/>
        </w:rPr>
        <w:t xml:space="preserve">quality </w:t>
      </w:r>
      <w:r w:rsidRPr="002B6730">
        <w:rPr>
          <w:rStyle w:val="FontStyle42"/>
          <w:rFonts w:ascii="Times New Roman" w:hAnsi="Times New Roman" w:cs="Times New Roman"/>
          <w:b w:val="0"/>
          <w:sz w:val="28"/>
          <w:szCs w:val="28"/>
          <w:lang w:val="en-US"/>
        </w:rPr>
        <w:t xml:space="preserve">of </w:t>
      </w:r>
      <w:r w:rsidR="009154FB" w:rsidRPr="002B6730">
        <w:rPr>
          <w:rStyle w:val="FontStyle42"/>
          <w:rFonts w:ascii="Times New Roman" w:hAnsi="Times New Roman" w:cs="Times New Roman"/>
          <w:b w:val="0"/>
          <w:sz w:val="28"/>
          <w:szCs w:val="28"/>
          <w:lang w:val="kk-KZ"/>
        </w:rPr>
        <w:t xml:space="preserve">black </w:t>
      </w:r>
      <w:r w:rsidR="006912E9" w:rsidRPr="002B6730">
        <w:rPr>
          <w:rStyle w:val="FontStyle42"/>
          <w:rFonts w:ascii="Times New Roman" w:hAnsi="Times New Roman" w:cs="Times New Roman"/>
          <w:b w:val="0"/>
          <w:sz w:val="28"/>
          <w:szCs w:val="28"/>
          <w:lang w:val="en-US"/>
        </w:rPr>
        <w:t>b</w:t>
      </w:r>
      <w:r w:rsidR="006912E9" w:rsidRPr="002B6730">
        <w:rPr>
          <w:rStyle w:val="FontStyle42"/>
          <w:rFonts w:ascii="Times New Roman" w:hAnsi="Times New Roman" w:cs="Times New Roman"/>
          <w:b w:val="0"/>
          <w:sz w:val="28"/>
          <w:szCs w:val="28"/>
          <w:lang w:val="kk-KZ"/>
        </w:rPr>
        <w:t>aikhovi tea</w:t>
      </w:r>
    </w:p>
    <w:p w:rsidR="006912E9" w:rsidRPr="002B6730" w:rsidRDefault="006912E9" w:rsidP="009154FB">
      <w:pPr>
        <w:ind w:firstLine="425"/>
        <w:jc w:val="both"/>
        <w:rPr>
          <w:b/>
          <w:sz w:val="28"/>
          <w:szCs w:val="28"/>
          <w:lang w:val="en-US"/>
        </w:rPr>
      </w:pPr>
    </w:p>
    <w:tbl>
      <w:tblPr>
        <w:tblW w:w="101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780"/>
        <w:gridCol w:w="1738"/>
        <w:gridCol w:w="2041"/>
        <w:gridCol w:w="1800"/>
        <w:gridCol w:w="1260"/>
      </w:tblGrid>
      <w:tr w:rsidR="0068659B" w:rsidRPr="00BF7152" w:rsidTr="0068659B">
        <w:tc>
          <w:tcPr>
            <w:tcW w:w="1568" w:type="dxa"/>
            <w:vMerge w:val="restart"/>
          </w:tcPr>
          <w:p w:rsidR="0068659B" w:rsidRPr="00BF7152" w:rsidRDefault="00B80C8A" w:rsidP="0068659B">
            <w:pPr>
              <w:jc w:val="both"/>
            </w:pPr>
            <w:r w:rsidRPr="00BF7152">
              <w:t>Characteristic</w:t>
            </w:r>
          </w:p>
        </w:tc>
        <w:tc>
          <w:tcPr>
            <w:tcW w:w="8619" w:type="dxa"/>
            <w:gridSpan w:val="5"/>
          </w:tcPr>
          <w:p w:rsidR="0068659B" w:rsidRPr="00BF7152" w:rsidRDefault="009154FB" w:rsidP="0047457B">
            <w:pPr>
              <w:jc w:val="both"/>
            </w:pPr>
            <w:r w:rsidRPr="00BF7152">
              <w:t xml:space="preserve">Characteristics of </w:t>
            </w:r>
            <w:r w:rsidR="0047457B" w:rsidRPr="00BF7152">
              <w:rPr>
                <w:shd w:val="clear" w:color="auto" w:fill="FFFFFF"/>
                <w:lang w:val="en-US"/>
              </w:rPr>
              <w:t>brand</w:t>
            </w:r>
          </w:p>
        </w:tc>
      </w:tr>
      <w:tr w:rsidR="0068659B" w:rsidRPr="00BF7152" w:rsidTr="00DA7BF7">
        <w:tc>
          <w:tcPr>
            <w:tcW w:w="1568" w:type="dxa"/>
            <w:vMerge/>
          </w:tcPr>
          <w:p w:rsidR="0068659B" w:rsidRPr="00BF7152" w:rsidRDefault="0068659B" w:rsidP="0068659B">
            <w:pPr>
              <w:jc w:val="both"/>
            </w:pPr>
          </w:p>
        </w:tc>
        <w:tc>
          <w:tcPr>
            <w:tcW w:w="1780" w:type="dxa"/>
          </w:tcPr>
          <w:p w:rsidR="0068659B" w:rsidRPr="00BF7152" w:rsidRDefault="009154FB" w:rsidP="0068659B">
            <w:pPr>
              <w:jc w:val="both"/>
            </w:pPr>
            <w:r w:rsidRPr="00BF7152">
              <w:t>"Bouquet"</w:t>
            </w:r>
          </w:p>
        </w:tc>
        <w:tc>
          <w:tcPr>
            <w:tcW w:w="1738" w:type="dxa"/>
            <w:shd w:val="clear" w:color="auto" w:fill="auto"/>
          </w:tcPr>
          <w:p w:rsidR="0068659B" w:rsidRPr="00BF7152" w:rsidRDefault="00B80C8A" w:rsidP="0068659B">
            <w:pPr>
              <w:jc w:val="both"/>
              <w:rPr>
                <w:lang w:val="en-US"/>
              </w:rPr>
            </w:pPr>
            <w:r w:rsidRPr="00BF7152">
              <w:rPr>
                <w:rStyle w:val="FontStyle44"/>
                <w:rFonts w:ascii="Times New Roman" w:hAnsi="Times New Roman" w:cs="Times New Roman"/>
                <w:sz w:val="24"/>
                <w:szCs w:val="24"/>
                <w:lang w:val="en-US"/>
              </w:rPr>
              <w:t>highest</w:t>
            </w:r>
          </w:p>
        </w:tc>
        <w:tc>
          <w:tcPr>
            <w:tcW w:w="2041" w:type="dxa"/>
          </w:tcPr>
          <w:p w:rsidR="0068659B" w:rsidRPr="00BF7152" w:rsidRDefault="00DA7BF7" w:rsidP="0068659B">
            <w:pPr>
              <w:jc w:val="both"/>
            </w:pPr>
            <w:r w:rsidRPr="00BF7152">
              <w:t xml:space="preserve"> first</w:t>
            </w:r>
          </w:p>
        </w:tc>
        <w:tc>
          <w:tcPr>
            <w:tcW w:w="1800" w:type="dxa"/>
          </w:tcPr>
          <w:p w:rsidR="0068659B" w:rsidRPr="00BF7152" w:rsidRDefault="00DA7BF7" w:rsidP="0068659B">
            <w:pPr>
              <w:jc w:val="both"/>
              <w:rPr>
                <w:lang w:val="en-US"/>
              </w:rPr>
            </w:pPr>
            <w:r w:rsidRPr="00BF7152">
              <w:rPr>
                <w:lang w:val="en-US"/>
              </w:rPr>
              <w:t>second</w:t>
            </w:r>
          </w:p>
        </w:tc>
        <w:tc>
          <w:tcPr>
            <w:tcW w:w="1260" w:type="dxa"/>
          </w:tcPr>
          <w:p w:rsidR="0068659B" w:rsidRPr="00BF7152" w:rsidRDefault="00DA7BF7" w:rsidP="0068659B">
            <w:pPr>
              <w:jc w:val="both"/>
            </w:pPr>
            <w:r w:rsidRPr="00BF7152">
              <w:t>third</w:t>
            </w:r>
          </w:p>
        </w:tc>
      </w:tr>
      <w:tr w:rsidR="0068659B" w:rsidRPr="00BF7152" w:rsidTr="0068659B">
        <w:tc>
          <w:tcPr>
            <w:tcW w:w="1568" w:type="dxa"/>
          </w:tcPr>
          <w:p w:rsidR="0068659B" w:rsidRPr="00BF7152" w:rsidRDefault="00DA7BF7" w:rsidP="0068659B">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Aroma and taste</w:t>
            </w:r>
          </w:p>
        </w:tc>
        <w:tc>
          <w:tcPr>
            <w:tcW w:w="1780" w:type="dxa"/>
          </w:tcPr>
          <w:p w:rsidR="0068659B" w:rsidRPr="00BF7152" w:rsidRDefault="00DA7BF7"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Full bouquet, delicate sweet flavor, a nice strong tart taste</w:t>
            </w:r>
          </w:p>
        </w:tc>
        <w:tc>
          <w:tcPr>
            <w:tcW w:w="1738" w:type="dxa"/>
          </w:tcPr>
          <w:p w:rsidR="0068659B" w:rsidRPr="00BF7152" w:rsidRDefault="00DA7BF7"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Delicate aroma with a pleasant tartness taste</w:t>
            </w:r>
          </w:p>
        </w:tc>
        <w:tc>
          <w:tcPr>
            <w:tcW w:w="2041" w:type="dxa"/>
          </w:tcPr>
          <w:p w:rsidR="0068659B" w:rsidRPr="00BF7152" w:rsidRDefault="00DA7BF7"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Enough delicate flavor, medium tartness taste</w:t>
            </w:r>
          </w:p>
        </w:tc>
        <w:tc>
          <w:tcPr>
            <w:tcW w:w="1800" w:type="dxa"/>
          </w:tcPr>
          <w:p w:rsidR="0068659B" w:rsidRPr="00BF7152" w:rsidRDefault="00DA7BF7"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Insufficient pronounced flavor, relatively tart taste</w:t>
            </w:r>
          </w:p>
        </w:tc>
        <w:tc>
          <w:tcPr>
            <w:tcW w:w="1260" w:type="dxa"/>
          </w:tcPr>
          <w:p w:rsidR="0068659B" w:rsidRPr="00BF7152" w:rsidRDefault="00DA7BF7"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Weak flavor, slightly tart taste</w:t>
            </w:r>
          </w:p>
        </w:tc>
      </w:tr>
      <w:tr w:rsidR="0068659B" w:rsidRPr="00BF7152" w:rsidTr="0068659B">
        <w:tc>
          <w:tcPr>
            <w:tcW w:w="1568" w:type="dxa"/>
          </w:tcPr>
          <w:p w:rsidR="0068659B" w:rsidRPr="00BF7152" w:rsidRDefault="00DA7BF7" w:rsidP="0068659B">
            <w:pPr>
              <w:pStyle w:val="Style10"/>
              <w:widowControl/>
              <w:spacing w:line="240" w:lineRule="auto"/>
              <w:jc w:val="both"/>
              <w:rPr>
                <w:rStyle w:val="FontStyle37"/>
                <w:rFonts w:ascii="Times New Roman" w:hAnsi="Times New Roman" w:cs="Times New Roman"/>
                <w:b w:val="0"/>
                <w:sz w:val="24"/>
                <w:szCs w:val="24"/>
              </w:rPr>
            </w:pPr>
            <w:r w:rsidRPr="00BF7152">
              <w:rPr>
                <w:rFonts w:ascii="Times New Roman" w:hAnsi="Times New Roman"/>
              </w:rPr>
              <w:t>Infusion</w:t>
            </w:r>
          </w:p>
        </w:tc>
        <w:tc>
          <w:tcPr>
            <w:tcW w:w="1780" w:type="dxa"/>
          </w:tcPr>
          <w:p w:rsidR="0068659B" w:rsidRPr="00BF7152" w:rsidRDefault="00DA7BF7"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Bright, clear, intense, "above average"</w:t>
            </w:r>
          </w:p>
        </w:tc>
        <w:tc>
          <w:tcPr>
            <w:tcW w:w="1738" w:type="dxa"/>
          </w:tcPr>
          <w:p w:rsidR="0068659B" w:rsidRPr="00BF7152" w:rsidRDefault="00DA7BF7" w:rsidP="0068659B">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Bright, clear the "average"</w:t>
            </w:r>
          </w:p>
        </w:tc>
        <w:tc>
          <w:tcPr>
            <w:tcW w:w="2041" w:type="dxa"/>
          </w:tcPr>
          <w:p w:rsidR="0068659B" w:rsidRPr="00BF7152" w:rsidRDefault="00272B5A"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It is not enough bright, clear, "average"</w:t>
            </w:r>
          </w:p>
        </w:tc>
        <w:tc>
          <w:tcPr>
            <w:tcW w:w="1800" w:type="dxa"/>
          </w:tcPr>
          <w:p w:rsidR="0068659B" w:rsidRPr="00BF7152" w:rsidRDefault="00272B5A" w:rsidP="0068659B">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Transparent, "below average"</w:t>
            </w:r>
          </w:p>
        </w:tc>
        <w:tc>
          <w:tcPr>
            <w:tcW w:w="1260" w:type="dxa"/>
          </w:tcPr>
          <w:p w:rsidR="0068659B" w:rsidRPr="00BF7152" w:rsidRDefault="00551BC4"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It is not enough clear</w:t>
            </w:r>
          </w:p>
        </w:tc>
      </w:tr>
      <w:tr w:rsidR="0068659B" w:rsidRPr="00BF7152" w:rsidTr="0068659B">
        <w:tc>
          <w:tcPr>
            <w:tcW w:w="1568" w:type="dxa"/>
          </w:tcPr>
          <w:p w:rsidR="0068659B" w:rsidRPr="00BF7152" w:rsidRDefault="00272B5A" w:rsidP="0068659B">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Color tenderized sheet</w:t>
            </w:r>
          </w:p>
        </w:tc>
        <w:tc>
          <w:tcPr>
            <w:tcW w:w="1780" w:type="dxa"/>
          </w:tcPr>
          <w:p w:rsidR="0068659B" w:rsidRPr="00BF7152" w:rsidRDefault="00272B5A"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rPr>
              <w:t>Homogeneous, brown-red</w:t>
            </w:r>
            <w:r w:rsidR="00551BC4" w:rsidRPr="00BF7152">
              <w:rPr>
                <w:rStyle w:val="FontStyle37"/>
                <w:rFonts w:ascii="Times New Roman" w:hAnsi="Times New Roman" w:cs="Times New Roman"/>
                <w:b w:val="0"/>
                <w:sz w:val="24"/>
                <w:szCs w:val="24"/>
              </w:rPr>
              <w:t xml:space="preserve"> color</w:t>
            </w:r>
          </w:p>
        </w:tc>
        <w:tc>
          <w:tcPr>
            <w:tcW w:w="1738" w:type="dxa"/>
          </w:tcPr>
          <w:p w:rsidR="0068659B" w:rsidRPr="00BF7152" w:rsidRDefault="00272B5A" w:rsidP="0068659B">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Non-uniform, dark brown</w:t>
            </w:r>
          </w:p>
        </w:tc>
        <w:tc>
          <w:tcPr>
            <w:tcW w:w="5101" w:type="dxa"/>
            <w:gridSpan w:val="3"/>
          </w:tcPr>
          <w:p w:rsidR="0068659B" w:rsidRPr="00BF7152" w:rsidRDefault="00272B5A"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Non-uniform, dark brown, greenish tint is allowed</w:t>
            </w:r>
          </w:p>
        </w:tc>
      </w:tr>
      <w:tr w:rsidR="0068659B" w:rsidRPr="00BF7152" w:rsidTr="0068659B">
        <w:tc>
          <w:tcPr>
            <w:tcW w:w="10187" w:type="dxa"/>
            <w:gridSpan w:val="6"/>
          </w:tcPr>
          <w:p w:rsidR="0068659B" w:rsidRPr="00BF7152" w:rsidRDefault="00272B5A" w:rsidP="009958EF">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Appearance tea (</w:t>
            </w:r>
            <w:r w:rsidR="009958EF" w:rsidRPr="00BF7152">
              <w:rPr>
                <w:rStyle w:val="FontStyle37"/>
                <w:rFonts w:ascii="Times New Roman" w:hAnsi="Times New Roman" w:cs="Times New Roman"/>
                <w:b w:val="0"/>
                <w:sz w:val="24"/>
                <w:szCs w:val="24"/>
                <w:lang w:val="en-US"/>
              </w:rPr>
              <w:t>collect</w:t>
            </w:r>
            <w:r w:rsidRPr="00BF7152">
              <w:rPr>
                <w:rStyle w:val="FontStyle37"/>
                <w:rFonts w:ascii="Times New Roman" w:hAnsi="Times New Roman" w:cs="Times New Roman"/>
                <w:b w:val="0"/>
                <w:sz w:val="24"/>
                <w:szCs w:val="24"/>
              </w:rPr>
              <w:t>)</w:t>
            </w:r>
          </w:p>
        </w:tc>
      </w:tr>
      <w:tr w:rsidR="0068659B" w:rsidRPr="00BF7152" w:rsidTr="0068659B">
        <w:trPr>
          <w:trHeight w:val="888"/>
        </w:trPr>
        <w:tc>
          <w:tcPr>
            <w:tcW w:w="1568" w:type="dxa"/>
            <w:shd w:val="clear" w:color="auto" w:fill="auto"/>
          </w:tcPr>
          <w:p w:rsidR="0068659B" w:rsidRPr="00BF7152" w:rsidRDefault="00272B5A" w:rsidP="0068659B">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sheet</w:t>
            </w:r>
          </w:p>
        </w:tc>
        <w:tc>
          <w:tcPr>
            <w:tcW w:w="1780" w:type="dxa"/>
            <w:shd w:val="clear" w:color="auto" w:fill="auto"/>
          </w:tcPr>
          <w:p w:rsidR="0068659B" w:rsidRPr="00BF7152" w:rsidRDefault="00272B5A" w:rsidP="0068659B">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Smooth, uniform, well-twisted</w:t>
            </w:r>
          </w:p>
        </w:tc>
        <w:tc>
          <w:tcPr>
            <w:tcW w:w="1738" w:type="dxa"/>
            <w:shd w:val="clear" w:color="auto" w:fill="auto"/>
          </w:tcPr>
          <w:p w:rsidR="0068659B" w:rsidRPr="00BF7152" w:rsidRDefault="00272B5A"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It is not enough flat, twisted</w:t>
            </w:r>
          </w:p>
        </w:tc>
        <w:tc>
          <w:tcPr>
            <w:tcW w:w="5101" w:type="dxa"/>
            <w:gridSpan w:val="3"/>
            <w:shd w:val="clear" w:color="auto" w:fill="auto"/>
          </w:tcPr>
          <w:p w:rsidR="0068659B" w:rsidRPr="00BF7152" w:rsidRDefault="00272B5A" w:rsidP="0068659B">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Uneven, twisted enough</w:t>
            </w:r>
          </w:p>
          <w:p w:rsidR="0068659B" w:rsidRPr="00BF7152" w:rsidRDefault="0068659B" w:rsidP="0068659B">
            <w:pPr>
              <w:pStyle w:val="Style10"/>
              <w:widowControl/>
              <w:spacing w:line="240" w:lineRule="auto"/>
              <w:jc w:val="both"/>
              <w:rPr>
                <w:rStyle w:val="FontStyle37"/>
                <w:rFonts w:ascii="Times New Roman" w:hAnsi="Times New Roman" w:cs="Times New Roman"/>
                <w:b w:val="0"/>
                <w:sz w:val="24"/>
                <w:szCs w:val="24"/>
              </w:rPr>
            </w:pPr>
          </w:p>
          <w:p w:rsidR="0068659B" w:rsidRPr="00BF7152" w:rsidRDefault="0068659B" w:rsidP="0068659B">
            <w:pPr>
              <w:pStyle w:val="Style10"/>
              <w:widowControl/>
              <w:spacing w:line="240" w:lineRule="auto"/>
              <w:jc w:val="both"/>
              <w:rPr>
                <w:rStyle w:val="FontStyle37"/>
                <w:rFonts w:ascii="Times New Roman" w:hAnsi="Times New Roman" w:cs="Times New Roman"/>
                <w:b w:val="0"/>
                <w:sz w:val="24"/>
                <w:szCs w:val="24"/>
              </w:rPr>
            </w:pPr>
          </w:p>
        </w:tc>
      </w:tr>
      <w:tr w:rsidR="0068659B" w:rsidRPr="00BF7152" w:rsidTr="0068659B">
        <w:trPr>
          <w:trHeight w:val="698"/>
        </w:trPr>
        <w:tc>
          <w:tcPr>
            <w:tcW w:w="1568" w:type="dxa"/>
            <w:shd w:val="clear" w:color="auto" w:fill="auto"/>
          </w:tcPr>
          <w:p w:rsidR="0068659B" w:rsidRPr="00BF7152" w:rsidRDefault="00272B5A" w:rsidP="0068659B">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small</w:t>
            </w:r>
          </w:p>
        </w:tc>
        <w:tc>
          <w:tcPr>
            <w:tcW w:w="1780" w:type="dxa"/>
            <w:shd w:val="clear" w:color="auto" w:fill="auto"/>
          </w:tcPr>
          <w:p w:rsidR="0068659B" w:rsidRPr="00BF7152" w:rsidRDefault="009958EF" w:rsidP="0068659B">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Smooth, uniform, twisted</w:t>
            </w:r>
          </w:p>
        </w:tc>
        <w:tc>
          <w:tcPr>
            <w:tcW w:w="1738" w:type="dxa"/>
            <w:shd w:val="clear" w:color="auto" w:fill="auto"/>
          </w:tcPr>
          <w:p w:rsidR="0068659B" w:rsidRPr="00BF7152" w:rsidRDefault="009958EF"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It is not enough even</w:t>
            </w:r>
          </w:p>
        </w:tc>
        <w:tc>
          <w:tcPr>
            <w:tcW w:w="5101" w:type="dxa"/>
            <w:gridSpan w:val="3"/>
            <w:shd w:val="clear" w:color="auto" w:fill="auto"/>
          </w:tcPr>
          <w:p w:rsidR="0068659B" w:rsidRPr="00BF7152" w:rsidRDefault="009958EF" w:rsidP="0068659B">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Uneven, plate</w:t>
            </w:r>
          </w:p>
        </w:tc>
      </w:tr>
      <w:tr w:rsidR="0068659B" w:rsidRPr="00BF7152" w:rsidTr="0068659B">
        <w:trPr>
          <w:trHeight w:val="1375"/>
        </w:trPr>
        <w:tc>
          <w:tcPr>
            <w:tcW w:w="1568" w:type="dxa"/>
            <w:shd w:val="clear" w:color="auto" w:fill="auto"/>
          </w:tcPr>
          <w:p w:rsidR="0068659B" w:rsidRPr="00BF7152" w:rsidRDefault="00272B5A" w:rsidP="0068659B">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granulated</w:t>
            </w:r>
          </w:p>
        </w:tc>
        <w:tc>
          <w:tcPr>
            <w:tcW w:w="1780" w:type="dxa"/>
            <w:shd w:val="clear" w:color="auto" w:fill="auto"/>
          </w:tcPr>
          <w:p w:rsidR="0068659B" w:rsidRPr="00BF7152" w:rsidRDefault="0068659B" w:rsidP="0068659B">
            <w:pPr>
              <w:pStyle w:val="Style15"/>
              <w:widowControl/>
              <w:jc w:val="both"/>
              <w:rPr>
                <w:rStyle w:val="FontStyle38"/>
                <w:rFonts w:ascii="Times New Roman" w:hAnsi="Times New Roman" w:cs="Times New Roman"/>
                <w:sz w:val="24"/>
                <w:szCs w:val="24"/>
              </w:rPr>
            </w:pPr>
            <w:r w:rsidRPr="00BF7152">
              <w:rPr>
                <w:rStyle w:val="FontStyle38"/>
                <w:rFonts w:ascii="Times New Roman" w:hAnsi="Times New Roman" w:cs="Times New Roman"/>
                <w:sz w:val="24"/>
                <w:szCs w:val="24"/>
              </w:rPr>
              <w:t>—</w:t>
            </w:r>
          </w:p>
        </w:tc>
        <w:tc>
          <w:tcPr>
            <w:tcW w:w="1738" w:type="dxa"/>
            <w:shd w:val="clear" w:color="auto" w:fill="auto"/>
          </w:tcPr>
          <w:p w:rsidR="0068659B" w:rsidRPr="00BF7152" w:rsidRDefault="009958EF"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Enough flat, spherical or oblong</w:t>
            </w:r>
          </w:p>
        </w:tc>
        <w:tc>
          <w:tcPr>
            <w:tcW w:w="5101" w:type="dxa"/>
            <w:gridSpan w:val="3"/>
            <w:shd w:val="clear" w:color="auto" w:fill="auto"/>
          </w:tcPr>
          <w:p w:rsidR="0068659B" w:rsidRPr="00BF7152" w:rsidRDefault="009958EF"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Enough flat, spherical or oblong</w:t>
            </w:r>
          </w:p>
        </w:tc>
      </w:tr>
    </w:tbl>
    <w:p w:rsidR="0068659B" w:rsidRPr="002B6730" w:rsidRDefault="0068659B" w:rsidP="0068659B">
      <w:pPr>
        <w:ind w:firstLine="425"/>
        <w:jc w:val="both"/>
        <w:rPr>
          <w:sz w:val="28"/>
          <w:szCs w:val="28"/>
          <w:lang w:val="en-US"/>
        </w:rPr>
      </w:pPr>
    </w:p>
    <w:p w:rsidR="009958EF" w:rsidRPr="002B6730" w:rsidRDefault="00551BC4" w:rsidP="009958EF">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Table </w:t>
      </w:r>
      <w:r w:rsidR="009958EF" w:rsidRPr="002B6730">
        <w:rPr>
          <w:rStyle w:val="FontStyle44"/>
          <w:rFonts w:ascii="Times New Roman" w:hAnsi="Times New Roman" w:cs="Times New Roman"/>
          <w:sz w:val="28"/>
          <w:szCs w:val="28"/>
          <w:lang w:val="en-US"/>
        </w:rPr>
        <w:t>2</w:t>
      </w:r>
    </w:p>
    <w:p w:rsidR="0068659B" w:rsidRPr="002B6730" w:rsidRDefault="009958EF" w:rsidP="009958EF">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Organoleptic</w:t>
      </w:r>
      <w:r w:rsidR="00551BC4" w:rsidRPr="002B6730">
        <w:rPr>
          <w:rStyle w:val="FontStyle42"/>
          <w:rFonts w:ascii="Times New Roman" w:hAnsi="Times New Roman" w:cs="Times New Roman"/>
          <w:b w:val="0"/>
          <w:sz w:val="28"/>
          <w:szCs w:val="28"/>
          <w:lang w:val="en-US"/>
        </w:rPr>
        <w:t xml:space="preserve"> characteristics of</w:t>
      </w:r>
      <w:r w:rsidRPr="002B6730">
        <w:rPr>
          <w:rStyle w:val="FontStyle44"/>
          <w:rFonts w:ascii="Times New Roman" w:hAnsi="Times New Roman" w:cs="Times New Roman"/>
          <w:sz w:val="28"/>
          <w:szCs w:val="28"/>
          <w:lang w:val="en-US"/>
        </w:rPr>
        <w:t xml:space="preserve"> quality of </w:t>
      </w:r>
      <w:r w:rsidR="00551BC4" w:rsidRPr="002B6730">
        <w:rPr>
          <w:rStyle w:val="FontStyle44"/>
          <w:rFonts w:ascii="Times New Roman" w:hAnsi="Times New Roman" w:cs="Times New Roman"/>
          <w:sz w:val="28"/>
          <w:szCs w:val="28"/>
          <w:lang w:val="en-US"/>
        </w:rPr>
        <w:t xml:space="preserve">black tile tea </w:t>
      </w:r>
    </w:p>
    <w:p w:rsidR="009958EF" w:rsidRPr="002B6730" w:rsidRDefault="009958EF" w:rsidP="009958EF">
      <w:pPr>
        <w:ind w:firstLine="425"/>
        <w:jc w:val="both"/>
        <w:rPr>
          <w:sz w:val="28"/>
          <w:szCs w:val="28"/>
          <w:lang w:val="en-US"/>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960"/>
        <w:gridCol w:w="1980"/>
        <w:gridCol w:w="2340"/>
        <w:gridCol w:w="2160"/>
      </w:tblGrid>
      <w:tr w:rsidR="0068659B" w:rsidRPr="00BF7152" w:rsidTr="0068659B">
        <w:tc>
          <w:tcPr>
            <w:tcW w:w="1568" w:type="dxa"/>
            <w:vMerge w:val="restart"/>
          </w:tcPr>
          <w:p w:rsidR="0068659B" w:rsidRPr="00BF7152" w:rsidRDefault="00551BC4" w:rsidP="0068659B">
            <w:pPr>
              <w:jc w:val="both"/>
            </w:pPr>
            <w:r w:rsidRPr="00BF7152">
              <w:rPr>
                <w:rStyle w:val="FontStyle42"/>
                <w:rFonts w:ascii="Times New Roman" w:hAnsi="Times New Roman" w:cs="Times New Roman"/>
                <w:b w:val="0"/>
                <w:sz w:val="24"/>
                <w:szCs w:val="24"/>
                <w:lang w:val="en-US"/>
              </w:rPr>
              <w:t xml:space="preserve">Characteristics </w:t>
            </w:r>
          </w:p>
        </w:tc>
        <w:tc>
          <w:tcPr>
            <w:tcW w:w="8440" w:type="dxa"/>
            <w:gridSpan w:val="4"/>
          </w:tcPr>
          <w:p w:rsidR="0068659B" w:rsidRPr="00BF7152" w:rsidRDefault="009958EF" w:rsidP="0068659B">
            <w:pPr>
              <w:jc w:val="both"/>
            </w:pPr>
            <w:r w:rsidRPr="00BF7152">
              <w:t xml:space="preserve">Characteristics of </w:t>
            </w:r>
            <w:r w:rsidR="0047457B" w:rsidRPr="00BF7152">
              <w:rPr>
                <w:shd w:val="clear" w:color="auto" w:fill="FFFFFF"/>
                <w:lang w:val="en-US"/>
              </w:rPr>
              <w:t>brand</w:t>
            </w:r>
          </w:p>
        </w:tc>
      </w:tr>
      <w:tr w:rsidR="009958EF" w:rsidRPr="00BF7152" w:rsidTr="0068659B">
        <w:tc>
          <w:tcPr>
            <w:tcW w:w="1568" w:type="dxa"/>
            <w:vMerge/>
          </w:tcPr>
          <w:p w:rsidR="009958EF" w:rsidRPr="00BF7152" w:rsidRDefault="009958EF" w:rsidP="0068659B">
            <w:pPr>
              <w:jc w:val="both"/>
            </w:pPr>
          </w:p>
        </w:tc>
        <w:tc>
          <w:tcPr>
            <w:tcW w:w="1960" w:type="dxa"/>
          </w:tcPr>
          <w:p w:rsidR="009958EF" w:rsidRPr="00BF7152" w:rsidRDefault="00551BC4" w:rsidP="008657E0">
            <w:pPr>
              <w:jc w:val="both"/>
              <w:rPr>
                <w:lang w:val="en-US"/>
              </w:rPr>
            </w:pPr>
            <w:r w:rsidRPr="00BF7152">
              <w:rPr>
                <w:rStyle w:val="FontStyle44"/>
                <w:rFonts w:ascii="Times New Roman" w:hAnsi="Times New Roman" w:cs="Times New Roman"/>
                <w:sz w:val="24"/>
                <w:szCs w:val="24"/>
                <w:lang w:val="en-US"/>
              </w:rPr>
              <w:t>highest</w:t>
            </w:r>
          </w:p>
        </w:tc>
        <w:tc>
          <w:tcPr>
            <w:tcW w:w="1980" w:type="dxa"/>
          </w:tcPr>
          <w:p w:rsidR="009958EF" w:rsidRPr="00BF7152" w:rsidRDefault="009958EF" w:rsidP="008657E0">
            <w:pPr>
              <w:jc w:val="both"/>
            </w:pPr>
            <w:r w:rsidRPr="00BF7152">
              <w:t xml:space="preserve"> first</w:t>
            </w:r>
          </w:p>
        </w:tc>
        <w:tc>
          <w:tcPr>
            <w:tcW w:w="2340" w:type="dxa"/>
          </w:tcPr>
          <w:p w:rsidR="009958EF" w:rsidRPr="00BF7152" w:rsidRDefault="009958EF" w:rsidP="008657E0">
            <w:pPr>
              <w:jc w:val="both"/>
              <w:rPr>
                <w:lang w:val="en-US"/>
              </w:rPr>
            </w:pPr>
            <w:r w:rsidRPr="00BF7152">
              <w:rPr>
                <w:lang w:val="en-US"/>
              </w:rPr>
              <w:t>second</w:t>
            </w:r>
          </w:p>
        </w:tc>
        <w:tc>
          <w:tcPr>
            <w:tcW w:w="2160" w:type="dxa"/>
          </w:tcPr>
          <w:p w:rsidR="009958EF" w:rsidRPr="00BF7152" w:rsidRDefault="009958EF" w:rsidP="008657E0">
            <w:pPr>
              <w:jc w:val="both"/>
            </w:pPr>
            <w:r w:rsidRPr="00BF7152">
              <w:t>third</w:t>
            </w:r>
          </w:p>
        </w:tc>
      </w:tr>
      <w:tr w:rsidR="009958EF" w:rsidRPr="00BF7152" w:rsidTr="0068659B">
        <w:tc>
          <w:tcPr>
            <w:tcW w:w="1568" w:type="dxa"/>
          </w:tcPr>
          <w:p w:rsidR="009958EF" w:rsidRPr="00BF7152" w:rsidRDefault="009958EF" w:rsidP="008657E0">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Aroma and taste</w:t>
            </w:r>
          </w:p>
        </w:tc>
        <w:tc>
          <w:tcPr>
            <w:tcW w:w="1960" w:type="dxa"/>
          </w:tcPr>
          <w:p w:rsidR="009958EF" w:rsidRPr="00BF7152" w:rsidRDefault="009958EF"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Pleasant aroma, full taste with astringency</w:t>
            </w:r>
          </w:p>
        </w:tc>
        <w:tc>
          <w:tcPr>
            <w:tcW w:w="1980" w:type="dxa"/>
          </w:tcPr>
          <w:p w:rsidR="009958EF" w:rsidRPr="00BF7152" w:rsidRDefault="009958EF"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Pleasant aroma with a tart taste</w:t>
            </w:r>
          </w:p>
        </w:tc>
        <w:tc>
          <w:tcPr>
            <w:tcW w:w="2340" w:type="dxa"/>
          </w:tcPr>
          <w:p w:rsidR="009958EF" w:rsidRPr="00BF7152" w:rsidRDefault="009958EF" w:rsidP="00551BC4">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Weak fragrance, rough</w:t>
            </w:r>
            <w:r w:rsidR="00551BC4" w:rsidRPr="00BF7152">
              <w:rPr>
                <w:rStyle w:val="FontStyle37"/>
                <w:rFonts w:ascii="Times New Roman" w:hAnsi="Times New Roman" w:cs="Times New Roman"/>
                <w:b w:val="0"/>
                <w:sz w:val="24"/>
                <w:szCs w:val="24"/>
              </w:rPr>
              <w:t xml:space="preserve"> taste</w:t>
            </w:r>
          </w:p>
        </w:tc>
        <w:tc>
          <w:tcPr>
            <w:tcW w:w="2160" w:type="dxa"/>
          </w:tcPr>
          <w:p w:rsidR="009958EF" w:rsidRPr="00BF7152" w:rsidRDefault="009958EF" w:rsidP="00551BC4">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Weak fragrance, rough</w:t>
            </w:r>
            <w:r w:rsidR="00551BC4" w:rsidRPr="00BF7152">
              <w:rPr>
                <w:rStyle w:val="FontStyle37"/>
                <w:rFonts w:ascii="Times New Roman" w:hAnsi="Times New Roman" w:cs="Times New Roman"/>
                <w:b w:val="0"/>
                <w:sz w:val="24"/>
                <w:szCs w:val="24"/>
              </w:rPr>
              <w:t xml:space="preserve"> taste</w:t>
            </w:r>
          </w:p>
        </w:tc>
      </w:tr>
      <w:tr w:rsidR="009958EF" w:rsidRPr="00BF7152" w:rsidTr="0068659B">
        <w:tc>
          <w:tcPr>
            <w:tcW w:w="1568" w:type="dxa"/>
          </w:tcPr>
          <w:p w:rsidR="009958EF" w:rsidRPr="00BF7152" w:rsidRDefault="009958EF" w:rsidP="008657E0">
            <w:pPr>
              <w:pStyle w:val="Style10"/>
              <w:widowControl/>
              <w:spacing w:line="240" w:lineRule="auto"/>
              <w:jc w:val="both"/>
              <w:rPr>
                <w:rStyle w:val="FontStyle37"/>
                <w:rFonts w:ascii="Times New Roman" w:hAnsi="Times New Roman" w:cs="Times New Roman"/>
                <w:b w:val="0"/>
                <w:sz w:val="24"/>
                <w:szCs w:val="24"/>
              </w:rPr>
            </w:pPr>
            <w:r w:rsidRPr="00BF7152">
              <w:rPr>
                <w:rFonts w:ascii="Times New Roman" w:hAnsi="Times New Roman"/>
              </w:rPr>
              <w:t>Infusion</w:t>
            </w:r>
          </w:p>
        </w:tc>
        <w:tc>
          <w:tcPr>
            <w:tcW w:w="1960" w:type="dxa"/>
          </w:tcPr>
          <w:p w:rsidR="009958EF" w:rsidRPr="00BF7152" w:rsidRDefault="009958EF" w:rsidP="00551BC4">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 xml:space="preserve">Clean, dark </w:t>
            </w:r>
            <w:r w:rsidRPr="00BF7152">
              <w:rPr>
                <w:rStyle w:val="FontStyle37"/>
                <w:rFonts w:ascii="Times New Roman" w:hAnsi="Times New Roman" w:cs="Times New Roman"/>
                <w:b w:val="0"/>
                <w:sz w:val="24"/>
                <w:szCs w:val="24"/>
                <w:lang w:val="en-US"/>
              </w:rPr>
              <w:lastRenderedPageBreak/>
              <w:t xml:space="preserve">brown with red </w:t>
            </w:r>
            <w:r w:rsidR="00551BC4" w:rsidRPr="00BF7152">
              <w:rPr>
                <w:rStyle w:val="FontStyle37"/>
                <w:rFonts w:ascii="Times New Roman" w:hAnsi="Times New Roman" w:cs="Times New Roman"/>
                <w:b w:val="0"/>
                <w:sz w:val="24"/>
                <w:szCs w:val="24"/>
                <w:lang w:val="en-US"/>
              </w:rPr>
              <w:t>color</w:t>
            </w:r>
          </w:p>
        </w:tc>
        <w:tc>
          <w:tcPr>
            <w:tcW w:w="1980" w:type="dxa"/>
          </w:tcPr>
          <w:p w:rsidR="009958EF" w:rsidRPr="00BF7152" w:rsidRDefault="009958EF" w:rsidP="00551BC4">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lastRenderedPageBreak/>
              <w:t xml:space="preserve">Clean, dark </w:t>
            </w:r>
            <w:r w:rsidRPr="00BF7152">
              <w:rPr>
                <w:rStyle w:val="FontStyle37"/>
                <w:rFonts w:ascii="Times New Roman" w:hAnsi="Times New Roman" w:cs="Times New Roman"/>
                <w:b w:val="0"/>
                <w:sz w:val="24"/>
                <w:szCs w:val="24"/>
                <w:lang w:val="en-US"/>
              </w:rPr>
              <w:lastRenderedPageBreak/>
              <w:t xml:space="preserve">brown with red </w:t>
            </w:r>
            <w:r w:rsidR="00551BC4" w:rsidRPr="00BF7152">
              <w:rPr>
                <w:rStyle w:val="FontStyle37"/>
                <w:rFonts w:ascii="Times New Roman" w:hAnsi="Times New Roman" w:cs="Times New Roman"/>
                <w:b w:val="0"/>
                <w:sz w:val="24"/>
                <w:szCs w:val="24"/>
                <w:lang w:val="en-US"/>
              </w:rPr>
              <w:t>color</w:t>
            </w:r>
          </w:p>
        </w:tc>
        <w:tc>
          <w:tcPr>
            <w:tcW w:w="2340" w:type="dxa"/>
          </w:tcPr>
          <w:p w:rsidR="009958EF" w:rsidRPr="00BF7152" w:rsidRDefault="009958EF"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lastRenderedPageBreak/>
              <w:t xml:space="preserve">Dark brown, allowed </w:t>
            </w:r>
            <w:r w:rsidRPr="00BF7152">
              <w:rPr>
                <w:rStyle w:val="FontStyle37"/>
                <w:rFonts w:ascii="Times New Roman" w:hAnsi="Times New Roman" w:cs="Times New Roman"/>
                <w:b w:val="0"/>
                <w:sz w:val="24"/>
                <w:szCs w:val="24"/>
                <w:lang w:val="en-US"/>
              </w:rPr>
              <w:lastRenderedPageBreak/>
              <w:t>little unclear</w:t>
            </w:r>
          </w:p>
        </w:tc>
        <w:tc>
          <w:tcPr>
            <w:tcW w:w="2160" w:type="dxa"/>
          </w:tcPr>
          <w:p w:rsidR="009958EF" w:rsidRPr="00BF7152" w:rsidRDefault="009958EF"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lastRenderedPageBreak/>
              <w:t xml:space="preserve">Dark brown with a </w:t>
            </w:r>
            <w:r w:rsidRPr="00BF7152">
              <w:rPr>
                <w:rStyle w:val="FontStyle37"/>
                <w:rFonts w:ascii="Times New Roman" w:hAnsi="Times New Roman" w:cs="Times New Roman"/>
                <w:b w:val="0"/>
                <w:sz w:val="24"/>
                <w:szCs w:val="24"/>
                <w:lang w:val="en-US"/>
              </w:rPr>
              <w:lastRenderedPageBreak/>
              <w:t>grayish tinge, allowed little unclear</w:t>
            </w:r>
          </w:p>
        </w:tc>
      </w:tr>
      <w:tr w:rsidR="009958EF" w:rsidRPr="00BF7152" w:rsidTr="0068659B">
        <w:tc>
          <w:tcPr>
            <w:tcW w:w="1568" w:type="dxa"/>
          </w:tcPr>
          <w:p w:rsidR="009958EF" w:rsidRPr="00BF7152" w:rsidRDefault="009958EF" w:rsidP="008657E0">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lastRenderedPageBreak/>
              <w:t>Color tenderized sheet</w:t>
            </w:r>
          </w:p>
        </w:tc>
        <w:tc>
          <w:tcPr>
            <w:tcW w:w="1960" w:type="dxa"/>
          </w:tcPr>
          <w:p w:rsidR="009958EF" w:rsidRPr="00BF7152" w:rsidRDefault="009958EF" w:rsidP="0068659B">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Smooth, dark brown</w:t>
            </w:r>
          </w:p>
        </w:tc>
        <w:tc>
          <w:tcPr>
            <w:tcW w:w="1980" w:type="dxa"/>
          </w:tcPr>
          <w:p w:rsidR="009958EF" w:rsidRPr="00BF7152" w:rsidRDefault="000517D2" w:rsidP="0068659B">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Enough smooth, dark brown</w:t>
            </w:r>
          </w:p>
        </w:tc>
        <w:tc>
          <w:tcPr>
            <w:tcW w:w="2340" w:type="dxa"/>
          </w:tcPr>
          <w:p w:rsidR="009958EF" w:rsidRPr="00BF7152" w:rsidRDefault="000517D2"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Rough, dark brown with a small green</w:t>
            </w:r>
          </w:p>
        </w:tc>
        <w:tc>
          <w:tcPr>
            <w:tcW w:w="2160" w:type="dxa"/>
          </w:tcPr>
          <w:p w:rsidR="009958EF" w:rsidRPr="00BF7152" w:rsidRDefault="000517D2" w:rsidP="0068659B">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Motley, dark greens</w:t>
            </w:r>
          </w:p>
        </w:tc>
      </w:tr>
      <w:tr w:rsidR="0068659B" w:rsidRPr="00BF7152" w:rsidTr="0068659B">
        <w:tc>
          <w:tcPr>
            <w:tcW w:w="1568" w:type="dxa"/>
          </w:tcPr>
          <w:p w:rsidR="0068659B" w:rsidRPr="00BF7152" w:rsidRDefault="009958EF" w:rsidP="0068659B">
            <w:pPr>
              <w:pStyle w:val="Style10"/>
              <w:widowControl/>
              <w:spacing w:line="240" w:lineRule="auto"/>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Appearance tea (collect)</w:t>
            </w:r>
          </w:p>
        </w:tc>
        <w:tc>
          <w:tcPr>
            <w:tcW w:w="8440" w:type="dxa"/>
            <w:gridSpan w:val="4"/>
          </w:tcPr>
          <w:p w:rsidR="0068659B" w:rsidRPr="00BF7152" w:rsidRDefault="000517D2" w:rsidP="0068659B">
            <w:pPr>
              <w:pStyle w:val="Style10"/>
              <w:widowControl/>
              <w:spacing w:line="240" w:lineRule="auto"/>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Pressed tile square shape, the lower and upper surface of the tiles should be smooth, without any cracks or damage, corners must be whole, not broken off</w:t>
            </w:r>
          </w:p>
        </w:tc>
      </w:tr>
    </w:tbl>
    <w:p w:rsidR="0068659B" w:rsidRPr="002B6730" w:rsidRDefault="0068659B" w:rsidP="0068659B">
      <w:pPr>
        <w:pStyle w:val="Style2"/>
        <w:widowControl/>
        <w:spacing w:line="240" w:lineRule="auto"/>
        <w:ind w:firstLine="425"/>
        <w:rPr>
          <w:rStyle w:val="FontStyle44"/>
          <w:rFonts w:ascii="Times New Roman" w:hAnsi="Times New Roman" w:cs="Times New Roman"/>
          <w:sz w:val="28"/>
          <w:szCs w:val="28"/>
          <w:lang w:val="en-US"/>
        </w:rPr>
      </w:pPr>
    </w:p>
    <w:p w:rsidR="000517D2" w:rsidRPr="002B6730" w:rsidRDefault="0047457B" w:rsidP="000517D2">
      <w:pPr>
        <w:pStyle w:val="aff"/>
        <w:spacing w:before="0" w:after="0"/>
        <w:ind w:firstLine="709"/>
        <w:jc w:val="both"/>
        <w:rPr>
          <w:rStyle w:val="FontStyle44"/>
          <w:rFonts w:ascii="Times New Roman" w:hAnsi="Times New Roman" w:cs="Times New Roman"/>
          <w:b w:val="0"/>
          <w:sz w:val="28"/>
          <w:szCs w:val="28"/>
          <w:lang w:val="en-US"/>
        </w:rPr>
      </w:pPr>
      <w:r w:rsidRPr="002B6730">
        <w:rPr>
          <w:rStyle w:val="FontStyle44"/>
          <w:rFonts w:ascii="Times New Roman" w:hAnsi="Times New Roman" w:cs="Times New Roman"/>
          <w:b w:val="0"/>
          <w:sz w:val="28"/>
          <w:szCs w:val="28"/>
          <w:lang w:val="en-US"/>
        </w:rPr>
        <w:t xml:space="preserve">Quality of </w:t>
      </w:r>
      <w:r w:rsidR="000517D2" w:rsidRPr="002B6730">
        <w:rPr>
          <w:rStyle w:val="FontStyle44"/>
          <w:rFonts w:ascii="Times New Roman" w:hAnsi="Times New Roman" w:cs="Times New Roman"/>
          <w:b w:val="0"/>
          <w:sz w:val="28"/>
          <w:szCs w:val="28"/>
          <w:lang w:val="en-US"/>
        </w:rPr>
        <w:t xml:space="preserve">tea depends largely on which portion of the tea flushes is a part of the teas on the character twisting fermentation. </w:t>
      </w:r>
      <w:r w:rsidRPr="002B6730">
        <w:rPr>
          <w:rStyle w:val="FontStyle44"/>
          <w:rFonts w:ascii="Times New Roman" w:hAnsi="Times New Roman" w:cs="Times New Roman"/>
          <w:b w:val="0"/>
          <w:sz w:val="28"/>
          <w:szCs w:val="28"/>
          <w:lang w:val="en-US"/>
        </w:rPr>
        <w:t xml:space="preserve">Highest </w:t>
      </w:r>
      <w:r w:rsidRPr="002B6730">
        <w:rPr>
          <w:b w:val="0"/>
          <w:sz w:val="28"/>
          <w:szCs w:val="28"/>
          <w:shd w:val="clear" w:color="auto" w:fill="FFFFFF"/>
          <w:lang w:val="en-US"/>
        </w:rPr>
        <w:t>b</w:t>
      </w:r>
      <w:r w:rsidRPr="002B6730">
        <w:rPr>
          <w:rFonts w:ascii="Times New Roman" w:hAnsi="Times New Roman"/>
          <w:b w:val="0"/>
          <w:sz w:val="28"/>
          <w:szCs w:val="28"/>
          <w:shd w:val="clear" w:color="auto" w:fill="FFFFFF"/>
          <w:lang w:val="en-US"/>
        </w:rPr>
        <w:t>rand</w:t>
      </w:r>
      <w:r w:rsidRPr="002B6730">
        <w:rPr>
          <w:rStyle w:val="FontStyle44"/>
          <w:rFonts w:ascii="Times New Roman" w:hAnsi="Times New Roman" w:cs="Times New Roman"/>
          <w:b w:val="0"/>
          <w:sz w:val="28"/>
          <w:szCs w:val="28"/>
          <w:lang w:val="en-US"/>
        </w:rPr>
        <w:t xml:space="preserve"> of teas consists</w:t>
      </w:r>
      <w:r w:rsidR="000517D2" w:rsidRPr="002B6730">
        <w:rPr>
          <w:rStyle w:val="FontStyle44"/>
          <w:rFonts w:ascii="Times New Roman" w:hAnsi="Times New Roman" w:cs="Times New Roman"/>
          <w:b w:val="0"/>
          <w:sz w:val="28"/>
          <w:szCs w:val="28"/>
          <w:lang w:val="en-US"/>
        </w:rPr>
        <w:t xml:space="preserve"> mainly of thin well twisted upper leaves with leaf buds. Average grades consist of a second, at least - the third leaflets, larger, uniformly twisted with flat black</w:t>
      </w:r>
      <w:r w:rsidRPr="002B6730">
        <w:rPr>
          <w:rStyle w:val="FontStyle44"/>
          <w:rFonts w:ascii="Times New Roman" w:hAnsi="Times New Roman" w:cs="Times New Roman"/>
          <w:b w:val="0"/>
          <w:sz w:val="28"/>
          <w:szCs w:val="28"/>
          <w:lang w:val="en-US"/>
        </w:rPr>
        <w:t xml:space="preserve"> color</w:t>
      </w:r>
      <w:r w:rsidR="000517D2" w:rsidRPr="002B6730">
        <w:rPr>
          <w:rStyle w:val="FontStyle44"/>
          <w:rFonts w:ascii="Times New Roman" w:hAnsi="Times New Roman" w:cs="Times New Roman"/>
          <w:b w:val="0"/>
          <w:sz w:val="28"/>
          <w:szCs w:val="28"/>
          <w:lang w:val="en-US"/>
        </w:rPr>
        <w:t>.</w:t>
      </w:r>
    </w:p>
    <w:p w:rsidR="000517D2" w:rsidRPr="002B6730" w:rsidRDefault="00323D80" w:rsidP="000517D2">
      <w:pPr>
        <w:pStyle w:val="aff"/>
        <w:spacing w:before="0" w:after="0"/>
        <w:ind w:firstLine="709"/>
        <w:jc w:val="both"/>
        <w:rPr>
          <w:rStyle w:val="FontStyle44"/>
          <w:rFonts w:ascii="Times New Roman" w:hAnsi="Times New Roman" w:cs="Times New Roman"/>
          <w:b w:val="0"/>
          <w:sz w:val="28"/>
          <w:szCs w:val="28"/>
          <w:lang w:val="en-US"/>
        </w:rPr>
      </w:pPr>
      <w:r w:rsidRPr="002B6730">
        <w:rPr>
          <w:rStyle w:val="FontStyle44"/>
          <w:rFonts w:ascii="Times New Roman" w:hAnsi="Times New Roman" w:cs="Times New Roman"/>
          <w:b w:val="0"/>
          <w:sz w:val="28"/>
          <w:szCs w:val="28"/>
          <w:lang w:val="en-US"/>
        </w:rPr>
        <w:t xml:space="preserve">Lower </w:t>
      </w:r>
      <w:r w:rsidRPr="002B6730">
        <w:rPr>
          <w:rStyle w:val="apple-converted-space"/>
          <w:rFonts w:ascii="Times New Roman" w:hAnsi="Times New Roman"/>
          <w:b w:val="0"/>
          <w:sz w:val="28"/>
          <w:szCs w:val="28"/>
          <w:shd w:val="clear" w:color="auto" w:fill="FFFFFF"/>
          <w:lang w:val="en-US"/>
        </w:rPr>
        <w:t>brand</w:t>
      </w:r>
      <w:r w:rsidR="0047457B" w:rsidRPr="002B6730">
        <w:rPr>
          <w:rFonts w:ascii="Times New Roman" w:hAnsi="Times New Roman"/>
          <w:b w:val="0"/>
          <w:sz w:val="28"/>
          <w:szCs w:val="28"/>
          <w:shd w:val="clear" w:color="auto" w:fill="FFFFFF"/>
          <w:lang w:val="en-US"/>
        </w:rPr>
        <w:t xml:space="preserve"> of tea</w:t>
      </w:r>
      <w:r w:rsidR="000517D2" w:rsidRPr="002B6730">
        <w:rPr>
          <w:rStyle w:val="FontStyle44"/>
          <w:rFonts w:ascii="Times New Roman" w:hAnsi="Times New Roman" w:cs="Times New Roman"/>
          <w:b w:val="0"/>
          <w:sz w:val="28"/>
          <w:szCs w:val="28"/>
          <w:lang w:val="en-US"/>
        </w:rPr>
        <w:t xml:space="preserve"> are made up of the very rough, non</w:t>
      </w:r>
      <w:r w:rsidRPr="002B6730">
        <w:rPr>
          <w:rStyle w:val="FontStyle44"/>
          <w:rFonts w:ascii="Times New Roman" w:hAnsi="Times New Roman" w:cs="Times New Roman"/>
          <w:b w:val="0"/>
          <w:sz w:val="28"/>
          <w:szCs w:val="28"/>
          <w:lang w:val="en-US"/>
        </w:rPr>
        <w:t>-</w:t>
      </w:r>
      <w:r w:rsidR="000517D2" w:rsidRPr="002B6730">
        <w:rPr>
          <w:rStyle w:val="FontStyle44"/>
          <w:rFonts w:ascii="Times New Roman" w:hAnsi="Times New Roman" w:cs="Times New Roman"/>
          <w:b w:val="0"/>
          <w:sz w:val="28"/>
          <w:szCs w:val="28"/>
          <w:lang w:val="en-US"/>
        </w:rPr>
        <w:t xml:space="preserve">uniform twisted and partially crushed leaves. </w:t>
      </w:r>
      <w:r w:rsidRPr="002B6730">
        <w:rPr>
          <w:rStyle w:val="FontStyle44"/>
          <w:rFonts w:ascii="Times New Roman" w:hAnsi="Times New Roman" w:cs="Times New Roman"/>
          <w:b w:val="0"/>
          <w:sz w:val="28"/>
          <w:szCs w:val="28"/>
          <w:lang w:val="en-US"/>
        </w:rPr>
        <w:t>The tea is not allowed mold, mustiness, acidity, odors</w:t>
      </w:r>
      <w:proofErr w:type="gramStart"/>
      <w:r w:rsidRPr="002B6730">
        <w:rPr>
          <w:rStyle w:val="FontStyle44"/>
          <w:rFonts w:ascii="Times New Roman" w:hAnsi="Times New Roman" w:cs="Times New Roman"/>
          <w:b w:val="0"/>
          <w:sz w:val="28"/>
          <w:szCs w:val="28"/>
          <w:lang w:val="en-US"/>
        </w:rPr>
        <w:t>.</w:t>
      </w:r>
      <w:r w:rsidR="000517D2" w:rsidRPr="002B6730">
        <w:rPr>
          <w:rStyle w:val="FontStyle44"/>
          <w:rFonts w:ascii="Times New Roman" w:hAnsi="Times New Roman" w:cs="Times New Roman"/>
          <w:b w:val="0"/>
          <w:sz w:val="28"/>
          <w:szCs w:val="28"/>
          <w:lang w:val="en-US"/>
        </w:rPr>
        <w:t>.</w:t>
      </w:r>
      <w:proofErr w:type="gramEnd"/>
    </w:p>
    <w:p w:rsidR="000517D2" w:rsidRPr="002B6730" w:rsidRDefault="00323D80" w:rsidP="000517D2">
      <w:pPr>
        <w:pStyle w:val="aff"/>
        <w:spacing w:before="0" w:after="0"/>
        <w:ind w:firstLine="709"/>
        <w:jc w:val="both"/>
        <w:rPr>
          <w:rStyle w:val="FontStyle44"/>
          <w:rFonts w:ascii="Times New Roman" w:hAnsi="Times New Roman" w:cs="Times New Roman"/>
          <w:b w:val="0"/>
          <w:sz w:val="28"/>
          <w:szCs w:val="28"/>
          <w:lang w:val="en-US"/>
        </w:rPr>
      </w:pPr>
      <w:proofErr w:type="gramStart"/>
      <w:r w:rsidRPr="002B6730">
        <w:rPr>
          <w:rStyle w:val="FontStyle44"/>
          <w:rFonts w:ascii="Times New Roman" w:hAnsi="Times New Roman" w:cs="Times New Roman"/>
          <w:b w:val="0"/>
          <w:sz w:val="28"/>
          <w:szCs w:val="28"/>
          <w:lang w:val="en-US"/>
        </w:rPr>
        <w:t>P</w:t>
      </w:r>
      <w:r w:rsidR="000517D2" w:rsidRPr="002B6730">
        <w:rPr>
          <w:rStyle w:val="FontStyle44"/>
          <w:rFonts w:ascii="Times New Roman" w:hAnsi="Times New Roman" w:cs="Times New Roman"/>
          <w:b w:val="0"/>
          <w:sz w:val="28"/>
          <w:szCs w:val="28"/>
          <w:lang w:val="en-US"/>
        </w:rPr>
        <w:t>hysical</w:t>
      </w:r>
      <w:r w:rsidRPr="002B6730">
        <w:rPr>
          <w:rStyle w:val="FontStyle44"/>
          <w:rFonts w:ascii="Times New Roman" w:hAnsi="Times New Roman" w:cs="Times New Roman"/>
          <w:b w:val="0"/>
          <w:sz w:val="28"/>
          <w:szCs w:val="28"/>
          <w:lang w:val="en-US"/>
        </w:rPr>
        <w:t xml:space="preserve"> </w:t>
      </w:r>
      <w:r w:rsidR="000517D2" w:rsidRPr="002B6730">
        <w:rPr>
          <w:rStyle w:val="FontStyle44"/>
          <w:rFonts w:ascii="Times New Roman" w:hAnsi="Times New Roman" w:cs="Times New Roman"/>
          <w:b w:val="0"/>
          <w:sz w:val="28"/>
          <w:szCs w:val="28"/>
          <w:lang w:val="en-US"/>
        </w:rPr>
        <w:t xml:space="preserve">and chemical </w:t>
      </w:r>
      <w:r w:rsidRPr="002B6730">
        <w:rPr>
          <w:rStyle w:val="FontStyle42"/>
          <w:rFonts w:ascii="Times New Roman" w:hAnsi="Times New Roman" w:cs="Times New Roman"/>
          <w:sz w:val="28"/>
          <w:szCs w:val="28"/>
          <w:lang w:val="en-US"/>
        </w:rPr>
        <w:t>characteristics.</w:t>
      </w:r>
      <w:proofErr w:type="gramEnd"/>
    </w:p>
    <w:p w:rsidR="000517D2" w:rsidRPr="002B6730" w:rsidRDefault="000517D2" w:rsidP="000517D2">
      <w:pPr>
        <w:pStyle w:val="aff"/>
        <w:spacing w:before="0" w:after="0"/>
        <w:ind w:firstLine="709"/>
        <w:jc w:val="both"/>
        <w:rPr>
          <w:rStyle w:val="FontStyle44"/>
          <w:rFonts w:ascii="Times New Roman" w:hAnsi="Times New Roman" w:cs="Times New Roman"/>
          <w:b w:val="0"/>
          <w:sz w:val="28"/>
          <w:szCs w:val="28"/>
          <w:lang w:val="en-US"/>
        </w:rPr>
      </w:pPr>
      <w:r w:rsidRPr="002B6730">
        <w:rPr>
          <w:rStyle w:val="FontStyle44"/>
          <w:rFonts w:ascii="Times New Roman" w:hAnsi="Times New Roman" w:cs="Times New Roman"/>
          <w:b w:val="0"/>
          <w:sz w:val="28"/>
          <w:szCs w:val="28"/>
          <w:lang w:val="en-US"/>
        </w:rPr>
        <w:t>These include moisture</w:t>
      </w:r>
      <w:r w:rsidR="00323D80" w:rsidRPr="002B6730">
        <w:rPr>
          <w:rStyle w:val="FontStyle44"/>
          <w:rFonts w:ascii="Times New Roman" w:hAnsi="Times New Roman" w:cs="Times New Roman"/>
          <w:b w:val="0"/>
          <w:sz w:val="28"/>
          <w:szCs w:val="28"/>
          <w:lang w:val="en-US"/>
        </w:rPr>
        <w:t>,</w:t>
      </w:r>
      <w:r w:rsidRPr="002B6730">
        <w:rPr>
          <w:rStyle w:val="FontStyle44"/>
          <w:rFonts w:ascii="Times New Roman" w:hAnsi="Times New Roman" w:cs="Times New Roman"/>
          <w:b w:val="0"/>
          <w:sz w:val="28"/>
          <w:szCs w:val="28"/>
          <w:lang w:val="en-US"/>
        </w:rPr>
        <w:t xml:space="preserve"> content of tannin, caffeine and extractives, metallomagnetic impurities. Humidity packaged black and green </w:t>
      </w:r>
      <w:r w:rsidR="00323D80" w:rsidRPr="002B6730">
        <w:rPr>
          <w:rStyle w:val="FontStyle44"/>
          <w:rFonts w:ascii="Times New Roman" w:hAnsi="Times New Roman" w:cs="Times New Roman"/>
          <w:b w:val="0"/>
          <w:sz w:val="28"/>
          <w:szCs w:val="28"/>
          <w:lang w:val="en-US"/>
        </w:rPr>
        <w:t>b</w:t>
      </w:r>
      <w:r w:rsidR="00323D80" w:rsidRPr="002B6730">
        <w:rPr>
          <w:rStyle w:val="FontStyle42"/>
          <w:rFonts w:ascii="Times New Roman" w:hAnsi="Times New Roman" w:cs="Times New Roman"/>
          <w:sz w:val="28"/>
          <w:szCs w:val="28"/>
          <w:lang w:val="kk-KZ"/>
        </w:rPr>
        <w:t>aikhovi tea</w:t>
      </w:r>
      <w:r w:rsidRPr="002B6730">
        <w:rPr>
          <w:rStyle w:val="FontStyle44"/>
          <w:rFonts w:ascii="Times New Roman" w:hAnsi="Times New Roman" w:cs="Times New Roman"/>
          <w:b w:val="0"/>
          <w:sz w:val="28"/>
          <w:szCs w:val="28"/>
          <w:lang w:val="en-US"/>
        </w:rPr>
        <w:t xml:space="preserve"> should not exceed 8.5%. Excess moisture</w:t>
      </w:r>
      <w:r w:rsidR="00323D80" w:rsidRPr="002B6730">
        <w:rPr>
          <w:rStyle w:val="FontStyle44"/>
          <w:rFonts w:ascii="Times New Roman" w:hAnsi="Times New Roman" w:cs="Times New Roman"/>
          <w:b w:val="0"/>
          <w:sz w:val="28"/>
          <w:szCs w:val="28"/>
          <w:lang w:val="en-US"/>
        </w:rPr>
        <w:t xml:space="preserve"> of</w:t>
      </w:r>
      <w:r w:rsidRPr="002B6730">
        <w:rPr>
          <w:rStyle w:val="FontStyle44"/>
          <w:rFonts w:ascii="Times New Roman" w:hAnsi="Times New Roman" w:cs="Times New Roman"/>
          <w:b w:val="0"/>
          <w:sz w:val="28"/>
          <w:szCs w:val="28"/>
          <w:lang w:val="en-US"/>
        </w:rPr>
        <w:t xml:space="preserve"> tea norm leads to a reduction of its quality, it contributes to growth of molds. The quantitative content of tannin in tea affects its quality, completeness and astringency of taste. Caffeine has a significant effect on the central nervous system, on the heart and kidneys. Therefore, the quantitative content of caffeine in tea is an important indicator of its quality.</w:t>
      </w:r>
    </w:p>
    <w:p w:rsidR="000517D2" w:rsidRPr="002B6730" w:rsidRDefault="000517D2" w:rsidP="000517D2">
      <w:pPr>
        <w:pStyle w:val="aff"/>
        <w:spacing w:before="0" w:after="0"/>
        <w:ind w:firstLine="709"/>
        <w:jc w:val="both"/>
        <w:rPr>
          <w:rStyle w:val="FontStyle44"/>
          <w:rFonts w:ascii="Times New Roman" w:hAnsi="Times New Roman" w:cs="Times New Roman"/>
          <w:b w:val="0"/>
          <w:sz w:val="28"/>
          <w:szCs w:val="28"/>
          <w:lang w:val="en-US"/>
        </w:rPr>
      </w:pPr>
      <w:proofErr w:type="gramStart"/>
      <w:r w:rsidRPr="002B6730">
        <w:rPr>
          <w:rStyle w:val="FontStyle44"/>
          <w:rFonts w:ascii="Times New Roman" w:hAnsi="Times New Roman" w:cs="Times New Roman"/>
          <w:b w:val="0"/>
          <w:sz w:val="28"/>
          <w:szCs w:val="28"/>
          <w:lang w:val="en-US"/>
        </w:rPr>
        <w:t>The share of extractives accounting for about half of the dry matter.</w:t>
      </w:r>
      <w:proofErr w:type="gramEnd"/>
      <w:r w:rsidRPr="002B6730">
        <w:rPr>
          <w:rStyle w:val="FontStyle44"/>
          <w:rFonts w:ascii="Times New Roman" w:hAnsi="Times New Roman" w:cs="Times New Roman"/>
          <w:b w:val="0"/>
          <w:sz w:val="28"/>
          <w:szCs w:val="28"/>
          <w:lang w:val="en-US"/>
        </w:rPr>
        <w:t xml:space="preserve"> By extractive substances include phenolic compounds, theobromine, essential oils, water soluble proteins and carbohydrates, vitamins, and so on. The amount of extractives depends on the biological characteristics and age of the tea plant. For example, flushes contain more extractives than hardened and rough shoots Contents extractives is a summary measure of quality tea raw materials and the usefulness of the finished tea.</w:t>
      </w:r>
    </w:p>
    <w:p w:rsidR="000517D2" w:rsidRPr="002B6730" w:rsidRDefault="000517D2" w:rsidP="000517D2">
      <w:pPr>
        <w:pStyle w:val="Style2"/>
        <w:widowControl/>
        <w:spacing w:line="240" w:lineRule="auto"/>
        <w:ind w:firstLine="709"/>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The tea is not allowed impurities, fine tea dust. Mass fraction of fines on a large and small tea can be no more than 4%, in granular - not more than 5% (Table 3.).</w:t>
      </w:r>
    </w:p>
    <w:p w:rsidR="000517D2" w:rsidRPr="002B6730" w:rsidRDefault="006E7677" w:rsidP="000517D2">
      <w:pPr>
        <w:pStyle w:val="Style2"/>
        <w:ind w:firstLine="425"/>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Table </w:t>
      </w:r>
      <w:r w:rsidR="000517D2" w:rsidRPr="002B6730">
        <w:rPr>
          <w:rStyle w:val="FontStyle44"/>
          <w:rFonts w:ascii="Times New Roman" w:hAnsi="Times New Roman" w:cs="Times New Roman"/>
          <w:sz w:val="28"/>
          <w:szCs w:val="28"/>
          <w:lang w:val="en-US"/>
        </w:rPr>
        <w:t>3</w:t>
      </w:r>
    </w:p>
    <w:p w:rsidR="0068659B" w:rsidRPr="002B6730" w:rsidRDefault="000517D2" w:rsidP="000517D2">
      <w:pPr>
        <w:pStyle w:val="Style2"/>
        <w:widowControl/>
        <w:spacing w:line="240" w:lineRule="auto"/>
        <w:ind w:firstLine="425"/>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Physical - chemical </w:t>
      </w:r>
      <w:r w:rsidR="006E7677" w:rsidRPr="002B6730">
        <w:rPr>
          <w:rStyle w:val="FontStyle42"/>
          <w:rFonts w:ascii="Times New Roman" w:hAnsi="Times New Roman" w:cs="Times New Roman"/>
          <w:b w:val="0"/>
          <w:sz w:val="28"/>
          <w:szCs w:val="28"/>
          <w:lang w:val="en-US"/>
        </w:rPr>
        <w:t>characteristics</w:t>
      </w:r>
      <w:r w:rsidRPr="002B6730">
        <w:rPr>
          <w:rStyle w:val="FontStyle44"/>
          <w:rFonts w:ascii="Times New Roman" w:hAnsi="Times New Roman" w:cs="Times New Roman"/>
          <w:sz w:val="28"/>
          <w:szCs w:val="28"/>
          <w:lang w:val="en-US"/>
        </w:rPr>
        <w:t xml:space="preserve"> of black </w:t>
      </w:r>
      <w:r w:rsidR="006E7677" w:rsidRPr="002B6730">
        <w:rPr>
          <w:rStyle w:val="FontStyle42"/>
          <w:rFonts w:ascii="Times New Roman" w:hAnsi="Times New Roman" w:cs="Times New Roman"/>
          <w:b w:val="0"/>
          <w:sz w:val="28"/>
          <w:szCs w:val="28"/>
          <w:lang w:val="en-US"/>
        </w:rPr>
        <w:t>b</w:t>
      </w:r>
      <w:r w:rsidR="006E7677" w:rsidRPr="002B6730">
        <w:rPr>
          <w:rStyle w:val="FontStyle42"/>
          <w:rFonts w:ascii="Times New Roman" w:hAnsi="Times New Roman" w:cs="Times New Roman"/>
          <w:b w:val="0"/>
          <w:sz w:val="28"/>
          <w:szCs w:val="28"/>
          <w:lang w:val="kk-KZ"/>
        </w:rPr>
        <w:t>aikhovi tea</w:t>
      </w:r>
    </w:p>
    <w:p w:rsidR="000517D2" w:rsidRPr="002B6730" w:rsidRDefault="000517D2" w:rsidP="000517D2">
      <w:pPr>
        <w:pStyle w:val="Style2"/>
        <w:widowControl/>
        <w:spacing w:line="240" w:lineRule="auto"/>
        <w:ind w:firstLine="425"/>
        <w:rPr>
          <w:rStyle w:val="FontStyle44"/>
          <w:rFonts w:ascii="Times New Roman" w:hAnsi="Times New Roman" w:cs="Times New Roman"/>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3"/>
        <w:gridCol w:w="1416"/>
        <w:gridCol w:w="1432"/>
        <w:gridCol w:w="1412"/>
        <w:gridCol w:w="1408"/>
        <w:gridCol w:w="1438"/>
      </w:tblGrid>
      <w:tr w:rsidR="0068659B" w:rsidRPr="00BF7152" w:rsidTr="00440028">
        <w:tc>
          <w:tcPr>
            <w:tcW w:w="2463" w:type="dxa"/>
            <w:vMerge w:val="restart"/>
          </w:tcPr>
          <w:p w:rsidR="0068659B" w:rsidRPr="00BF7152" w:rsidRDefault="000517D2" w:rsidP="0068659B">
            <w:pPr>
              <w:pStyle w:val="Style2"/>
              <w:widowControl/>
              <w:spacing w:line="240" w:lineRule="auto"/>
              <w:ind w:firstLine="0"/>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rPr>
              <w:t>Indicator</w:t>
            </w:r>
            <w:r w:rsidRPr="00BF7152">
              <w:rPr>
                <w:rStyle w:val="FontStyle44"/>
                <w:rFonts w:ascii="Times New Roman" w:hAnsi="Times New Roman" w:cs="Times New Roman"/>
                <w:sz w:val="24"/>
                <w:szCs w:val="24"/>
                <w:lang w:val="en-US"/>
              </w:rPr>
              <w:t xml:space="preserve"> </w:t>
            </w:r>
          </w:p>
        </w:tc>
        <w:tc>
          <w:tcPr>
            <w:tcW w:w="7106" w:type="dxa"/>
            <w:gridSpan w:val="5"/>
          </w:tcPr>
          <w:p w:rsidR="0068659B" w:rsidRPr="00BF7152" w:rsidRDefault="006E7677"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Norm for teas</w:t>
            </w:r>
          </w:p>
        </w:tc>
      </w:tr>
      <w:tr w:rsidR="00440028" w:rsidRPr="00BF7152" w:rsidTr="00440028">
        <w:tc>
          <w:tcPr>
            <w:tcW w:w="2463" w:type="dxa"/>
            <w:vMerge/>
          </w:tcPr>
          <w:p w:rsidR="00440028" w:rsidRPr="00BF7152" w:rsidRDefault="00440028" w:rsidP="0068659B">
            <w:pPr>
              <w:pStyle w:val="Style2"/>
              <w:widowControl/>
              <w:spacing w:line="240" w:lineRule="auto"/>
              <w:ind w:firstLine="0"/>
              <w:rPr>
                <w:rStyle w:val="FontStyle44"/>
                <w:rFonts w:ascii="Times New Roman" w:hAnsi="Times New Roman" w:cs="Times New Roman"/>
                <w:sz w:val="24"/>
                <w:szCs w:val="24"/>
              </w:rPr>
            </w:pPr>
          </w:p>
        </w:tc>
        <w:tc>
          <w:tcPr>
            <w:tcW w:w="1416" w:type="dxa"/>
          </w:tcPr>
          <w:p w:rsidR="00440028" w:rsidRPr="00BF7152" w:rsidRDefault="00440028" w:rsidP="008657E0">
            <w:pPr>
              <w:jc w:val="both"/>
            </w:pPr>
            <w:r w:rsidRPr="00BF7152">
              <w:t>"Bouquet"</w:t>
            </w:r>
          </w:p>
        </w:tc>
        <w:tc>
          <w:tcPr>
            <w:tcW w:w="1432" w:type="dxa"/>
          </w:tcPr>
          <w:p w:rsidR="00440028" w:rsidRPr="00BF7152" w:rsidRDefault="00440028" w:rsidP="008657E0">
            <w:pPr>
              <w:jc w:val="both"/>
              <w:rPr>
                <w:lang w:val="en-US"/>
              </w:rPr>
            </w:pPr>
            <w:r w:rsidRPr="00BF7152">
              <w:rPr>
                <w:lang w:val="en-US"/>
              </w:rPr>
              <w:t>higher</w:t>
            </w:r>
          </w:p>
        </w:tc>
        <w:tc>
          <w:tcPr>
            <w:tcW w:w="1412" w:type="dxa"/>
          </w:tcPr>
          <w:p w:rsidR="00440028" w:rsidRPr="00BF7152" w:rsidRDefault="00440028" w:rsidP="008657E0">
            <w:pPr>
              <w:jc w:val="both"/>
            </w:pPr>
            <w:r w:rsidRPr="00BF7152">
              <w:t xml:space="preserve"> first</w:t>
            </w:r>
          </w:p>
        </w:tc>
        <w:tc>
          <w:tcPr>
            <w:tcW w:w="1408" w:type="dxa"/>
          </w:tcPr>
          <w:p w:rsidR="00440028" w:rsidRPr="00BF7152" w:rsidRDefault="00440028" w:rsidP="008657E0">
            <w:pPr>
              <w:jc w:val="both"/>
              <w:rPr>
                <w:lang w:val="en-US"/>
              </w:rPr>
            </w:pPr>
            <w:r w:rsidRPr="00BF7152">
              <w:rPr>
                <w:lang w:val="en-US"/>
              </w:rPr>
              <w:t>second</w:t>
            </w:r>
          </w:p>
        </w:tc>
        <w:tc>
          <w:tcPr>
            <w:tcW w:w="1438" w:type="dxa"/>
          </w:tcPr>
          <w:p w:rsidR="00440028" w:rsidRPr="00BF7152" w:rsidRDefault="00440028" w:rsidP="008657E0">
            <w:pPr>
              <w:jc w:val="both"/>
            </w:pPr>
            <w:r w:rsidRPr="00BF7152">
              <w:t>third</w:t>
            </w:r>
          </w:p>
        </w:tc>
      </w:tr>
      <w:tr w:rsidR="0068659B" w:rsidRPr="00BF7152" w:rsidTr="00440028">
        <w:tc>
          <w:tcPr>
            <w:tcW w:w="2463" w:type="dxa"/>
          </w:tcPr>
          <w:p w:rsidR="0068659B" w:rsidRPr="00BF7152" w:rsidRDefault="00440028"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Moisture content, %</w:t>
            </w:r>
          </w:p>
        </w:tc>
        <w:tc>
          <w:tcPr>
            <w:tcW w:w="1416" w:type="dxa"/>
          </w:tcPr>
          <w:p w:rsidR="0068659B" w:rsidRPr="00BF7152" w:rsidRDefault="0068659B"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7,0</w:t>
            </w:r>
          </w:p>
        </w:tc>
        <w:tc>
          <w:tcPr>
            <w:tcW w:w="1432" w:type="dxa"/>
          </w:tcPr>
          <w:p w:rsidR="0068659B" w:rsidRPr="00BF7152" w:rsidRDefault="0068659B"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7,0</w:t>
            </w:r>
          </w:p>
        </w:tc>
        <w:tc>
          <w:tcPr>
            <w:tcW w:w="1412" w:type="dxa"/>
          </w:tcPr>
          <w:p w:rsidR="0068659B" w:rsidRPr="00BF7152" w:rsidRDefault="0068659B"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7,0</w:t>
            </w:r>
          </w:p>
        </w:tc>
        <w:tc>
          <w:tcPr>
            <w:tcW w:w="1408" w:type="dxa"/>
          </w:tcPr>
          <w:p w:rsidR="0068659B" w:rsidRPr="00BF7152" w:rsidRDefault="0068659B"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7,0</w:t>
            </w:r>
          </w:p>
        </w:tc>
        <w:tc>
          <w:tcPr>
            <w:tcW w:w="1438" w:type="dxa"/>
          </w:tcPr>
          <w:p w:rsidR="0068659B" w:rsidRPr="00BF7152" w:rsidRDefault="0068659B"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7,0</w:t>
            </w:r>
          </w:p>
        </w:tc>
      </w:tr>
      <w:tr w:rsidR="00440028" w:rsidRPr="00BF7152" w:rsidTr="00440028">
        <w:tc>
          <w:tcPr>
            <w:tcW w:w="2463" w:type="dxa"/>
          </w:tcPr>
          <w:p w:rsidR="00440028" w:rsidRPr="00BF7152" w:rsidRDefault="00440028" w:rsidP="008657E0">
            <w:pPr>
              <w:pStyle w:val="Style2"/>
              <w:widowControl/>
              <w:spacing w:line="240" w:lineRule="auto"/>
              <w:ind w:firstLine="0"/>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Mass fraction of water-soluble extractives,%, not less</w:t>
            </w:r>
          </w:p>
        </w:tc>
        <w:tc>
          <w:tcPr>
            <w:tcW w:w="1416" w:type="dxa"/>
          </w:tcPr>
          <w:p w:rsidR="00440028" w:rsidRPr="00BF7152" w:rsidRDefault="00440028"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35</w:t>
            </w:r>
          </w:p>
        </w:tc>
        <w:tc>
          <w:tcPr>
            <w:tcW w:w="1432" w:type="dxa"/>
          </w:tcPr>
          <w:p w:rsidR="00440028" w:rsidRPr="00BF7152" w:rsidRDefault="00440028"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33</w:t>
            </w:r>
          </w:p>
        </w:tc>
        <w:tc>
          <w:tcPr>
            <w:tcW w:w="1412" w:type="dxa"/>
          </w:tcPr>
          <w:p w:rsidR="00440028" w:rsidRPr="00BF7152" w:rsidRDefault="00440028"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31</w:t>
            </w:r>
          </w:p>
        </w:tc>
        <w:tc>
          <w:tcPr>
            <w:tcW w:w="1408" w:type="dxa"/>
          </w:tcPr>
          <w:p w:rsidR="00440028" w:rsidRPr="00BF7152" w:rsidRDefault="00440028"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29</w:t>
            </w:r>
          </w:p>
        </w:tc>
        <w:tc>
          <w:tcPr>
            <w:tcW w:w="1438" w:type="dxa"/>
          </w:tcPr>
          <w:p w:rsidR="00440028" w:rsidRPr="00BF7152" w:rsidRDefault="00440028"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28</w:t>
            </w:r>
          </w:p>
        </w:tc>
      </w:tr>
      <w:tr w:rsidR="0068659B" w:rsidRPr="00BF7152" w:rsidTr="00440028">
        <w:tc>
          <w:tcPr>
            <w:tcW w:w="2463" w:type="dxa"/>
          </w:tcPr>
          <w:p w:rsidR="0068659B" w:rsidRPr="00BF7152" w:rsidRDefault="00440028" w:rsidP="0068659B">
            <w:pPr>
              <w:pStyle w:val="Style2"/>
              <w:widowControl/>
              <w:spacing w:line="240" w:lineRule="auto"/>
              <w:ind w:firstLine="0"/>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Mass fraction metallomagnetic impurity,% no more than in the large and small</w:t>
            </w:r>
          </w:p>
        </w:tc>
        <w:tc>
          <w:tcPr>
            <w:tcW w:w="1416" w:type="dxa"/>
          </w:tcPr>
          <w:p w:rsidR="0068659B" w:rsidRPr="00BF7152" w:rsidRDefault="0068659B"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0,0005</w:t>
            </w:r>
          </w:p>
        </w:tc>
        <w:tc>
          <w:tcPr>
            <w:tcW w:w="1432" w:type="dxa"/>
          </w:tcPr>
          <w:p w:rsidR="0068659B" w:rsidRPr="00BF7152" w:rsidRDefault="0068659B"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0,0005</w:t>
            </w:r>
          </w:p>
        </w:tc>
        <w:tc>
          <w:tcPr>
            <w:tcW w:w="1412" w:type="dxa"/>
          </w:tcPr>
          <w:p w:rsidR="0068659B" w:rsidRPr="00BF7152" w:rsidRDefault="0068659B"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0,0005</w:t>
            </w:r>
          </w:p>
        </w:tc>
        <w:tc>
          <w:tcPr>
            <w:tcW w:w="1408" w:type="dxa"/>
          </w:tcPr>
          <w:p w:rsidR="0068659B" w:rsidRPr="00BF7152" w:rsidRDefault="0068659B"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0,0005</w:t>
            </w:r>
          </w:p>
        </w:tc>
        <w:tc>
          <w:tcPr>
            <w:tcW w:w="1438" w:type="dxa"/>
          </w:tcPr>
          <w:p w:rsidR="0068659B" w:rsidRPr="00BF7152" w:rsidRDefault="0068659B"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0,0005</w:t>
            </w:r>
          </w:p>
        </w:tc>
      </w:tr>
      <w:tr w:rsidR="0068659B" w:rsidRPr="00BF7152" w:rsidTr="00440028">
        <w:tc>
          <w:tcPr>
            <w:tcW w:w="2463" w:type="dxa"/>
          </w:tcPr>
          <w:p w:rsidR="0068659B" w:rsidRPr="00BF7152" w:rsidRDefault="0087554C"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lang w:val="en-US"/>
              </w:rPr>
              <w:t>In g</w:t>
            </w:r>
            <w:r w:rsidR="00440028" w:rsidRPr="00BF7152">
              <w:rPr>
                <w:rStyle w:val="FontStyle44"/>
                <w:rFonts w:ascii="Times New Roman" w:hAnsi="Times New Roman" w:cs="Times New Roman"/>
                <w:sz w:val="24"/>
                <w:szCs w:val="24"/>
              </w:rPr>
              <w:t>ranular</w:t>
            </w:r>
          </w:p>
        </w:tc>
        <w:tc>
          <w:tcPr>
            <w:tcW w:w="1416" w:type="dxa"/>
          </w:tcPr>
          <w:p w:rsidR="0068659B" w:rsidRPr="00BF7152" w:rsidRDefault="0068659B"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0,0007</w:t>
            </w:r>
          </w:p>
        </w:tc>
        <w:tc>
          <w:tcPr>
            <w:tcW w:w="1432" w:type="dxa"/>
          </w:tcPr>
          <w:p w:rsidR="0068659B" w:rsidRPr="00BF7152" w:rsidRDefault="0068659B"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0,0007</w:t>
            </w:r>
          </w:p>
        </w:tc>
        <w:tc>
          <w:tcPr>
            <w:tcW w:w="1412" w:type="dxa"/>
          </w:tcPr>
          <w:p w:rsidR="0068659B" w:rsidRPr="00BF7152" w:rsidRDefault="0068659B"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0,0007</w:t>
            </w:r>
          </w:p>
        </w:tc>
        <w:tc>
          <w:tcPr>
            <w:tcW w:w="1408" w:type="dxa"/>
          </w:tcPr>
          <w:p w:rsidR="0068659B" w:rsidRPr="00BF7152" w:rsidRDefault="0068659B"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0,0007</w:t>
            </w:r>
          </w:p>
        </w:tc>
        <w:tc>
          <w:tcPr>
            <w:tcW w:w="1438" w:type="dxa"/>
          </w:tcPr>
          <w:p w:rsidR="0068659B" w:rsidRPr="00BF7152" w:rsidRDefault="0068659B" w:rsidP="0068659B">
            <w:pPr>
              <w:pStyle w:val="Style2"/>
              <w:widowControl/>
              <w:spacing w:line="240" w:lineRule="auto"/>
              <w:ind w:firstLine="0"/>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rPr>
              <w:t>0,0007</w:t>
            </w:r>
          </w:p>
        </w:tc>
      </w:tr>
    </w:tbl>
    <w:p w:rsidR="0068659B" w:rsidRPr="002B6730" w:rsidRDefault="0068659B" w:rsidP="00440028">
      <w:pPr>
        <w:ind w:firstLine="426"/>
        <w:rPr>
          <w:rStyle w:val="FontStyle44"/>
          <w:rFonts w:ascii="Times New Roman" w:hAnsi="Times New Roman" w:cs="Times New Roman"/>
          <w:sz w:val="28"/>
          <w:szCs w:val="28"/>
        </w:rPr>
      </w:pPr>
    </w:p>
    <w:p w:rsidR="00440028" w:rsidRPr="002B6730" w:rsidRDefault="00440028" w:rsidP="0087554C">
      <w:pPr>
        <w:ind w:firstLine="426"/>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lastRenderedPageBreak/>
        <w:t>Safety indicators should correspond to the level of the content of toxic elements, mycotoxins, radionuclides, a</w:t>
      </w:r>
      <w:r w:rsidR="00E96668" w:rsidRPr="002B6730">
        <w:rPr>
          <w:rStyle w:val="FontStyle44"/>
          <w:rFonts w:ascii="Times New Roman" w:hAnsi="Times New Roman" w:cs="Times New Roman"/>
          <w:sz w:val="28"/>
          <w:szCs w:val="28"/>
          <w:lang w:val="en-US"/>
        </w:rPr>
        <w:t>nd microbiological indicators MBC</w:t>
      </w:r>
      <w:r w:rsidRPr="002B6730">
        <w:rPr>
          <w:rStyle w:val="FontStyle44"/>
          <w:rFonts w:ascii="Times New Roman" w:hAnsi="Times New Roman" w:cs="Times New Roman"/>
          <w:sz w:val="28"/>
          <w:szCs w:val="28"/>
          <w:lang w:val="en-US"/>
        </w:rPr>
        <w:t xml:space="preserve"> standards (Table. 4)</w:t>
      </w:r>
    </w:p>
    <w:p w:rsidR="00440028" w:rsidRPr="002B6730" w:rsidRDefault="00440028" w:rsidP="00440028">
      <w:pPr>
        <w:ind w:firstLine="426"/>
        <w:rPr>
          <w:rStyle w:val="FontStyle44"/>
          <w:rFonts w:ascii="Times New Roman" w:hAnsi="Times New Roman" w:cs="Times New Roman"/>
          <w:sz w:val="28"/>
          <w:szCs w:val="28"/>
          <w:lang w:val="en-US"/>
        </w:rPr>
      </w:pPr>
    </w:p>
    <w:p w:rsidR="00440028" w:rsidRPr="002B6730" w:rsidRDefault="00440028" w:rsidP="00440028">
      <w:pPr>
        <w:ind w:firstLine="426"/>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Table 5.4</w:t>
      </w:r>
    </w:p>
    <w:p w:rsidR="00440028" w:rsidRPr="00BF7152" w:rsidRDefault="00440028" w:rsidP="00BF7152">
      <w:pPr>
        <w:ind w:firstLine="426"/>
        <w:rPr>
          <w:rStyle w:val="FontStyle36"/>
          <w:rFonts w:ascii="Times New Roman" w:hAnsi="Times New Roman" w:cs="Times New Roman"/>
          <w:b w:val="0"/>
          <w:bCs w:val="0"/>
          <w:sz w:val="28"/>
          <w:szCs w:val="28"/>
          <w:lang w:val="en-US"/>
        </w:rPr>
      </w:pPr>
      <w:r w:rsidRPr="002B6730">
        <w:rPr>
          <w:rStyle w:val="FontStyle44"/>
          <w:rFonts w:ascii="Times New Roman" w:hAnsi="Times New Roman" w:cs="Times New Roman"/>
          <w:sz w:val="28"/>
          <w:szCs w:val="28"/>
          <w:lang w:val="en-US"/>
        </w:rPr>
        <w:t>Acceptable levels of toxic elements, mycotoxins, radionuclides and mold in tea (</w:t>
      </w:r>
      <w:r w:rsidR="00E96668" w:rsidRPr="002B6730">
        <w:rPr>
          <w:rStyle w:val="FontStyle44"/>
          <w:rFonts w:ascii="Times New Roman" w:hAnsi="Times New Roman" w:cs="Times New Roman"/>
          <w:sz w:val="28"/>
          <w:szCs w:val="28"/>
          <w:lang w:val="en-US"/>
        </w:rPr>
        <w:t>by MBC</w:t>
      </w:r>
      <w:r w:rsidRPr="002B6730">
        <w:rPr>
          <w:rStyle w:val="FontStyle44"/>
          <w:rFonts w:ascii="Times New Roman" w:hAnsi="Times New Roman" w:cs="Times New Roman"/>
          <w:sz w:val="28"/>
          <w:szCs w:val="28"/>
          <w:lang w:val="en-US"/>
        </w:rPr>
        <w:t>)</w:t>
      </w:r>
    </w:p>
    <w:tbl>
      <w:tblPr>
        <w:tblW w:w="9720" w:type="dxa"/>
        <w:tblInd w:w="40" w:type="dxa"/>
        <w:tblLayout w:type="fixed"/>
        <w:tblCellMar>
          <w:left w:w="40" w:type="dxa"/>
          <w:right w:w="40" w:type="dxa"/>
        </w:tblCellMar>
        <w:tblLook w:val="0000" w:firstRow="0" w:lastRow="0" w:firstColumn="0" w:lastColumn="0" w:noHBand="0" w:noVBand="0"/>
      </w:tblPr>
      <w:tblGrid>
        <w:gridCol w:w="2127"/>
        <w:gridCol w:w="1984"/>
        <w:gridCol w:w="5609"/>
      </w:tblGrid>
      <w:tr w:rsidR="0068659B" w:rsidRPr="00BF7152" w:rsidTr="0068659B">
        <w:tc>
          <w:tcPr>
            <w:tcW w:w="2127" w:type="dxa"/>
            <w:tcBorders>
              <w:top w:val="single" w:sz="6" w:space="0" w:color="auto"/>
              <w:left w:val="single" w:sz="6" w:space="0" w:color="auto"/>
              <w:bottom w:val="single" w:sz="6" w:space="0" w:color="auto"/>
              <w:right w:val="single" w:sz="6" w:space="0" w:color="auto"/>
            </w:tcBorders>
          </w:tcPr>
          <w:p w:rsidR="0068659B" w:rsidRPr="00BF7152" w:rsidRDefault="00440028" w:rsidP="0068659B">
            <w:pPr>
              <w:pStyle w:val="Style9"/>
              <w:widowControl/>
              <w:spacing w:line="240" w:lineRule="auto"/>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Product group</w:t>
            </w:r>
          </w:p>
        </w:tc>
        <w:tc>
          <w:tcPr>
            <w:tcW w:w="1984" w:type="dxa"/>
            <w:tcBorders>
              <w:top w:val="single" w:sz="6" w:space="0" w:color="auto"/>
              <w:left w:val="single" w:sz="6" w:space="0" w:color="auto"/>
              <w:bottom w:val="single" w:sz="6" w:space="0" w:color="auto"/>
              <w:right w:val="single" w:sz="6" w:space="0" w:color="auto"/>
            </w:tcBorders>
          </w:tcPr>
          <w:p w:rsidR="0068659B" w:rsidRPr="00BF7152" w:rsidRDefault="00440028" w:rsidP="0068659B">
            <w:pPr>
              <w:pStyle w:val="Style10"/>
              <w:widowControl/>
              <w:spacing w:line="240" w:lineRule="auto"/>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Index</w:t>
            </w:r>
          </w:p>
        </w:tc>
        <w:tc>
          <w:tcPr>
            <w:tcW w:w="5609" w:type="dxa"/>
            <w:tcBorders>
              <w:top w:val="single" w:sz="6" w:space="0" w:color="auto"/>
              <w:left w:val="single" w:sz="6" w:space="0" w:color="auto"/>
              <w:bottom w:val="single" w:sz="6" w:space="0" w:color="auto"/>
              <w:right w:val="single" w:sz="6" w:space="0" w:color="auto"/>
            </w:tcBorders>
          </w:tcPr>
          <w:p w:rsidR="0068659B" w:rsidRPr="00BF7152" w:rsidRDefault="00440028" w:rsidP="0068659B">
            <w:pPr>
              <w:pStyle w:val="Style10"/>
              <w:widowControl/>
              <w:spacing w:line="240" w:lineRule="auto"/>
              <w:ind w:firstLine="425"/>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Acceptable levels, mg / kg, not more</w:t>
            </w:r>
          </w:p>
        </w:tc>
      </w:tr>
      <w:tr w:rsidR="0068659B" w:rsidRPr="00BF7152" w:rsidTr="0068659B">
        <w:tc>
          <w:tcPr>
            <w:tcW w:w="2127" w:type="dxa"/>
            <w:vMerge w:val="restart"/>
            <w:tcBorders>
              <w:top w:val="single" w:sz="6" w:space="0" w:color="auto"/>
              <w:left w:val="single" w:sz="6" w:space="0" w:color="auto"/>
              <w:right w:val="single" w:sz="6" w:space="0" w:color="auto"/>
            </w:tcBorders>
          </w:tcPr>
          <w:p w:rsidR="0068659B" w:rsidRPr="00BF7152" w:rsidRDefault="0068659B" w:rsidP="0068659B">
            <w:pPr>
              <w:pStyle w:val="Style10"/>
              <w:widowControl/>
              <w:spacing w:line="240" w:lineRule="auto"/>
              <w:ind w:firstLine="425"/>
              <w:jc w:val="both"/>
              <w:rPr>
                <w:rStyle w:val="FontStyle37"/>
                <w:rFonts w:ascii="Times New Roman" w:hAnsi="Times New Roman" w:cs="Times New Roman"/>
                <w:b w:val="0"/>
                <w:sz w:val="24"/>
                <w:szCs w:val="24"/>
                <w:lang w:val="en-US"/>
              </w:rPr>
            </w:pPr>
          </w:p>
          <w:p w:rsidR="0068659B" w:rsidRPr="00BF7152" w:rsidRDefault="0068659B" w:rsidP="0068659B">
            <w:pPr>
              <w:pStyle w:val="Style10"/>
              <w:widowControl/>
              <w:spacing w:line="240" w:lineRule="auto"/>
              <w:ind w:firstLine="425"/>
              <w:jc w:val="both"/>
              <w:rPr>
                <w:rStyle w:val="FontStyle37"/>
                <w:rFonts w:ascii="Times New Roman" w:hAnsi="Times New Roman" w:cs="Times New Roman"/>
                <w:b w:val="0"/>
                <w:sz w:val="24"/>
                <w:szCs w:val="24"/>
                <w:lang w:val="en-US"/>
              </w:rPr>
            </w:pPr>
          </w:p>
          <w:p w:rsidR="0068659B" w:rsidRPr="00BF7152" w:rsidRDefault="0068659B" w:rsidP="0068659B">
            <w:pPr>
              <w:pStyle w:val="Style10"/>
              <w:widowControl/>
              <w:spacing w:line="240" w:lineRule="auto"/>
              <w:ind w:firstLine="425"/>
              <w:jc w:val="both"/>
              <w:rPr>
                <w:rStyle w:val="FontStyle37"/>
                <w:rFonts w:ascii="Times New Roman" w:hAnsi="Times New Roman" w:cs="Times New Roman"/>
                <w:b w:val="0"/>
                <w:sz w:val="24"/>
                <w:szCs w:val="24"/>
                <w:lang w:val="en-US"/>
              </w:rPr>
            </w:pPr>
          </w:p>
          <w:p w:rsidR="0068659B" w:rsidRPr="00BF7152" w:rsidRDefault="0068659B" w:rsidP="00440028">
            <w:pPr>
              <w:rPr>
                <w:rStyle w:val="FontStyle37"/>
                <w:rFonts w:ascii="Times New Roman" w:hAnsi="Times New Roman" w:cs="Times New Roman"/>
                <w:b w:val="0"/>
                <w:sz w:val="24"/>
                <w:szCs w:val="24"/>
                <w:lang w:val="en-US"/>
              </w:rPr>
            </w:pPr>
          </w:p>
          <w:p w:rsidR="00440028" w:rsidRPr="00BF7152" w:rsidRDefault="00440028" w:rsidP="00440028">
            <w:pPr>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Tea</w:t>
            </w:r>
          </w:p>
          <w:p w:rsidR="00440028" w:rsidRPr="00BF7152" w:rsidRDefault="00440028" w:rsidP="00440028">
            <w:pPr>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black</w:t>
            </w:r>
          </w:p>
          <w:p w:rsidR="00440028" w:rsidRPr="00BF7152" w:rsidRDefault="00440028" w:rsidP="00440028">
            <w:pPr>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green</w:t>
            </w:r>
          </w:p>
          <w:p w:rsidR="0068659B" w:rsidRPr="00BF7152" w:rsidRDefault="00440028" w:rsidP="00440028">
            <w:pPr>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tiled</w:t>
            </w:r>
          </w:p>
          <w:p w:rsidR="0068659B" w:rsidRPr="00BF7152" w:rsidRDefault="0068659B" w:rsidP="0068659B">
            <w:pPr>
              <w:ind w:firstLine="425"/>
              <w:jc w:val="both"/>
              <w:rPr>
                <w:rStyle w:val="FontStyle37"/>
                <w:rFonts w:ascii="Times New Roman" w:hAnsi="Times New Roman" w:cs="Times New Roman"/>
                <w:b w:val="0"/>
                <w:sz w:val="24"/>
                <w:szCs w:val="24"/>
              </w:rPr>
            </w:pPr>
          </w:p>
          <w:p w:rsidR="0068659B" w:rsidRPr="00BF7152" w:rsidRDefault="0068659B" w:rsidP="0068659B">
            <w:pPr>
              <w:ind w:firstLine="425"/>
              <w:jc w:val="both"/>
            </w:pPr>
          </w:p>
        </w:tc>
        <w:tc>
          <w:tcPr>
            <w:tcW w:w="7593" w:type="dxa"/>
            <w:gridSpan w:val="2"/>
            <w:tcBorders>
              <w:top w:val="single" w:sz="6" w:space="0" w:color="auto"/>
              <w:left w:val="single" w:sz="6" w:space="0" w:color="auto"/>
              <w:bottom w:val="single" w:sz="6" w:space="0" w:color="auto"/>
              <w:right w:val="single" w:sz="6" w:space="0" w:color="auto"/>
            </w:tcBorders>
          </w:tcPr>
          <w:p w:rsidR="0068659B" w:rsidRPr="00BF7152" w:rsidRDefault="00440028" w:rsidP="0068659B">
            <w:pPr>
              <w:pStyle w:val="Style10"/>
              <w:widowControl/>
              <w:spacing w:line="240" w:lineRule="auto"/>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Toxic elements</w:t>
            </w:r>
            <w:r w:rsidR="0068659B" w:rsidRPr="00BF7152">
              <w:rPr>
                <w:rStyle w:val="FontStyle37"/>
                <w:rFonts w:ascii="Times New Roman" w:hAnsi="Times New Roman" w:cs="Times New Roman"/>
                <w:b w:val="0"/>
                <w:sz w:val="24"/>
                <w:szCs w:val="24"/>
              </w:rPr>
              <w:t>:</w:t>
            </w:r>
          </w:p>
        </w:tc>
      </w:tr>
      <w:tr w:rsidR="00440028" w:rsidRPr="00BF7152" w:rsidTr="0068659B">
        <w:tc>
          <w:tcPr>
            <w:tcW w:w="2127" w:type="dxa"/>
            <w:vMerge/>
            <w:tcBorders>
              <w:left w:val="single" w:sz="6" w:space="0" w:color="auto"/>
              <w:right w:val="single" w:sz="6" w:space="0" w:color="auto"/>
            </w:tcBorders>
          </w:tcPr>
          <w:p w:rsidR="00440028" w:rsidRPr="00BF7152" w:rsidRDefault="00440028" w:rsidP="0068659B">
            <w:pPr>
              <w:ind w:firstLine="425"/>
              <w:jc w:val="both"/>
            </w:pPr>
          </w:p>
        </w:tc>
        <w:tc>
          <w:tcPr>
            <w:tcW w:w="1984" w:type="dxa"/>
            <w:tcBorders>
              <w:top w:val="single" w:sz="6" w:space="0" w:color="auto"/>
              <w:left w:val="single" w:sz="6" w:space="0" w:color="auto"/>
              <w:bottom w:val="single" w:sz="6" w:space="0" w:color="auto"/>
              <w:right w:val="single" w:sz="6" w:space="0" w:color="auto"/>
            </w:tcBorders>
          </w:tcPr>
          <w:p w:rsidR="00440028" w:rsidRPr="00BF7152" w:rsidRDefault="00440028" w:rsidP="008657E0">
            <w:r w:rsidRPr="00BF7152">
              <w:t>lead</w:t>
            </w:r>
          </w:p>
        </w:tc>
        <w:tc>
          <w:tcPr>
            <w:tcW w:w="5609" w:type="dxa"/>
            <w:tcBorders>
              <w:top w:val="single" w:sz="6" w:space="0" w:color="auto"/>
              <w:left w:val="single" w:sz="6" w:space="0" w:color="auto"/>
              <w:bottom w:val="single" w:sz="6" w:space="0" w:color="auto"/>
              <w:right w:val="single" w:sz="6" w:space="0" w:color="auto"/>
            </w:tcBorders>
          </w:tcPr>
          <w:p w:rsidR="00440028" w:rsidRPr="00BF7152" w:rsidRDefault="00440028" w:rsidP="0068659B">
            <w:pPr>
              <w:pStyle w:val="Style10"/>
              <w:widowControl/>
              <w:spacing w:line="240" w:lineRule="auto"/>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10,0</w:t>
            </w:r>
          </w:p>
        </w:tc>
      </w:tr>
      <w:tr w:rsidR="00440028" w:rsidRPr="00BF7152" w:rsidTr="0068659B">
        <w:tc>
          <w:tcPr>
            <w:tcW w:w="2127" w:type="dxa"/>
            <w:vMerge/>
            <w:tcBorders>
              <w:left w:val="single" w:sz="6" w:space="0" w:color="auto"/>
              <w:right w:val="single" w:sz="6" w:space="0" w:color="auto"/>
            </w:tcBorders>
          </w:tcPr>
          <w:p w:rsidR="00440028" w:rsidRPr="00BF7152" w:rsidRDefault="00440028" w:rsidP="0068659B">
            <w:pPr>
              <w:ind w:firstLine="425"/>
              <w:jc w:val="both"/>
            </w:pPr>
          </w:p>
        </w:tc>
        <w:tc>
          <w:tcPr>
            <w:tcW w:w="1984" w:type="dxa"/>
            <w:tcBorders>
              <w:top w:val="single" w:sz="6" w:space="0" w:color="auto"/>
              <w:left w:val="single" w:sz="6" w:space="0" w:color="auto"/>
              <w:bottom w:val="single" w:sz="6" w:space="0" w:color="auto"/>
              <w:right w:val="single" w:sz="6" w:space="0" w:color="auto"/>
            </w:tcBorders>
          </w:tcPr>
          <w:p w:rsidR="00440028" w:rsidRPr="00BF7152" w:rsidRDefault="00440028" w:rsidP="008657E0">
            <w:r w:rsidRPr="00BF7152">
              <w:t>arsenic</w:t>
            </w:r>
          </w:p>
        </w:tc>
        <w:tc>
          <w:tcPr>
            <w:tcW w:w="5609" w:type="dxa"/>
            <w:tcBorders>
              <w:top w:val="single" w:sz="6" w:space="0" w:color="auto"/>
              <w:left w:val="single" w:sz="6" w:space="0" w:color="auto"/>
              <w:bottom w:val="single" w:sz="6" w:space="0" w:color="auto"/>
              <w:right w:val="single" w:sz="6" w:space="0" w:color="auto"/>
            </w:tcBorders>
          </w:tcPr>
          <w:p w:rsidR="00440028" w:rsidRPr="00BF7152" w:rsidRDefault="00440028" w:rsidP="0068659B">
            <w:pPr>
              <w:pStyle w:val="Style10"/>
              <w:widowControl/>
              <w:spacing w:line="240" w:lineRule="auto"/>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1,0</w:t>
            </w:r>
          </w:p>
        </w:tc>
      </w:tr>
      <w:tr w:rsidR="00440028" w:rsidRPr="00BF7152" w:rsidTr="0068659B">
        <w:tc>
          <w:tcPr>
            <w:tcW w:w="2127" w:type="dxa"/>
            <w:vMerge/>
            <w:tcBorders>
              <w:left w:val="single" w:sz="6" w:space="0" w:color="auto"/>
              <w:right w:val="single" w:sz="6" w:space="0" w:color="auto"/>
            </w:tcBorders>
          </w:tcPr>
          <w:p w:rsidR="00440028" w:rsidRPr="00BF7152" w:rsidRDefault="00440028" w:rsidP="0068659B">
            <w:pPr>
              <w:ind w:firstLine="425"/>
              <w:jc w:val="both"/>
            </w:pPr>
          </w:p>
        </w:tc>
        <w:tc>
          <w:tcPr>
            <w:tcW w:w="1984" w:type="dxa"/>
            <w:tcBorders>
              <w:top w:val="single" w:sz="6" w:space="0" w:color="auto"/>
              <w:left w:val="single" w:sz="6" w:space="0" w:color="auto"/>
              <w:bottom w:val="single" w:sz="6" w:space="0" w:color="auto"/>
              <w:right w:val="single" w:sz="6" w:space="0" w:color="auto"/>
            </w:tcBorders>
          </w:tcPr>
          <w:p w:rsidR="00440028" w:rsidRPr="00BF7152" w:rsidRDefault="00440028" w:rsidP="008657E0">
            <w:r w:rsidRPr="00BF7152">
              <w:t>cadmium</w:t>
            </w:r>
          </w:p>
        </w:tc>
        <w:tc>
          <w:tcPr>
            <w:tcW w:w="5609" w:type="dxa"/>
            <w:tcBorders>
              <w:top w:val="single" w:sz="6" w:space="0" w:color="auto"/>
              <w:left w:val="single" w:sz="6" w:space="0" w:color="auto"/>
              <w:bottom w:val="single" w:sz="6" w:space="0" w:color="auto"/>
              <w:right w:val="single" w:sz="6" w:space="0" w:color="auto"/>
            </w:tcBorders>
          </w:tcPr>
          <w:p w:rsidR="00440028" w:rsidRPr="00BF7152" w:rsidRDefault="00440028" w:rsidP="0068659B">
            <w:pPr>
              <w:pStyle w:val="Style10"/>
              <w:widowControl/>
              <w:spacing w:line="240" w:lineRule="auto"/>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1,0</w:t>
            </w:r>
          </w:p>
        </w:tc>
      </w:tr>
      <w:tr w:rsidR="00440028" w:rsidRPr="00BF7152" w:rsidTr="0068659B">
        <w:tc>
          <w:tcPr>
            <w:tcW w:w="2127" w:type="dxa"/>
            <w:vMerge/>
            <w:tcBorders>
              <w:left w:val="single" w:sz="6" w:space="0" w:color="auto"/>
              <w:right w:val="single" w:sz="6" w:space="0" w:color="auto"/>
            </w:tcBorders>
          </w:tcPr>
          <w:p w:rsidR="00440028" w:rsidRPr="00BF7152" w:rsidRDefault="00440028" w:rsidP="0068659B">
            <w:pPr>
              <w:ind w:firstLine="425"/>
              <w:jc w:val="both"/>
            </w:pPr>
          </w:p>
        </w:tc>
        <w:tc>
          <w:tcPr>
            <w:tcW w:w="1984" w:type="dxa"/>
            <w:tcBorders>
              <w:top w:val="single" w:sz="6" w:space="0" w:color="auto"/>
              <w:left w:val="single" w:sz="6" w:space="0" w:color="auto"/>
              <w:bottom w:val="single" w:sz="6" w:space="0" w:color="auto"/>
              <w:right w:val="single" w:sz="6" w:space="0" w:color="auto"/>
            </w:tcBorders>
          </w:tcPr>
          <w:p w:rsidR="00440028" w:rsidRPr="00BF7152" w:rsidRDefault="00440028" w:rsidP="008657E0">
            <w:r w:rsidRPr="00BF7152">
              <w:t>mercury</w:t>
            </w:r>
          </w:p>
        </w:tc>
        <w:tc>
          <w:tcPr>
            <w:tcW w:w="5609" w:type="dxa"/>
            <w:tcBorders>
              <w:top w:val="single" w:sz="6" w:space="0" w:color="auto"/>
              <w:left w:val="single" w:sz="6" w:space="0" w:color="auto"/>
              <w:bottom w:val="single" w:sz="6" w:space="0" w:color="auto"/>
              <w:right w:val="single" w:sz="6" w:space="0" w:color="auto"/>
            </w:tcBorders>
          </w:tcPr>
          <w:p w:rsidR="00440028" w:rsidRPr="00BF7152" w:rsidRDefault="00440028" w:rsidP="0068659B">
            <w:pPr>
              <w:pStyle w:val="Style10"/>
              <w:widowControl/>
              <w:spacing w:line="240" w:lineRule="auto"/>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0,1</w:t>
            </w:r>
          </w:p>
        </w:tc>
      </w:tr>
      <w:tr w:rsidR="00440028" w:rsidRPr="00BF7152" w:rsidTr="0068659B">
        <w:tc>
          <w:tcPr>
            <w:tcW w:w="2127" w:type="dxa"/>
            <w:vMerge/>
            <w:tcBorders>
              <w:left w:val="single" w:sz="6" w:space="0" w:color="auto"/>
              <w:right w:val="single" w:sz="6" w:space="0" w:color="auto"/>
            </w:tcBorders>
          </w:tcPr>
          <w:p w:rsidR="00440028" w:rsidRPr="00BF7152" w:rsidRDefault="00440028" w:rsidP="0068659B">
            <w:pPr>
              <w:ind w:firstLine="425"/>
              <w:jc w:val="both"/>
              <w:rPr>
                <w:rStyle w:val="FontStyle37"/>
                <w:rFonts w:ascii="Times New Roman" w:hAnsi="Times New Roman" w:cs="Times New Roman"/>
                <w:b w:val="0"/>
                <w:sz w:val="24"/>
                <w:szCs w:val="24"/>
              </w:rPr>
            </w:pPr>
          </w:p>
        </w:tc>
        <w:tc>
          <w:tcPr>
            <w:tcW w:w="1984" w:type="dxa"/>
            <w:tcBorders>
              <w:top w:val="single" w:sz="6" w:space="0" w:color="auto"/>
              <w:left w:val="single" w:sz="6" w:space="0" w:color="auto"/>
              <w:bottom w:val="single" w:sz="6" w:space="0" w:color="auto"/>
              <w:right w:val="single" w:sz="6" w:space="0" w:color="auto"/>
            </w:tcBorders>
          </w:tcPr>
          <w:p w:rsidR="00440028" w:rsidRPr="00BF7152" w:rsidRDefault="00440028" w:rsidP="008657E0">
            <w:r w:rsidRPr="00BF7152">
              <w:t>copper</w:t>
            </w:r>
          </w:p>
        </w:tc>
        <w:tc>
          <w:tcPr>
            <w:tcW w:w="5609" w:type="dxa"/>
            <w:tcBorders>
              <w:top w:val="single" w:sz="6" w:space="0" w:color="auto"/>
              <w:left w:val="single" w:sz="6" w:space="0" w:color="auto"/>
              <w:bottom w:val="single" w:sz="6" w:space="0" w:color="auto"/>
              <w:right w:val="single" w:sz="6" w:space="0" w:color="auto"/>
            </w:tcBorders>
          </w:tcPr>
          <w:p w:rsidR="00440028" w:rsidRPr="00BF7152" w:rsidRDefault="00440028" w:rsidP="0068659B">
            <w:pPr>
              <w:pStyle w:val="Style10"/>
              <w:widowControl/>
              <w:spacing w:line="240" w:lineRule="auto"/>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100,0</w:t>
            </w:r>
          </w:p>
        </w:tc>
      </w:tr>
      <w:tr w:rsidR="0068659B" w:rsidRPr="00BF7152" w:rsidTr="0068659B">
        <w:tc>
          <w:tcPr>
            <w:tcW w:w="2127" w:type="dxa"/>
            <w:vMerge/>
            <w:tcBorders>
              <w:left w:val="single" w:sz="6" w:space="0" w:color="auto"/>
              <w:right w:val="single" w:sz="6" w:space="0" w:color="auto"/>
            </w:tcBorders>
          </w:tcPr>
          <w:p w:rsidR="0068659B" w:rsidRPr="00BF7152" w:rsidRDefault="0068659B" w:rsidP="0068659B">
            <w:pPr>
              <w:ind w:firstLine="425"/>
              <w:jc w:val="both"/>
              <w:rPr>
                <w:rStyle w:val="FontStyle37"/>
                <w:rFonts w:ascii="Times New Roman" w:hAnsi="Times New Roman" w:cs="Times New Roman"/>
                <w:b w:val="0"/>
                <w:sz w:val="24"/>
                <w:szCs w:val="24"/>
              </w:rPr>
            </w:pPr>
          </w:p>
        </w:tc>
        <w:tc>
          <w:tcPr>
            <w:tcW w:w="7593" w:type="dxa"/>
            <w:gridSpan w:val="2"/>
            <w:tcBorders>
              <w:top w:val="single" w:sz="6" w:space="0" w:color="auto"/>
              <w:left w:val="single" w:sz="6" w:space="0" w:color="auto"/>
              <w:bottom w:val="single" w:sz="6" w:space="0" w:color="auto"/>
              <w:right w:val="single" w:sz="6" w:space="0" w:color="auto"/>
            </w:tcBorders>
          </w:tcPr>
          <w:p w:rsidR="0068659B" w:rsidRPr="00BF7152" w:rsidRDefault="00440028" w:rsidP="0068659B">
            <w:pPr>
              <w:pStyle w:val="Style10"/>
              <w:widowControl/>
              <w:spacing w:line="240" w:lineRule="auto"/>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Mycotoxins</w:t>
            </w:r>
            <w:r w:rsidR="0068659B" w:rsidRPr="00BF7152">
              <w:rPr>
                <w:rStyle w:val="FontStyle37"/>
                <w:rFonts w:ascii="Times New Roman" w:hAnsi="Times New Roman" w:cs="Times New Roman"/>
                <w:b w:val="0"/>
                <w:sz w:val="24"/>
                <w:szCs w:val="24"/>
              </w:rPr>
              <w:t>:</w:t>
            </w:r>
          </w:p>
        </w:tc>
      </w:tr>
      <w:tr w:rsidR="0068659B" w:rsidRPr="00BF7152" w:rsidTr="0068659B">
        <w:tc>
          <w:tcPr>
            <w:tcW w:w="2127" w:type="dxa"/>
            <w:vMerge/>
            <w:tcBorders>
              <w:left w:val="single" w:sz="6" w:space="0" w:color="auto"/>
              <w:right w:val="single" w:sz="6" w:space="0" w:color="auto"/>
            </w:tcBorders>
          </w:tcPr>
          <w:p w:rsidR="0068659B" w:rsidRPr="00BF7152" w:rsidRDefault="0068659B" w:rsidP="0068659B">
            <w:pPr>
              <w:ind w:firstLine="425"/>
              <w:jc w:val="both"/>
              <w:rPr>
                <w:rStyle w:val="FontStyle37"/>
                <w:rFonts w:ascii="Times New Roman" w:hAnsi="Times New Roman" w:cs="Times New Roman"/>
                <w:b w:val="0"/>
                <w:sz w:val="24"/>
                <w:szCs w:val="24"/>
              </w:rPr>
            </w:pPr>
          </w:p>
        </w:tc>
        <w:tc>
          <w:tcPr>
            <w:tcW w:w="1984" w:type="dxa"/>
            <w:tcBorders>
              <w:top w:val="single" w:sz="6" w:space="0" w:color="auto"/>
              <w:left w:val="single" w:sz="6" w:space="0" w:color="auto"/>
              <w:bottom w:val="single" w:sz="6" w:space="0" w:color="auto"/>
              <w:right w:val="single" w:sz="6" w:space="0" w:color="auto"/>
            </w:tcBorders>
          </w:tcPr>
          <w:p w:rsidR="0068659B" w:rsidRPr="00BF7152" w:rsidRDefault="00440028" w:rsidP="0068659B">
            <w:pPr>
              <w:pStyle w:val="Style10"/>
              <w:widowControl/>
              <w:spacing w:line="240" w:lineRule="auto"/>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Aflatoxin B,</w:t>
            </w:r>
          </w:p>
        </w:tc>
        <w:tc>
          <w:tcPr>
            <w:tcW w:w="5609" w:type="dxa"/>
            <w:tcBorders>
              <w:top w:val="single" w:sz="6" w:space="0" w:color="auto"/>
              <w:left w:val="single" w:sz="6" w:space="0" w:color="auto"/>
              <w:bottom w:val="single" w:sz="6" w:space="0" w:color="auto"/>
              <w:right w:val="single" w:sz="6" w:space="0" w:color="auto"/>
            </w:tcBorders>
          </w:tcPr>
          <w:p w:rsidR="0068659B" w:rsidRPr="00BF7152" w:rsidRDefault="0068659B" w:rsidP="0068659B">
            <w:pPr>
              <w:pStyle w:val="Style10"/>
              <w:widowControl/>
              <w:spacing w:line="240" w:lineRule="auto"/>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0,005</w:t>
            </w:r>
          </w:p>
        </w:tc>
      </w:tr>
      <w:tr w:rsidR="0068659B" w:rsidRPr="00BF7152" w:rsidTr="0068659B">
        <w:tc>
          <w:tcPr>
            <w:tcW w:w="2127" w:type="dxa"/>
            <w:vMerge/>
            <w:tcBorders>
              <w:left w:val="single" w:sz="6" w:space="0" w:color="auto"/>
              <w:right w:val="single" w:sz="6" w:space="0" w:color="auto"/>
            </w:tcBorders>
          </w:tcPr>
          <w:p w:rsidR="0068659B" w:rsidRPr="00BF7152" w:rsidRDefault="0068659B" w:rsidP="0068659B">
            <w:pPr>
              <w:ind w:firstLine="425"/>
              <w:jc w:val="both"/>
              <w:rPr>
                <w:rStyle w:val="FontStyle37"/>
                <w:rFonts w:ascii="Times New Roman" w:hAnsi="Times New Roman" w:cs="Times New Roman"/>
                <w:b w:val="0"/>
                <w:sz w:val="24"/>
                <w:szCs w:val="24"/>
              </w:rPr>
            </w:pPr>
          </w:p>
        </w:tc>
        <w:tc>
          <w:tcPr>
            <w:tcW w:w="7593" w:type="dxa"/>
            <w:gridSpan w:val="2"/>
            <w:tcBorders>
              <w:top w:val="single" w:sz="6" w:space="0" w:color="auto"/>
              <w:left w:val="single" w:sz="6" w:space="0" w:color="auto"/>
              <w:bottom w:val="single" w:sz="6" w:space="0" w:color="auto"/>
              <w:right w:val="single" w:sz="6" w:space="0" w:color="auto"/>
            </w:tcBorders>
          </w:tcPr>
          <w:p w:rsidR="0068659B" w:rsidRPr="00BF7152" w:rsidRDefault="00440028" w:rsidP="0068659B">
            <w:pPr>
              <w:pStyle w:val="Style10"/>
              <w:widowControl/>
              <w:spacing w:line="240" w:lineRule="auto"/>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Radionuclides</w:t>
            </w:r>
          </w:p>
        </w:tc>
      </w:tr>
      <w:tr w:rsidR="00440028" w:rsidRPr="00BF7152" w:rsidTr="0068659B">
        <w:tc>
          <w:tcPr>
            <w:tcW w:w="2127" w:type="dxa"/>
            <w:vMerge/>
            <w:tcBorders>
              <w:left w:val="single" w:sz="6" w:space="0" w:color="auto"/>
              <w:right w:val="single" w:sz="6" w:space="0" w:color="auto"/>
            </w:tcBorders>
          </w:tcPr>
          <w:p w:rsidR="00440028" w:rsidRPr="00BF7152" w:rsidRDefault="00440028" w:rsidP="0068659B">
            <w:pPr>
              <w:pStyle w:val="Style11"/>
              <w:widowControl/>
              <w:ind w:firstLine="425"/>
              <w:jc w:val="both"/>
              <w:rPr>
                <w:rFonts w:ascii="Times New Roman" w:hAnsi="Times New Roman"/>
              </w:rPr>
            </w:pPr>
          </w:p>
        </w:tc>
        <w:tc>
          <w:tcPr>
            <w:tcW w:w="1984" w:type="dxa"/>
            <w:tcBorders>
              <w:top w:val="single" w:sz="6" w:space="0" w:color="auto"/>
              <w:left w:val="single" w:sz="6" w:space="0" w:color="auto"/>
              <w:bottom w:val="single" w:sz="6" w:space="0" w:color="auto"/>
              <w:right w:val="single" w:sz="6" w:space="0" w:color="auto"/>
            </w:tcBorders>
          </w:tcPr>
          <w:p w:rsidR="00440028" w:rsidRPr="00BF7152" w:rsidRDefault="00440028" w:rsidP="008657E0">
            <w:r w:rsidRPr="00BF7152">
              <w:t>Cesium</w:t>
            </w:r>
          </w:p>
        </w:tc>
        <w:tc>
          <w:tcPr>
            <w:tcW w:w="5609" w:type="dxa"/>
            <w:tcBorders>
              <w:top w:val="single" w:sz="6" w:space="0" w:color="auto"/>
              <w:left w:val="single" w:sz="6" w:space="0" w:color="auto"/>
              <w:bottom w:val="single" w:sz="6" w:space="0" w:color="auto"/>
              <w:right w:val="single" w:sz="6" w:space="0" w:color="auto"/>
            </w:tcBorders>
          </w:tcPr>
          <w:p w:rsidR="00440028" w:rsidRPr="00BF7152" w:rsidRDefault="00440028" w:rsidP="0068659B">
            <w:pPr>
              <w:pStyle w:val="Style10"/>
              <w:widowControl/>
              <w:spacing w:line="240" w:lineRule="auto"/>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400 Бк/кг</w:t>
            </w:r>
          </w:p>
        </w:tc>
      </w:tr>
      <w:tr w:rsidR="00440028" w:rsidRPr="00BF7152" w:rsidTr="0068659B">
        <w:tc>
          <w:tcPr>
            <w:tcW w:w="2127" w:type="dxa"/>
            <w:vMerge/>
            <w:tcBorders>
              <w:left w:val="single" w:sz="6" w:space="0" w:color="auto"/>
              <w:right w:val="single" w:sz="6" w:space="0" w:color="auto"/>
            </w:tcBorders>
          </w:tcPr>
          <w:p w:rsidR="00440028" w:rsidRPr="00BF7152" w:rsidRDefault="00440028" w:rsidP="0068659B">
            <w:pPr>
              <w:pStyle w:val="Style11"/>
              <w:widowControl/>
              <w:ind w:firstLine="425"/>
              <w:jc w:val="both"/>
              <w:rPr>
                <w:rFonts w:ascii="Times New Roman" w:hAnsi="Times New Roman"/>
              </w:rPr>
            </w:pPr>
          </w:p>
        </w:tc>
        <w:tc>
          <w:tcPr>
            <w:tcW w:w="1984" w:type="dxa"/>
            <w:tcBorders>
              <w:top w:val="single" w:sz="6" w:space="0" w:color="auto"/>
              <w:left w:val="single" w:sz="6" w:space="0" w:color="auto"/>
              <w:bottom w:val="single" w:sz="6" w:space="0" w:color="auto"/>
              <w:right w:val="single" w:sz="6" w:space="0" w:color="auto"/>
            </w:tcBorders>
          </w:tcPr>
          <w:p w:rsidR="00440028" w:rsidRPr="00BF7152" w:rsidRDefault="00440028" w:rsidP="008657E0">
            <w:r w:rsidRPr="00BF7152">
              <w:t>Strontium</w:t>
            </w:r>
          </w:p>
        </w:tc>
        <w:tc>
          <w:tcPr>
            <w:tcW w:w="5609" w:type="dxa"/>
            <w:tcBorders>
              <w:top w:val="single" w:sz="6" w:space="0" w:color="auto"/>
              <w:left w:val="single" w:sz="6" w:space="0" w:color="auto"/>
              <w:bottom w:val="single" w:sz="6" w:space="0" w:color="auto"/>
              <w:right w:val="single" w:sz="6" w:space="0" w:color="auto"/>
            </w:tcBorders>
          </w:tcPr>
          <w:p w:rsidR="00440028" w:rsidRPr="00BF7152" w:rsidRDefault="00471E40" w:rsidP="0068659B">
            <w:pPr>
              <w:pStyle w:val="Style10"/>
              <w:widowControl/>
              <w:spacing w:line="240" w:lineRule="auto"/>
              <w:ind w:firstLine="425"/>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rPr>
              <w:t xml:space="preserve">100 Бк/кг </w:t>
            </w:r>
          </w:p>
        </w:tc>
      </w:tr>
      <w:tr w:rsidR="0068659B" w:rsidRPr="00BF7152" w:rsidTr="0068659B">
        <w:tc>
          <w:tcPr>
            <w:tcW w:w="2127" w:type="dxa"/>
            <w:vMerge/>
            <w:tcBorders>
              <w:left w:val="single" w:sz="6" w:space="0" w:color="auto"/>
              <w:right w:val="single" w:sz="6" w:space="0" w:color="auto"/>
            </w:tcBorders>
          </w:tcPr>
          <w:p w:rsidR="0068659B" w:rsidRPr="00BF7152" w:rsidRDefault="0068659B" w:rsidP="0068659B">
            <w:pPr>
              <w:pStyle w:val="Style11"/>
              <w:widowControl/>
              <w:ind w:firstLine="425"/>
              <w:jc w:val="both"/>
              <w:rPr>
                <w:rFonts w:ascii="Times New Roman" w:hAnsi="Times New Roman"/>
              </w:rPr>
            </w:pPr>
          </w:p>
        </w:tc>
        <w:tc>
          <w:tcPr>
            <w:tcW w:w="7593" w:type="dxa"/>
            <w:gridSpan w:val="2"/>
            <w:tcBorders>
              <w:top w:val="single" w:sz="6" w:space="0" w:color="auto"/>
              <w:left w:val="single" w:sz="6" w:space="0" w:color="auto"/>
              <w:bottom w:val="single" w:sz="6" w:space="0" w:color="auto"/>
              <w:right w:val="single" w:sz="6" w:space="0" w:color="auto"/>
            </w:tcBorders>
          </w:tcPr>
          <w:p w:rsidR="0068659B" w:rsidRPr="00BF7152" w:rsidRDefault="00440028" w:rsidP="0068659B">
            <w:pPr>
              <w:pStyle w:val="Style10"/>
              <w:widowControl/>
              <w:spacing w:line="240" w:lineRule="auto"/>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microbiological indicators</w:t>
            </w:r>
          </w:p>
        </w:tc>
      </w:tr>
      <w:tr w:rsidR="0068659B" w:rsidRPr="00BF7152" w:rsidTr="0068659B">
        <w:tc>
          <w:tcPr>
            <w:tcW w:w="2127" w:type="dxa"/>
            <w:vMerge/>
            <w:tcBorders>
              <w:left w:val="single" w:sz="6" w:space="0" w:color="auto"/>
              <w:bottom w:val="single" w:sz="6" w:space="0" w:color="auto"/>
              <w:right w:val="single" w:sz="6" w:space="0" w:color="auto"/>
            </w:tcBorders>
          </w:tcPr>
          <w:p w:rsidR="0068659B" w:rsidRPr="00BF7152" w:rsidRDefault="0068659B" w:rsidP="0068659B">
            <w:pPr>
              <w:pStyle w:val="Style11"/>
              <w:widowControl/>
              <w:ind w:firstLine="425"/>
              <w:jc w:val="both"/>
              <w:rPr>
                <w:rFonts w:ascii="Times New Roman" w:hAnsi="Times New Roman"/>
              </w:rPr>
            </w:pPr>
          </w:p>
        </w:tc>
        <w:tc>
          <w:tcPr>
            <w:tcW w:w="1984" w:type="dxa"/>
            <w:tcBorders>
              <w:top w:val="single" w:sz="6" w:space="0" w:color="auto"/>
              <w:left w:val="single" w:sz="6" w:space="0" w:color="auto"/>
              <w:bottom w:val="single" w:sz="6" w:space="0" w:color="auto"/>
              <w:right w:val="single" w:sz="6" w:space="0" w:color="auto"/>
            </w:tcBorders>
          </w:tcPr>
          <w:p w:rsidR="0068659B" w:rsidRPr="00BF7152" w:rsidRDefault="00440028" w:rsidP="0068659B">
            <w:pPr>
              <w:pStyle w:val="Style10"/>
              <w:widowControl/>
              <w:spacing w:line="240" w:lineRule="auto"/>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mold</w:t>
            </w:r>
          </w:p>
        </w:tc>
        <w:tc>
          <w:tcPr>
            <w:tcW w:w="5609" w:type="dxa"/>
            <w:tcBorders>
              <w:top w:val="single" w:sz="6" w:space="0" w:color="auto"/>
              <w:left w:val="single" w:sz="6" w:space="0" w:color="auto"/>
              <w:bottom w:val="single" w:sz="6" w:space="0" w:color="auto"/>
              <w:right w:val="single" w:sz="6" w:space="0" w:color="auto"/>
            </w:tcBorders>
          </w:tcPr>
          <w:p w:rsidR="0068659B" w:rsidRPr="00BF7152" w:rsidRDefault="00C53237" w:rsidP="0068659B">
            <w:pPr>
              <w:pStyle w:val="Style10"/>
              <w:widowControl/>
              <w:spacing w:line="240" w:lineRule="auto"/>
              <w:ind w:firstLine="425"/>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1x103 CFU / g, not more</w:t>
            </w:r>
          </w:p>
        </w:tc>
      </w:tr>
    </w:tbl>
    <w:p w:rsidR="00E00574" w:rsidRPr="002B6730" w:rsidRDefault="00BF7152" w:rsidP="00BF7152">
      <w:pPr>
        <w:jc w:val="both"/>
        <w:rPr>
          <w:b/>
          <w:bCs/>
          <w:color w:val="000000"/>
          <w:spacing w:val="-1"/>
          <w:sz w:val="28"/>
          <w:szCs w:val="28"/>
          <w:lang w:val="en-US"/>
        </w:rPr>
      </w:pPr>
      <w:r>
        <w:rPr>
          <w:rStyle w:val="FontStyle42"/>
          <w:rFonts w:ascii="Times New Roman" w:hAnsi="Times New Roman" w:cs="Times New Roman"/>
          <w:b w:val="0"/>
          <w:sz w:val="28"/>
          <w:szCs w:val="28"/>
          <w:lang w:val="en-US"/>
        </w:rPr>
        <w:t xml:space="preserve">    </w:t>
      </w:r>
      <w:r w:rsidR="00E00574" w:rsidRPr="002B6730">
        <w:rPr>
          <w:b/>
          <w:bCs/>
          <w:color w:val="000000"/>
          <w:spacing w:val="-1"/>
          <w:sz w:val="28"/>
          <w:szCs w:val="28"/>
          <w:lang w:val="en-US"/>
        </w:rPr>
        <w:t xml:space="preserve">3 Sampling and preparation </w:t>
      </w:r>
      <w:proofErr w:type="gramStart"/>
      <w:r w:rsidR="00E00574" w:rsidRPr="002B6730">
        <w:rPr>
          <w:b/>
          <w:bCs/>
          <w:color w:val="000000"/>
          <w:spacing w:val="-1"/>
          <w:sz w:val="28"/>
          <w:szCs w:val="28"/>
          <w:lang w:val="en-US"/>
        </w:rPr>
        <w:t>their for</w:t>
      </w:r>
      <w:proofErr w:type="gramEnd"/>
      <w:r w:rsidR="00E00574" w:rsidRPr="002B6730">
        <w:rPr>
          <w:b/>
          <w:bCs/>
          <w:color w:val="000000"/>
          <w:spacing w:val="-1"/>
          <w:sz w:val="28"/>
          <w:szCs w:val="28"/>
          <w:lang w:val="en-US"/>
        </w:rPr>
        <w:t xml:space="preserve"> analysis. </w:t>
      </w:r>
    </w:p>
    <w:p w:rsidR="00C53237" w:rsidRPr="002B6730" w:rsidRDefault="00C53237" w:rsidP="00C53237">
      <w:pPr>
        <w:ind w:firstLine="426"/>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The quality of tea is determined in the sample, which is taken from the batch in accordance with the requirements of GOST 1936-85 "Tea Acceptance rules and methods of analysis."</w:t>
      </w:r>
    </w:p>
    <w:p w:rsidR="00C53237" w:rsidRPr="002B6730" w:rsidRDefault="00C53237" w:rsidP="00C53237">
      <w:pPr>
        <w:ind w:firstLine="426"/>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 xml:space="preserve">Lot is the number of units of packed tea of ​​one or several brands - for of bulk tea; one </w:t>
      </w:r>
      <w:r w:rsidR="000A0B50" w:rsidRPr="002B6730">
        <w:rPr>
          <w:rStyle w:val="FontStyle42"/>
          <w:rFonts w:ascii="Times New Roman" w:hAnsi="Times New Roman" w:cs="Times New Roman"/>
          <w:b w:val="0"/>
          <w:sz w:val="28"/>
          <w:szCs w:val="28"/>
          <w:lang w:val="kk-KZ"/>
        </w:rPr>
        <w:t>brand</w:t>
      </w:r>
      <w:r w:rsidRPr="002B6730">
        <w:rPr>
          <w:rStyle w:val="FontStyle42"/>
          <w:rFonts w:ascii="Times New Roman" w:hAnsi="Times New Roman" w:cs="Times New Roman"/>
          <w:b w:val="0"/>
          <w:sz w:val="28"/>
          <w:szCs w:val="28"/>
          <w:lang w:val="kk-KZ"/>
        </w:rPr>
        <w:t xml:space="preserve">, date of production and one in a single package - for packaged tea, decorated one quality document. </w:t>
      </w:r>
      <w:r w:rsidR="000A0B50" w:rsidRPr="002B6730">
        <w:rPr>
          <w:rStyle w:val="FontStyle42"/>
          <w:rFonts w:ascii="Times New Roman" w:hAnsi="Times New Roman" w:cs="Times New Roman"/>
          <w:b w:val="0"/>
          <w:sz w:val="28"/>
          <w:szCs w:val="28"/>
          <w:lang w:val="en-US"/>
        </w:rPr>
        <w:t>D</w:t>
      </w:r>
      <w:r w:rsidRPr="002B6730">
        <w:rPr>
          <w:rStyle w:val="FontStyle42"/>
          <w:rFonts w:ascii="Times New Roman" w:hAnsi="Times New Roman" w:cs="Times New Roman"/>
          <w:b w:val="0"/>
          <w:sz w:val="28"/>
          <w:szCs w:val="28"/>
          <w:lang w:val="kk-KZ"/>
        </w:rPr>
        <w:t xml:space="preserve">ocument about quality should contain information: manufacturer's name, its location and subordination; a trade mark of the manufacturer, </w:t>
      </w:r>
      <w:r w:rsidR="000A0B50" w:rsidRPr="002B6730">
        <w:rPr>
          <w:rStyle w:val="FontStyle42"/>
          <w:rFonts w:ascii="Times New Roman" w:hAnsi="Times New Roman" w:cs="Times New Roman"/>
          <w:b w:val="0"/>
          <w:sz w:val="28"/>
          <w:szCs w:val="28"/>
          <w:lang w:val="kk-KZ"/>
        </w:rPr>
        <w:t>number of the document of quality</w:t>
      </w:r>
      <w:r w:rsidRPr="002B6730">
        <w:rPr>
          <w:rStyle w:val="FontStyle42"/>
          <w:rFonts w:ascii="Times New Roman" w:hAnsi="Times New Roman" w:cs="Times New Roman"/>
          <w:b w:val="0"/>
          <w:sz w:val="28"/>
          <w:szCs w:val="28"/>
          <w:lang w:val="kk-KZ"/>
        </w:rPr>
        <w:t>, product name and grade, production date; net mass of the packaging unit of packed tea, number of boxes and the net mass of the tea; number of packing units in the same box; results of the analysis, designation of the normative and technical documentation.</w:t>
      </w:r>
    </w:p>
    <w:p w:rsidR="00C53237" w:rsidRPr="00BF7152" w:rsidRDefault="00C53237" w:rsidP="00BF7152">
      <w:pPr>
        <w:ind w:firstLine="426"/>
        <w:jc w:val="both"/>
        <w:rPr>
          <w:rStyle w:val="FontStyle42"/>
          <w:rFonts w:ascii="Times New Roman" w:hAnsi="Times New Roman" w:cs="Times New Roman"/>
          <w:b w:val="0"/>
          <w:sz w:val="28"/>
          <w:szCs w:val="28"/>
          <w:lang w:val="en-US"/>
        </w:rPr>
      </w:pPr>
      <w:r w:rsidRPr="002B6730">
        <w:rPr>
          <w:rStyle w:val="FontStyle42"/>
          <w:rFonts w:ascii="Times New Roman" w:hAnsi="Times New Roman" w:cs="Times New Roman"/>
          <w:b w:val="0"/>
          <w:sz w:val="28"/>
          <w:szCs w:val="28"/>
          <w:lang w:val="kk-KZ"/>
        </w:rPr>
        <w:t>To cont</w:t>
      </w:r>
      <w:r w:rsidR="000A0B50" w:rsidRPr="002B6730">
        <w:rPr>
          <w:rStyle w:val="FontStyle42"/>
          <w:rFonts w:ascii="Times New Roman" w:hAnsi="Times New Roman" w:cs="Times New Roman"/>
          <w:b w:val="0"/>
          <w:sz w:val="28"/>
          <w:szCs w:val="28"/>
          <w:lang w:val="kk-KZ"/>
        </w:rPr>
        <w:t>rol the organoleptic and physic</w:t>
      </w:r>
      <w:r w:rsidR="000A0B50" w:rsidRPr="002B6730">
        <w:rPr>
          <w:rStyle w:val="FontStyle42"/>
          <w:rFonts w:ascii="Times New Roman" w:hAnsi="Times New Roman" w:cs="Times New Roman"/>
          <w:b w:val="0"/>
          <w:sz w:val="28"/>
          <w:szCs w:val="28"/>
          <w:lang w:val="en-US"/>
        </w:rPr>
        <w:t>al and c</w:t>
      </w:r>
      <w:r w:rsidRPr="002B6730">
        <w:rPr>
          <w:rStyle w:val="FontStyle42"/>
          <w:rFonts w:ascii="Times New Roman" w:hAnsi="Times New Roman" w:cs="Times New Roman"/>
          <w:b w:val="0"/>
          <w:sz w:val="28"/>
          <w:szCs w:val="28"/>
          <w:lang w:val="kk-KZ"/>
        </w:rPr>
        <w:t>hemical properties of tea are used single-stage selective control of a special control level</w:t>
      </w:r>
      <w:r w:rsidR="00BF7152">
        <w:rPr>
          <w:rStyle w:val="FontStyle42"/>
          <w:rFonts w:ascii="Times New Roman" w:hAnsi="Times New Roman" w:cs="Times New Roman"/>
          <w:b w:val="0"/>
          <w:sz w:val="28"/>
          <w:szCs w:val="28"/>
          <w:lang w:val="kk-KZ"/>
        </w:rPr>
        <w:t xml:space="preserve"> S-3 in accordance with Table 5</w:t>
      </w:r>
    </w:p>
    <w:p w:rsidR="00C53237" w:rsidRPr="00BF7152" w:rsidRDefault="00C53237" w:rsidP="00BF7152">
      <w:pPr>
        <w:ind w:firstLine="426"/>
        <w:jc w:val="both"/>
        <w:rPr>
          <w:rStyle w:val="FontStyle36"/>
          <w:rFonts w:ascii="Times New Roman" w:hAnsi="Times New Roman" w:cs="Times New Roman"/>
          <w:b w:val="0"/>
          <w:sz w:val="28"/>
          <w:szCs w:val="28"/>
          <w:lang w:val="en-US"/>
        </w:rPr>
      </w:pPr>
      <w:r w:rsidRPr="002B6730">
        <w:rPr>
          <w:rStyle w:val="FontStyle42"/>
          <w:rFonts w:ascii="Times New Roman" w:hAnsi="Times New Roman" w:cs="Times New Roman"/>
          <w:b w:val="0"/>
          <w:sz w:val="28"/>
          <w:szCs w:val="28"/>
          <w:lang w:val="kk-KZ"/>
        </w:rPr>
        <w:t xml:space="preserve">Calculation of the sample size of the </w:t>
      </w:r>
      <w:r w:rsidR="000A0B50" w:rsidRPr="002B6730">
        <w:rPr>
          <w:rStyle w:val="FontStyle42"/>
          <w:rFonts w:ascii="Times New Roman" w:hAnsi="Times New Roman" w:cs="Times New Roman"/>
          <w:b w:val="0"/>
          <w:sz w:val="28"/>
          <w:szCs w:val="28"/>
          <w:lang w:val="en-US"/>
        </w:rPr>
        <w:t>t</w:t>
      </w:r>
      <w:r w:rsidRPr="002B6730">
        <w:rPr>
          <w:rStyle w:val="FontStyle42"/>
          <w:rFonts w:ascii="Times New Roman" w:hAnsi="Times New Roman" w:cs="Times New Roman"/>
          <w:b w:val="0"/>
          <w:sz w:val="28"/>
          <w:szCs w:val="28"/>
          <w:lang w:val="kk-KZ"/>
        </w:rPr>
        <w:t xml:space="preserve">ea </w:t>
      </w:r>
      <w:r w:rsidR="000A0B50" w:rsidRPr="002B6730">
        <w:rPr>
          <w:rStyle w:val="FontStyle42"/>
          <w:rFonts w:ascii="Times New Roman" w:hAnsi="Times New Roman" w:cs="Times New Roman"/>
          <w:b w:val="0"/>
          <w:sz w:val="28"/>
          <w:szCs w:val="28"/>
          <w:lang w:val="en-US"/>
        </w:rPr>
        <w:t>p</w:t>
      </w:r>
      <w:r w:rsidRPr="002B6730">
        <w:rPr>
          <w:rStyle w:val="FontStyle42"/>
          <w:rFonts w:ascii="Times New Roman" w:hAnsi="Times New Roman" w:cs="Times New Roman"/>
          <w:b w:val="0"/>
          <w:sz w:val="28"/>
          <w:szCs w:val="28"/>
          <w:lang w:val="kk-KZ"/>
        </w:rPr>
        <w:t>arty</w:t>
      </w:r>
    </w:p>
    <w:tbl>
      <w:tblPr>
        <w:tblW w:w="9818" w:type="dxa"/>
        <w:tblLayout w:type="fixed"/>
        <w:tblCellMar>
          <w:left w:w="40" w:type="dxa"/>
          <w:right w:w="40" w:type="dxa"/>
        </w:tblCellMar>
        <w:tblLook w:val="0000" w:firstRow="0" w:lastRow="0" w:firstColumn="0" w:lastColumn="0" w:noHBand="0" w:noVBand="0"/>
      </w:tblPr>
      <w:tblGrid>
        <w:gridCol w:w="7540"/>
        <w:gridCol w:w="2278"/>
      </w:tblGrid>
      <w:tr w:rsidR="0068659B" w:rsidRPr="00BF7152" w:rsidTr="0068659B">
        <w:trPr>
          <w:trHeight w:val="601"/>
        </w:trPr>
        <w:tc>
          <w:tcPr>
            <w:tcW w:w="7540" w:type="dxa"/>
            <w:tcBorders>
              <w:top w:val="single" w:sz="6" w:space="0" w:color="auto"/>
              <w:left w:val="single" w:sz="6" w:space="0" w:color="auto"/>
              <w:bottom w:val="single" w:sz="6" w:space="0" w:color="auto"/>
              <w:right w:val="single" w:sz="6" w:space="0" w:color="auto"/>
            </w:tcBorders>
          </w:tcPr>
          <w:p w:rsidR="0068659B" w:rsidRPr="00BF7152" w:rsidRDefault="000A0B50" w:rsidP="0068659B">
            <w:pPr>
              <w:pStyle w:val="Style20"/>
              <w:widowControl/>
              <w:ind w:firstLine="425"/>
              <w:jc w:val="both"/>
              <w:rPr>
                <w:rStyle w:val="FontStyle37"/>
                <w:rFonts w:ascii="Times New Roman" w:hAnsi="Times New Roman" w:cs="Times New Roman"/>
                <w:b w:val="0"/>
                <w:sz w:val="24"/>
                <w:szCs w:val="24"/>
                <w:lang w:val="en-US"/>
              </w:rPr>
            </w:pPr>
            <w:r w:rsidRPr="00BF7152">
              <w:rPr>
                <w:rStyle w:val="FontStyle37"/>
                <w:rFonts w:ascii="Times New Roman" w:hAnsi="Times New Roman" w:cs="Times New Roman"/>
                <w:b w:val="0"/>
                <w:sz w:val="24"/>
                <w:szCs w:val="24"/>
                <w:lang w:val="en-US"/>
              </w:rPr>
              <w:t>N</w:t>
            </w:r>
            <w:r w:rsidR="00C53237" w:rsidRPr="00BF7152">
              <w:rPr>
                <w:rStyle w:val="FontStyle37"/>
                <w:rFonts w:ascii="Times New Roman" w:hAnsi="Times New Roman" w:cs="Times New Roman"/>
                <w:b w:val="0"/>
                <w:sz w:val="24"/>
                <w:szCs w:val="24"/>
                <w:lang w:val="en-US"/>
              </w:rPr>
              <w:t>umber of transport containers in the batch, pieces.</w:t>
            </w:r>
          </w:p>
        </w:tc>
        <w:tc>
          <w:tcPr>
            <w:tcW w:w="2278" w:type="dxa"/>
            <w:tcBorders>
              <w:top w:val="single" w:sz="6" w:space="0" w:color="auto"/>
              <w:left w:val="single" w:sz="6" w:space="0" w:color="auto"/>
              <w:bottom w:val="single" w:sz="6" w:space="0" w:color="auto"/>
              <w:right w:val="single" w:sz="6" w:space="0" w:color="auto"/>
            </w:tcBorders>
          </w:tcPr>
          <w:p w:rsidR="0068659B" w:rsidRPr="00BF7152" w:rsidRDefault="00BF7986" w:rsidP="00BF7986">
            <w:pPr>
              <w:pStyle w:val="Style20"/>
              <w:widowControl/>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S</w:t>
            </w:r>
            <w:r w:rsidR="00C53237" w:rsidRPr="00BF7152">
              <w:rPr>
                <w:rStyle w:val="FontStyle37"/>
                <w:rFonts w:ascii="Times New Roman" w:hAnsi="Times New Roman" w:cs="Times New Roman"/>
                <w:b w:val="0"/>
                <w:sz w:val="24"/>
                <w:szCs w:val="24"/>
              </w:rPr>
              <w:t>ample</w:t>
            </w:r>
            <w:r w:rsidRPr="00BF7152">
              <w:rPr>
                <w:rStyle w:val="FontStyle37"/>
                <w:rFonts w:ascii="Times New Roman" w:hAnsi="Times New Roman" w:cs="Times New Roman"/>
                <w:b w:val="0"/>
                <w:sz w:val="24"/>
                <w:szCs w:val="24"/>
                <w:lang w:val="en-US"/>
              </w:rPr>
              <w:t xml:space="preserve"> </w:t>
            </w:r>
            <w:r w:rsidR="00C53237" w:rsidRPr="00BF7152">
              <w:rPr>
                <w:rStyle w:val="FontStyle37"/>
                <w:rFonts w:ascii="Times New Roman" w:hAnsi="Times New Roman" w:cs="Times New Roman"/>
                <w:b w:val="0"/>
                <w:sz w:val="24"/>
                <w:szCs w:val="24"/>
              </w:rPr>
              <w:t>size</w:t>
            </w:r>
          </w:p>
        </w:tc>
      </w:tr>
      <w:tr w:rsidR="0068659B" w:rsidRPr="00BF7152" w:rsidTr="0068659B">
        <w:trPr>
          <w:trHeight w:val="312"/>
        </w:trPr>
        <w:tc>
          <w:tcPr>
            <w:tcW w:w="7540" w:type="dxa"/>
            <w:tcBorders>
              <w:top w:val="single" w:sz="6" w:space="0" w:color="auto"/>
              <w:left w:val="single" w:sz="6" w:space="0" w:color="auto"/>
              <w:bottom w:val="single" w:sz="6" w:space="0" w:color="auto"/>
              <w:right w:val="single" w:sz="6" w:space="0" w:color="auto"/>
            </w:tcBorders>
          </w:tcPr>
          <w:p w:rsidR="0068659B" w:rsidRPr="00BF7152" w:rsidRDefault="00C53237" w:rsidP="0068659B">
            <w:pPr>
              <w:pStyle w:val="Style20"/>
              <w:widowControl/>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Up to 50 inclusive</w:t>
            </w:r>
          </w:p>
        </w:tc>
        <w:tc>
          <w:tcPr>
            <w:tcW w:w="2278" w:type="dxa"/>
            <w:tcBorders>
              <w:top w:val="single" w:sz="6" w:space="0" w:color="auto"/>
              <w:left w:val="single" w:sz="6" w:space="0" w:color="auto"/>
              <w:bottom w:val="single" w:sz="6" w:space="0" w:color="auto"/>
              <w:right w:val="single" w:sz="6" w:space="0" w:color="auto"/>
            </w:tcBorders>
          </w:tcPr>
          <w:p w:rsidR="0068659B" w:rsidRPr="00BF7152" w:rsidRDefault="0068659B" w:rsidP="0068659B">
            <w:pPr>
              <w:pStyle w:val="Style20"/>
              <w:widowControl/>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3</w:t>
            </w:r>
          </w:p>
        </w:tc>
      </w:tr>
      <w:tr w:rsidR="0068659B" w:rsidRPr="00BF7152" w:rsidTr="0068659B">
        <w:trPr>
          <w:trHeight w:val="312"/>
        </w:trPr>
        <w:tc>
          <w:tcPr>
            <w:tcW w:w="7540" w:type="dxa"/>
            <w:tcBorders>
              <w:top w:val="single" w:sz="6" w:space="0" w:color="auto"/>
              <w:left w:val="single" w:sz="6" w:space="0" w:color="auto"/>
              <w:bottom w:val="single" w:sz="6" w:space="0" w:color="auto"/>
              <w:right w:val="single" w:sz="6" w:space="0" w:color="auto"/>
            </w:tcBorders>
          </w:tcPr>
          <w:p w:rsidR="0068659B" w:rsidRPr="00BF7152" w:rsidRDefault="00C53237" w:rsidP="00C53237">
            <w:pPr>
              <w:pStyle w:val="Style20"/>
              <w:widowControl/>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lang w:val="en-US"/>
              </w:rPr>
              <w:t xml:space="preserve">From </w:t>
            </w:r>
            <w:r w:rsidRPr="00BF7152">
              <w:rPr>
                <w:rStyle w:val="FontStyle37"/>
                <w:rFonts w:ascii="Times New Roman" w:hAnsi="Times New Roman" w:cs="Times New Roman"/>
                <w:b w:val="0"/>
                <w:sz w:val="24"/>
                <w:szCs w:val="24"/>
              </w:rPr>
              <w:t xml:space="preserve">51 </w:t>
            </w:r>
            <w:r w:rsidRPr="00BF7152">
              <w:rPr>
                <w:rStyle w:val="FontStyle37"/>
                <w:rFonts w:ascii="Times New Roman" w:hAnsi="Times New Roman" w:cs="Times New Roman"/>
                <w:b w:val="0"/>
                <w:sz w:val="24"/>
                <w:szCs w:val="24"/>
                <w:lang w:val="en-US"/>
              </w:rPr>
              <w:t>to</w:t>
            </w:r>
            <w:r w:rsidR="0068659B" w:rsidRPr="00BF7152">
              <w:rPr>
                <w:rStyle w:val="FontStyle37"/>
                <w:rFonts w:ascii="Times New Roman" w:hAnsi="Times New Roman" w:cs="Times New Roman"/>
                <w:b w:val="0"/>
                <w:sz w:val="24"/>
                <w:szCs w:val="24"/>
              </w:rPr>
              <w:t xml:space="preserve"> 150</w:t>
            </w:r>
          </w:p>
        </w:tc>
        <w:tc>
          <w:tcPr>
            <w:tcW w:w="2278" w:type="dxa"/>
            <w:tcBorders>
              <w:top w:val="single" w:sz="6" w:space="0" w:color="auto"/>
              <w:left w:val="single" w:sz="6" w:space="0" w:color="auto"/>
              <w:bottom w:val="single" w:sz="6" w:space="0" w:color="auto"/>
              <w:right w:val="single" w:sz="6" w:space="0" w:color="auto"/>
            </w:tcBorders>
          </w:tcPr>
          <w:p w:rsidR="0068659B" w:rsidRPr="00BF7152" w:rsidRDefault="0068659B" w:rsidP="0068659B">
            <w:pPr>
              <w:pStyle w:val="Style20"/>
              <w:widowControl/>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5</w:t>
            </w:r>
          </w:p>
        </w:tc>
      </w:tr>
      <w:tr w:rsidR="0068659B" w:rsidRPr="00BF7152" w:rsidTr="0068659B">
        <w:trPr>
          <w:trHeight w:val="290"/>
        </w:trPr>
        <w:tc>
          <w:tcPr>
            <w:tcW w:w="7540" w:type="dxa"/>
            <w:tcBorders>
              <w:top w:val="single" w:sz="6" w:space="0" w:color="auto"/>
              <w:left w:val="single" w:sz="6" w:space="0" w:color="auto"/>
              <w:bottom w:val="single" w:sz="6" w:space="0" w:color="auto"/>
              <w:right w:val="single" w:sz="6" w:space="0" w:color="auto"/>
            </w:tcBorders>
          </w:tcPr>
          <w:p w:rsidR="0068659B" w:rsidRPr="00BF7152" w:rsidRDefault="0068659B" w:rsidP="0068659B">
            <w:pPr>
              <w:pStyle w:val="Style20"/>
              <w:widowControl/>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151-500</w:t>
            </w:r>
          </w:p>
        </w:tc>
        <w:tc>
          <w:tcPr>
            <w:tcW w:w="2278" w:type="dxa"/>
            <w:tcBorders>
              <w:top w:val="single" w:sz="6" w:space="0" w:color="auto"/>
              <w:left w:val="single" w:sz="6" w:space="0" w:color="auto"/>
              <w:bottom w:val="single" w:sz="6" w:space="0" w:color="auto"/>
              <w:right w:val="single" w:sz="6" w:space="0" w:color="auto"/>
            </w:tcBorders>
          </w:tcPr>
          <w:p w:rsidR="0068659B" w:rsidRPr="00BF7152" w:rsidRDefault="0068659B" w:rsidP="0068659B">
            <w:pPr>
              <w:pStyle w:val="Style20"/>
              <w:widowControl/>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8</w:t>
            </w:r>
          </w:p>
        </w:tc>
      </w:tr>
      <w:tr w:rsidR="0068659B" w:rsidRPr="00BF7152" w:rsidTr="0068659B">
        <w:trPr>
          <w:trHeight w:val="331"/>
        </w:trPr>
        <w:tc>
          <w:tcPr>
            <w:tcW w:w="7540" w:type="dxa"/>
            <w:tcBorders>
              <w:top w:val="single" w:sz="6" w:space="0" w:color="auto"/>
              <w:left w:val="single" w:sz="6" w:space="0" w:color="auto"/>
              <w:bottom w:val="single" w:sz="6" w:space="0" w:color="auto"/>
              <w:right w:val="single" w:sz="6" w:space="0" w:color="auto"/>
            </w:tcBorders>
          </w:tcPr>
          <w:p w:rsidR="0068659B" w:rsidRPr="00BF7152" w:rsidRDefault="0068659B" w:rsidP="0068659B">
            <w:pPr>
              <w:pStyle w:val="Style20"/>
              <w:widowControl/>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501-1200 ,</w:t>
            </w:r>
          </w:p>
        </w:tc>
        <w:tc>
          <w:tcPr>
            <w:tcW w:w="2278" w:type="dxa"/>
            <w:tcBorders>
              <w:top w:val="single" w:sz="6" w:space="0" w:color="auto"/>
              <w:left w:val="single" w:sz="6" w:space="0" w:color="auto"/>
              <w:bottom w:val="single" w:sz="6" w:space="0" w:color="auto"/>
              <w:right w:val="single" w:sz="6" w:space="0" w:color="auto"/>
            </w:tcBorders>
          </w:tcPr>
          <w:p w:rsidR="0068659B" w:rsidRPr="00BF7152" w:rsidRDefault="0068659B" w:rsidP="0068659B">
            <w:pPr>
              <w:pStyle w:val="Style20"/>
              <w:widowControl/>
              <w:ind w:firstLine="425"/>
              <w:jc w:val="both"/>
              <w:rPr>
                <w:rStyle w:val="FontStyle37"/>
                <w:rFonts w:ascii="Times New Roman" w:hAnsi="Times New Roman" w:cs="Times New Roman"/>
                <w:b w:val="0"/>
                <w:sz w:val="24"/>
                <w:szCs w:val="24"/>
              </w:rPr>
            </w:pPr>
            <w:r w:rsidRPr="00BF7152">
              <w:rPr>
                <w:rStyle w:val="FontStyle37"/>
                <w:rFonts w:ascii="Times New Roman" w:hAnsi="Times New Roman" w:cs="Times New Roman"/>
                <w:b w:val="0"/>
                <w:sz w:val="24"/>
                <w:szCs w:val="24"/>
              </w:rPr>
              <w:t>13</w:t>
            </w:r>
          </w:p>
        </w:tc>
      </w:tr>
    </w:tbl>
    <w:p w:rsidR="0068659B" w:rsidRPr="002B6730" w:rsidRDefault="0068659B" w:rsidP="0068659B">
      <w:pPr>
        <w:pStyle w:val="Style2"/>
        <w:widowControl/>
        <w:spacing w:line="240" w:lineRule="auto"/>
        <w:ind w:firstLine="425"/>
        <w:rPr>
          <w:rStyle w:val="FontStyle44"/>
          <w:rFonts w:ascii="Times New Roman" w:hAnsi="Times New Roman" w:cs="Times New Roman"/>
          <w:sz w:val="28"/>
          <w:szCs w:val="28"/>
        </w:rPr>
      </w:pPr>
    </w:p>
    <w:p w:rsidR="00C53237" w:rsidRPr="002B6730" w:rsidRDefault="00C53237" w:rsidP="00AB3AE7">
      <w:pPr>
        <w:ind w:firstLine="426"/>
        <w:jc w:val="both"/>
        <w:rPr>
          <w:rStyle w:val="FontStyle44"/>
          <w:rFonts w:ascii="Times New Roman" w:hAnsi="Times New Roman" w:cs="Times New Roman"/>
          <w:sz w:val="28"/>
          <w:szCs w:val="28"/>
          <w:lang w:val="en-US"/>
        </w:rPr>
      </w:pPr>
      <w:proofErr w:type="gramStart"/>
      <w:r w:rsidRPr="002B6730">
        <w:rPr>
          <w:rStyle w:val="FontStyle44"/>
          <w:rFonts w:ascii="Times New Roman" w:hAnsi="Times New Roman" w:cs="Times New Roman"/>
          <w:sz w:val="28"/>
          <w:szCs w:val="28"/>
          <w:lang w:val="en-US"/>
        </w:rPr>
        <w:t>If unsatisfactory results</w:t>
      </w:r>
      <w:r w:rsidR="00BF7986" w:rsidRPr="002B6730">
        <w:rPr>
          <w:rStyle w:val="FontStyle44"/>
          <w:rFonts w:ascii="Times New Roman" w:hAnsi="Times New Roman" w:cs="Times New Roman"/>
          <w:sz w:val="28"/>
          <w:szCs w:val="28"/>
          <w:lang w:val="en-US"/>
        </w:rPr>
        <w:t xml:space="preserve"> of the organoleptic and physical and </w:t>
      </w:r>
      <w:r w:rsidRPr="002B6730">
        <w:rPr>
          <w:rStyle w:val="FontStyle44"/>
          <w:rFonts w:ascii="Times New Roman" w:hAnsi="Times New Roman" w:cs="Times New Roman"/>
          <w:sz w:val="28"/>
          <w:szCs w:val="28"/>
          <w:lang w:val="en-US"/>
        </w:rPr>
        <w:t>chemical analyzes of at least one indicator to repeat tests on a sample same volume taken from the same batch.</w:t>
      </w:r>
      <w:proofErr w:type="gramEnd"/>
      <w:r w:rsidRPr="002B6730">
        <w:rPr>
          <w:rStyle w:val="FontStyle44"/>
          <w:rFonts w:ascii="Times New Roman" w:hAnsi="Times New Roman" w:cs="Times New Roman"/>
          <w:sz w:val="28"/>
          <w:szCs w:val="28"/>
          <w:lang w:val="en-US"/>
        </w:rPr>
        <w:t xml:space="preserve"> The results of repeated analyzes apply to the entire batch.</w:t>
      </w:r>
    </w:p>
    <w:p w:rsidR="00C53237" w:rsidRPr="002B6730" w:rsidRDefault="00C53237" w:rsidP="00AB3AE7">
      <w:pPr>
        <w:ind w:firstLine="426"/>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Sampling depending on the type of tea and packing is carried out as follows.</w:t>
      </w:r>
    </w:p>
    <w:p w:rsidR="00C53237" w:rsidRPr="002B6730" w:rsidRDefault="00C53237" w:rsidP="00AB3AE7">
      <w:pPr>
        <w:ind w:firstLine="426"/>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lastRenderedPageBreak/>
        <w:t xml:space="preserve">Sampling green brick tea from different places each shipping container unit in the sample selected for the sample 2, noting on each box number. </w:t>
      </w:r>
      <w:proofErr w:type="gramStart"/>
      <w:r w:rsidRPr="002B6730">
        <w:rPr>
          <w:rStyle w:val="FontStyle44"/>
          <w:rFonts w:ascii="Times New Roman" w:hAnsi="Times New Roman" w:cs="Times New Roman"/>
          <w:sz w:val="28"/>
          <w:szCs w:val="28"/>
          <w:lang w:val="en-US"/>
        </w:rPr>
        <w:t>Of the four selected tea sample free from the packaging.</w:t>
      </w:r>
      <w:proofErr w:type="gramEnd"/>
      <w:r w:rsidRPr="002B6730">
        <w:rPr>
          <w:rStyle w:val="FontStyle44"/>
          <w:rFonts w:ascii="Times New Roman" w:hAnsi="Times New Roman" w:cs="Times New Roman"/>
          <w:sz w:val="28"/>
          <w:szCs w:val="28"/>
          <w:lang w:val="en-US"/>
        </w:rPr>
        <w:t xml:space="preserve"> Three samples from the middle of a piece of removed area of ​​0.06 x 0.07 meters, is connected to the fourth sample, roughly pulverized and mixed thoroughly consider the combined weight of the sample is not less than 2 kg.</w:t>
      </w:r>
    </w:p>
    <w:p w:rsidR="00C53237" w:rsidRPr="002B6730" w:rsidRDefault="00C53237" w:rsidP="00AB3AE7">
      <w:pPr>
        <w:ind w:firstLine="426"/>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Samples of all types of tea except the green brick, divided into 3 equal parts, two parts is transmitted to the analysis, and the third is placed in a jar, sealed and provided with a label indicating the name of the document and its number, product name and manufacturer's factory, teas, weight and the number of boxes in the party, the date of production of tea, the selection of the sample date, name of the person selected for the sample.</w:t>
      </w:r>
    </w:p>
    <w:p w:rsidR="0068659B" w:rsidRPr="002B6730" w:rsidRDefault="00C53237" w:rsidP="00AB3AE7">
      <w:pPr>
        <w:ind w:firstLine="426"/>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To determine the quality of green tea brick fully utilize the combined sample, and in the event of differences in the quality assessment using remaining after sampling the combined sample 3 tea sample with a cut pieces. They are wrapped in paper grade D mass of 1 m2 to 60 g according to GOST 8273-75 are sealed and provided with a label indicating the same data.</w:t>
      </w:r>
    </w:p>
    <w:p w:rsidR="00357288" w:rsidRPr="002B6730" w:rsidRDefault="00626375" w:rsidP="00357288">
      <w:pPr>
        <w:ind w:firstLine="425"/>
        <w:jc w:val="both"/>
        <w:rPr>
          <w:b/>
          <w:bCs/>
          <w:i/>
          <w:color w:val="000000"/>
          <w:spacing w:val="-1"/>
          <w:sz w:val="28"/>
          <w:szCs w:val="28"/>
          <w:lang w:val="kk-KZ"/>
        </w:rPr>
      </w:pPr>
      <w:proofErr w:type="gramStart"/>
      <w:r w:rsidRPr="002B6730">
        <w:rPr>
          <w:b/>
          <w:bCs/>
          <w:i/>
          <w:color w:val="000000"/>
          <w:spacing w:val="-1"/>
          <w:sz w:val="28"/>
          <w:szCs w:val="28"/>
          <w:lang w:val="en-US"/>
        </w:rPr>
        <w:t>O</w:t>
      </w:r>
      <w:r w:rsidR="00357288" w:rsidRPr="002B6730">
        <w:rPr>
          <w:b/>
          <w:bCs/>
          <w:i/>
          <w:color w:val="000000"/>
          <w:spacing w:val="-1"/>
          <w:sz w:val="28"/>
          <w:szCs w:val="28"/>
          <w:lang w:val="en-US"/>
        </w:rPr>
        <w:t xml:space="preserve">rder and methods for the </w:t>
      </w:r>
      <w:r w:rsidR="00BF7986" w:rsidRPr="002B6730">
        <w:rPr>
          <w:b/>
          <w:bCs/>
          <w:i/>
          <w:color w:val="000000"/>
          <w:spacing w:val="-1"/>
          <w:sz w:val="28"/>
          <w:szCs w:val="28"/>
          <w:lang w:val="en-US"/>
        </w:rPr>
        <w:t>e</w:t>
      </w:r>
      <w:r w:rsidR="00357288" w:rsidRPr="002B6730">
        <w:rPr>
          <w:b/>
          <w:bCs/>
          <w:i/>
          <w:color w:val="000000"/>
          <w:spacing w:val="-1"/>
          <w:sz w:val="28"/>
          <w:szCs w:val="28"/>
          <w:lang w:val="en-US"/>
        </w:rPr>
        <w:t>xpertise of tea.</w:t>
      </w:r>
      <w:proofErr w:type="gramEnd"/>
    </w:p>
    <w:p w:rsidR="00AB3AE7" w:rsidRPr="002B6730" w:rsidRDefault="00752506" w:rsidP="00BF7986">
      <w:pPr>
        <w:ind w:firstLine="426"/>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Expertise</w:t>
      </w:r>
      <w:r w:rsidR="00AB3AE7" w:rsidRPr="002B6730">
        <w:rPr>
          <w:rStyle w:val="FontStyle42"/>
          <w:rFonts w:ascii="Times New Roman" w:hAnsi="Times New Roman" w:cs="Times New Roman"/>
          <w:b w:val="0"/>
          <w:sz w:val="28"/>
          <w:szCs w:val="28"/>
          <w:lang w:val="kk-KZ"/>
        </w:rPr>
        <w:t xml:space="preserve"> of the quality of tea is based on the definition</w:t>
      </w:r>
      <w:r w:rsidRPr="002B6730">
        <w:rPr>
          <w:rStyle w:val="FontStyle42"/>
          <w:rFonts w:ascii="Times New Roman" w:hAnsi="Times New Roman" w:cs="Times New Roman"/>
          <w:b w:val="0"/>
          <w:sz w:val="28"/>
          <w:szCs w:val="28"/>
          <w:lang w:val="kk-KZ"/>
        </w:rPr>
        <w:t xml:space="preserve"> of the organoleptic and physic</w:t>
      </w:r>
      <w:r w:rsidRPr="002B6730">
        <w:rPr>
          <w:rStyle w:val="FontStyle42"/>
          <w:rFonts w:ascii="Times New Roman" w:hAnsi="Times New Roman" w:cs="Times New Roman"/>
          <w:b w:val="0"/>
          <w:sz w:val="28"/>
          <w:szCs w:val="28"/>
          <w:lang w:val="en-US"/>
        </w:rPr>
        <w:t xml:space="preserve">al and </w:t>
      </w:r>
      <w:r w:rsidR="00AB3AE7" w:rsidRPr="002B6730">
        <w:rPr>
          <w:rStyle w:val="FontStyle42"/>
          <w:rFonts w:ascii="Times New Roman" w:hAnsi="Times New Roman" w:cs="Times New Roman"/>
          <w:b w:val="0"/>
          <w:sz w:val="28"/>
          <w:szCs w:val="28"/>
          <w:lang w:val="kk-KZ"/>
        </w:rPr>
        <w:t>chemical parameters of the methods set out in the state standards.</w:t>
      </w:r>
    </w:p>
    <w:p w:rsidR="00AB3AE7" w:rsidRPr="002B6730" w:rsidRDefault="00AB3AE7" w:rsidP="00BF7986">
      <w:pPr>
        <w:ind w:firstLine="426"/>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 xml:space="preserve">Determination of organoleptic indicators of tea held in accordance with </w:t>
      </w:r>
      <w:r w:rsidR="00626375" w:rsidRPr="002B6730">
        <w:rPr>
          <w:rStyle w:val="FontStyle42"/>
          <w:rFonts w:ascii="Times New Roman" w:hAnsi="Times New Roman" w:cs="Times New Roman"/>
          <w:b w:val="0"/>
          <w:sz w:val="28"/>
          <w:szCs w:val="28"/>
          <w:lang w:val="kk-KZ"/>
        </w:rPr>
        <w:t>ГОС</w:t>
      </w:r>
      <w:r w:rsidRPr="002B6730">
        <w:rPr>
          <w:rStyle w:val="FontStyle42"/>
          <w:rFonts w:ascii="Times New Roman" w:hAnsi="Times New Roman" w:cs="Times New Roman"/>
          <w:b w:val="0"/>
          <w:sz w:val="28"/>
          <w:szCs w:val="28"/>
          <w:lang w:val="kk-KZ"/>
        </w:rPr>
        <w:t>T 1936-85 "Tea. Acceptance</w:t>
      </w:r>
      <w:r w:rsidR="00BF7986" w:rsidRPr="002B6730">
        <w:rPr>
          <w:rStyle w:val="FontStyle42"/>
          <w:rFonts w:ascii="Times New Roman" w:hAnsi="Times New Roman" w:cs="Times New Roman"/>
          <w:b w:val="0"/>
          <w:sz w:val="28"/>
          <w:szCs w:val="28"/>
          <w:lang w:val="kk-KZ"/>
        </w:rPr>
        <w:t xml:space="preserve"> rules and methods of analysis</w:t>
      </w:r>
      <w:r w:rsidRPr="002B6730">
        <w:rPr>
          <w:rStyle w:val="FontStyle42"/>
          <w:rFonts w:ascii="Times New Roman" w:hAnsi="Times New Roman" w:cs="Times New Roman"/>
          <w:b w:val="0"/>
          <w:sz w:val="28"/>
          <w:szCs w:val="28"/>
          <w:lang w:val="kk-KZ"/>
        </w:rPr>
        <w:t>"</w:t>
      </w:r>
    </w:p>
    <w:p w:rsidR="00AB3AE7" w:rsidRPr="002B6730" w:rsidRDefault="00AB3AE7" w:rsidP="00BF7986">
      <w:pPr>
        <w:ind w:firstLine="426"/>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From an average sample collected weighed 100 g and pour a thin layer on a sheet of white paper. Then take a sample of 3 grams of tea, placed in a special porcelain teapot, pour boiling water (without adding tea to 4-6 mm) and close the lid. After 7 minutes (for green brick tea), and 5 minutes for other types of infusion of tea from the kettle is poured into a special porcelain cup, shaking several times makers to completely drained the last drops of the most dense infusion. The analysis was performed through the tea 1-1.5 min. infusion after draining the cup.</w:t>
      </w:r>
    </w:p>
    <w:p w:rsidR="00AB3AE7" w:rsidRPr="002B6730" w:rsidRDefault="00551CC1" w:rsidP="00AB3AE7">
      <w:pPr>
        <w:ind w:firstLine="709"/>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i/>
          <w:sz w:val="28"/>
          <w:szCs w:val="28"/>
          <w:lang w:val="en-US"/>
        </w:rPr>
        <w:t>A</w:t>
      </w:r>
      <w:r w:rsidR="00AB3AE7" w:rsidRPr="002B6730">
        <w:rPr>
          <w:rStyle w:val="FontStyle42"/>
          <w:rFonts w:ascii="Times New Roman" w:hAnsi="Times New Roman" w:cs="Times New Roman"/>
          <w:b w:val="0"/>
          <w:i/>
          <w:sz w:val="28"/>
          <w:szCs w:val="28"/>
          <w:lang w:val="kk-KZ"/>
        </w:rPr>
        <w:t>ppearance of dry tea</w:t>
      </w:r>
      <w:r w:rsidR="00AB3AE7" w:rsidRPr="002B6730">
        <w:rPr>
          <w:rStyle w:val="FontStyle42"/>
          <w:rFonts w:ascii="Times New Roman" w:hAnsi="Times New Roman" w:cs="Times New Roman"/>
          <w:b w:val="0"/>
          <w:sz w:val="28"/>
          <w:szCs w:val="28"/>
          <w:lang w:val="kk-KZ"/>
        </w:rPr>
        <w:t xml:space="preserve"> is determined by its inspection in daylight scattered light or bright artificial light. In the black and green </w:t>
      </w:r>
      <w:r w:rsidRPr="002B6730">
        <w:rPr>
          <w:rStyle w:val="FontStyle42"/>
          <w:rFonts w:ascii="Times New Roman" w:hAnsi="Times New Roman" w:cs="Times New Roman"/>
          <w:b w:val="0"/>
          <w:sz w:val="28"/>
          <w:szCs w:val="28"/>
          <w:lang w:val="kk-KZ"/>
        </w:rPr>
        <w:t xml:space="preserve">baikhovi </w:t>
      </w:r>
      <w:r w:rsidR="00AB3AE7" w:rsidRPr="002B6730">
        <w:rPr>
          <w:rStyle w:val="FontStyle42"/>
          <w:rFonts w:ascii="Times New Roman" w:hAnsi="Times New Roman" w:cs="Times New Roman"/>
          <w:b w:val="0"/>
          <w:sz w:val="28"/>
          <w:szCs w:val="28"/>
          <w:lang w:val="kk-KZ"/>
        </w:rPr>
        <w:t xml:space="preserve">tea check its flatness and homogeneity, </w:t>
      </w:r>
      <w:r w:rsidRPr="002B6730">
        <w:rPr>
          <w:rStyle w:val="FontStyle42"/>
          <w:rFonts w:ascii="Times New Roman" w:hAnsi="Times New Roman" w:cs="Times New Roman"/>
          <w:b w:val="0"/>
          <w:sz w:val="28"/>
          <w:szCs w:val="28"/>
          <w:lang w:val="en-US"/>
        </w:rPr>
        <w:t>feed size</w:t>
      </w:r>
      <w:r w:rsidR="00AB3AE7" w:rsidRPr="002B6730">
        <w:rPr>
          <w:rStyle w:val="FontStyle42"/>
          <w:rFonts w:ascii="Times New Roman" w:hAnsi="Times New Roman" w:cs="Times New Roman"/>
          <w:b w:val="0"/>
          <w:sz w:val="28"/>
          <w:szCs w:val="28"/>
          <w:lang w:val="kk-KZ"/>
        </w:rPr>
        <w:t xml:space="preserve"> and twisting of the tea leaves, the presence or absence of dust, kidney (</w:t>
      </w:r>
      <w:r w:rsidRPr="002B6730">
        <w:rPr>
          <w:rStyle w:val="FontStyle42"/>
          <w:rFonts w:ascii="Times New Roman" w:hAnsi="Times New Roman" w:cs="Times New Roman"/>
          <w:b w:val="0"/>
          <w:sz w:val="28"/>
          <w:szCs w:val="28"/>
          <w:lang w:val="kk-KZ"/>
        </w:rPr>
        <w:t>tips</w:t>
      </w:r>
      <w:r w:rsidR="00AB3AE7" w:rsidRPr="002B6730">
        <w:rPr>
          <w:rStyle w:val="FontStyle42"/>
          <w:rFonts w:ascii="Times New Roman" w:hAnsi="Times New Roman" w:cs="Times New Roman"/>
          <w:b w:val="0"/>
          <w:sz w:val="28"/>
          <w:szCs w:val="28"/>
          <w:lang w:val="kk-KZ"/>
        </w:rPr>
        <w:t>).</w:t>
      </w:r>
    </w:p>
    <w:p w:rsidR="00AB3AE7" w:rsidRPr="002B6730" w:rsidRDefault="00626375" w:rsidP="00AB3AE7">
      <w:pPr>
        <w:ind w:firstLine="709"/>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en-US"/>
        </w:rPr>
        <w:t>B</w:t>
      </w:r>
      <w:r w:rsidR="00AB3AE7" w:rsidRPr="002B6730">
        <w:rPr>
          <w:rStyle w:val="FontStyle42"/>
          <w:rFonts w:ascii="Times New Roman" w:hAnsi="Times New Roman" w:cs="Times New Roman"/>
          <w:b w:val="0"/>
          <w:sz w:val="28"/>
          <w:szCs w:val="28"/>
          <w:lang w:val="kk-KZ"/>
        </w:rPr>
        <w:t>lack and green tea and green tiled brick and check the integrity of the tile and brick fortress, the smoothness of the surface and the state of corners and edges. The brick is checked crisp stencil imprint, trademark or industrial brand.</w:t>
      </w:r>
    </w:p>
    <w:p w:rsidR="00AB3AE7" w:rsidRPr="002B6730" w:rsidRDefault="00AB3AE7" w:rsidP="00AB3AE7">
      <w:pPr>
        <w:ind w:firstLine="709"/>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 xml:space="preserve">After brewing tea proceed to the determination of the color of </w:t>
      </w:r>
      <w:r w:rsidRPr="002B6730">
        <w:rPr>
          <w:rStyle w:val="FontStyle42"/>
          <w:rFonts w:ascii="Times New Roman" w:hAnsi="Times New Roman" w:cs="Times New Roman"/>
          <w:b w:val="0"/>
          <w:i/>
          <w:sz w:val="28"/>
          <w:szCs w:val="28"/>
          <w:lang w:val="kk-KZ"/>
        </w:rPr>
        <w:t>infusion, aroma and taste.</w:t>
      </w:r>
      <w:r w:rsidRPr="002B6730">
        <w:rPr>
          <w:rStyle w:val="FontStyle42"/>
          <w:rFonts w:ascii="Times New Roman" w:hAnsi="Times New Roman" w:cs="Times New Roman"/>
          <w:b w:val="0"/>
          <w:sz w:val="28"/>
          <w:szCs w:val="28"/>
          <w:lang w:val="kk-KZ"/>
        </w:rPr>
        <w:t xml:space="preserve"> The intensity of the colors, shades and transparency (purity), is highly determined visually. On infusion of color is judged by the color of the tea extract in a cup, and is important not only the intensity but also the character color. Teas with red color infusion, are the best compared to teas that have brown or any other color of the infusion.</w:t>
      </w:r>
    </w:p>
    <w:p w:rsidR="00AB3AE7" w:rsidRPr="002B6730" w:rsidRDefault="00E037A9" w:rsidP="00AB3AE7">
      <w:pPr>
        <w:ind w:firstLine="709"/>
        <w:jc w:val="both"/>
        <w:rPr>
          <w:rStyle w:val="FontStyle42"/>
          <w:rFonts w:ascii="Times New Roman" w:hAnsi="Times New Roman" w:cs="Times New Roman"/>
          <w:b w:val="0"/>
          <w:sz w:val="28"/>
          <w:szCs w:val="28"/>
          <w:lang w:val="en-US"/>
        </w:rPr>
      </w:pPr>
      <w:r w:rsidRPr="002B6730">
        <w:rPr>
          <w:rStyle w:val="FontStyle42"/>
          <w:rFonts w:ascii="Times New Roman" w:hAnsi="Times New Roman" w:cs="Times New Roman"/>
          <w:b w:val="0"/>
          <w:i/>
          <w:sz w:val="28"/>
          <w:szCs w:val="28"/>
          <w:lang w:val="en-US"/>
        </w:rPr>
        <w:t>A</w:t>
      </w:r>
      <w:r w:rsidR="00AB3AE7" w:rsidRPr="002B6730">
        <w:rPr>
          <w:rStyle w:val="FontStyle42"/>
          <w:rFonts w:ascii="Times New Roman" w:hAnsi="Times New Roman" w:cs="Times New Roman"/>
          <w:b w:val="0"/>
          <w:i/>
          <w:sz w:val="28"/>
          <w:szCs w:val="28"/>
          <w:lang w:val="kk-KZ"/>
        </w:rPr>
        <w:t>roma</w:t>
      </w:r>
      <w:r w:rsidR="00AB3AE7" w:rsidRPr="002B6730">
        <w:rPr>
          <w:rStyle w:val="FontStyle42"/>
          <w:rFonts w:ascii="Times New Roman" w:hAnsi="Times New Roman" w:cs="Times New Roman"/>
          <w:b w:val="0"/>
          <w:sz w:val="28"/>
          <w:szCs w:val="28"/>
          <w:lang w:val="kk-KZ"/>
        </w:rPr>
        <w:t xml:space="preserve"> is determined in pairs splicing tea. In establishing the foreign flavor reveal, not typical tea smells and defects. The following scents are found in the case of </w:t>
      </w:r>
      <w:r w:rsidR="00126CAB" w:rsidRPr="002B6730">
        <w:rPr>
          <w:rStyle w:val="FontStyle42"/>
          <w:rFonts w:ascii="Times New Roman" w:hAnsi="Times New Roman" w:cs="Times New Roman"/>
          <w:b w:val="0"/>
          <w:sz w:val="28"/>
          <w:szCs w:val="28"/>
          <w:lang w:val="en-US"/>
        </w:rPr>
        <w:t>bad</w:t>
      </w:r>
      <w:r w:rsidR="00AB3AE7" w:rsidRPr="002B6730">
        <w:rPr>
          <w:rStyle w:val="FontStyle42"/>
          <w:rFonts w:ascii="Times New Roman" w:hAnsi="Times New Roman" w:cs="Times New Roman"/>
          <w:b w:val="0"/>
          <w:sz w:val="28"/>
          <w:szCs w:val="28"/>
          <w:lang w:val="kk-KZ"/>
        </w:rPr>
        <w:t xml:space="preserve"> quality tea: </w:t>
      </w:r>
      <w:r w:rsidR="00126CAB" w:rsidRPr="002B6730">
        <w:rPr>
          <w:rStyle w:val="FontStyle42"/>
          <w:rFonts w:ascii="Times New Roman" w:hAnsi="Times New Roman" w:cs="Times New Roman"/>
          <w:b w:val="0"/>
          <w:sz w:val="28"/>
          <w:szCs w:val="28"/>
          <w:lang w:val="en-US"/>
        </w:rPr>
        <w:t>smoking</w:t>
      </w:r>
      <w:r w:rsidR="00AB3AE7" w:rsidRPr="002B6730">
        <w:rPr>
          <w:rStyle w:val="FontStyle42"/>
          <w:rFonts w:ascii="Times New Roman" w:hAnsi="Times New Roman" w:cs="Times New Roman"/>
          <w:b w:val="0"/>
          <w:sz w:val="28"/>
          <w:szCs w:val="28"/>
          <w:lang w:val="kk-KZ"/>
        </w:rPr>
        <w:t xml:space="preserve">, </w:t>
      </w:r>
      <w:r w:rsidR="00126CAB" w:rsidRPr="002B6730">
        <w:rPr>
          <w:rStyle w:val="FontStyle42"/>
          <w:rFonts w:ascii="Times New Roman" w:hAnsi="Times New Roman" w:cs="Times New Roman"/>
          <w:b w:val="0"/>
          <w:sz w:val="28"/>
          <w:szCs w:val="28"/>
          <w:lang w:val="en-US"/>
        </w:rPr>
        <w:t>roasted</w:t>
      </w:r>
      <w:r w:rsidR="00AB3AE7" w:rsidRPr="002B6730">
        <w:rPr>
          <w:rStyle w:val="FontStyle42"/>
          <w:rFonts w:ascii="Times New Roman" w:hAnsi="Times New Roman" w:cs="Times New Roman"/>
          <w:b w:val="0"/>
          <w:sz w:val="28"/>
          <w:szCs w:val="28"/>
          <w:lang w:val="kk-KZ"/>
        </w:rPr>
        <w:t xml:space="preserve">, smell of damp, acid, mustiness. </w:t>
      </w:r>
      <w:r w:rsidR="00126CAB" w:rsidRPr="002B6730">
        <w:rPr>
          <w:rStyle w:val="FontStyle42"/>
          <w:rFonts w:ascii="Times New Roman" w:hAnsi="Times New Roman" w:cs="Times New Roman"/>
          <w:b w:val="0"/>
          <w:sz w:val="28"/>
          <w:szCs w:val="28"/>
          <w:lang w:val="en-US"/>
        </w:rPr>
        <w:t>A</w:t>
      </w:r>
      <w:r w:rsidR="00AB3AE7" w:rsidRPr="002B6730">
        <w:rPr>
          <w:rStyle w:val="FontStyle42"/>
          <w:rFonts w:ascii="Times New Roman" w:hAnsi="Times New Roman" w:cs="Times New Roman"/>
          <w:b w:val="0"/>
          <w:sz w:val="28"/>
          <w:szCs w:val="28"/>
          <w:lang w:val="kk-KZ"/>
        </w:rPr>
        <w:t>roma of normal teas is characterized by the following terms: thiocyanate, thiocyanate - green, honey, citrus and others.</w:t>
      </w:r>
    </w:p>
    <w:p w:rsidR="00AB3AE7" w:rsidRPr="002B6730" w:rsidRDefault="00E037A9" w:rsidP="00AB3AE7">
      <w:pPr>
        <w:pStyle w:val="Style8"/>
        <w:ind w:firstLine="425"/>
        <w:jc w:val="both"/>
        <w:rPr>
          <w:rStyle w:val="FontStyle44"/>
          <w:rFonts w:ascii="Times New Roman" w:hAnsi="Times New Roman" w:cs="Times New Roman"/>
          <w:sz w:val="28"/>
          <w:szCs w:val="28"/>
          <w:lang w:val="kk-KZ"/>
        </w:rPr>
      </w:pPr>
      <w:r w:rsidRPr="002B6730">
        <w:rPr>
          <w:rStyle w:val="FontStyle44"/>
          <w:rFonts w:ascii="Times New Roman" w:hAnsi="Times New Roman" w:cs="Times New Roman"/>
          <w:sz w:val="28"/>
          <w:szCs w:val="28"/>
          <w:lang w:val="en-US"/>
        </w:rPr>
        <w:lastRenderedPageBreak/>
        <w:t>D</w:t>
      </w:r>
      <w:r w:rsidR="00AB3AE7" w:rsidRPr="002B6730">
        <w:rPr>
          <w:rStyle w:val="FontStyle44"/>
          <w:rFonts w:ascii="Times New Roman" w:hAnsi="Times New Roman" w:cs="Times New Roman"/>
          <w:sz w:val="28"/>
          <w:szCs w:val="28"/>
          <w:lang w:val="kk-KZ"/>
        </w:rPr>
        <w:t>etermine the taste of a cup drawn into the mouth sip extract (tincture) and without swallowing, rinse his mouth. In assessing the taste of tea, mark complete, and the severity of its astringency and off-flavors, not typical tea infusions The degree of astringency is judged by the astringent action of the infusion to the mucous membrane of the mouth and gums.</w:t>
      </w:r>
    </w:p>
    <w:p w:rsidR="00AB3AE7" w:rsidRPr="002B6730" w:rsidRDefault="00AB3AE7" w:rsidP="00AB3AE7">
      <w:pPr>
        <w:pStyle w:val="Style8"/>
        <w:ind w:firstLine="425"/>
        <w:jc w:val="both"/>
        <w:rPr>
          <w:rStyle w:val="FontStyle44"/>
          <w:rFonts w:ascii="Times New Roman" w:hAnsi="Times New Roman" w:cs="Times New Roman"/>
          <w:sz w:val="28"/>
          <w:szCs w:val="28"/>
          <w:lang w:val="kk-KZ"/>
        </w:rPr>
      </w:pPr>
      <w:r w:rsidRPr="002B6730">
        <w:rPr>
          <w:rStyle w:val="FontStyle44"/>
          <w:rFonts w:ascii="Times New Roman" w:hAnsi="Times New Roman" w:cs="Times New Roman"/>
          <w:i/>
          <w:sz w:val="28"/>
          <w:szCs w:val="28"/>
          <w:lang w:val="kk-KZ"/>
        </w:rPr>
        <w:t xml:space="preserve">Color </w:t>
      </w:r>
      <w:r w:rsidR="00126CAB" w:rsidRPr="002B6730">
        <w:rPr>
          <w:rStyle w:val="FontStyle44"/>
          <w:rFonts w:ascii="Times New Roman" w:hAnsi="Times New Roman" w:cs="Times New Roman"/>
          <w:i/>
          <w:sz w:val="28"/>
          <w:szCs w:val="28"/>
          <w:lang w:val="en-US"/>
        </w:rPr>
        <w:t xml:space="preserve">of </w:t>
      </w:r>
      <w:r w:rsidRPr="002B6730">
        <w:rPr>
          <w:rStyle w:val="FontStyle44"/>
          <w:rFonts w:ascii="Times New Roman" w:hAnsi="Times New Roman" w:cs="Times New Roman"/>
          <w:i/>
          <w:sz w:val="28"/>
          <w:szCs w:val="28"/>
          <w:lang w:val="kk-KZ"/>
        </w:rPr>
        <w:t>sheet tenderized</w:t>
      </w:r>
      <w:r w:rsidRPr="002B6730">
        <w:rPr>
          <w:rStyle w:val="FontStyle44"/>
          <w:rFonts w:ascii="Times New Roman" w:hAnsi="Times New Roman" w:cs="Times New Roman"/>
          <w:sz w:val="28"/>
          <w:szCs w:val="28"/>
          <w:lang w:val="kk-KZ"/>
        </w:rPr>
        <w:t xml:space="preserve"> after putting some define it on the lid. The best color is considered to be tenderized sheet of copper-red. When poor quality can be different colors: green, brown, dull, mottled. Along with the color of the leaf is determined by its degree of torsion and noted the number of leaves untwisted.</w:t>
      </w:r>
    </w:p>
    <w:p w:rsidR="00AB3AE7" w:rsidRPr="002B6730" w:rsidRDefault="00AB3AE7" w:rsidP="00AB3AE7">
      <w:pPr>
        <w:pStyle w:val="Style8"/>
        <w:ind w:firstLine="425"/>
        <w:jc w:val="both"/>
        <w:rPr>
          <w:rStyle w:val="FontStyle44"/>
          <w:rFonts w:ascii="Times New Roman" w:hAnsi="Times New Roman" w:cs="Times New Roman"/>
          <w:sz w:val="28"/>
          <w:szCs w:val="28"/>
          <w:lang w:val="kk-KZ"/>
        </w:rPr>
      </w:pPr>
      <w:r w:rsidRPr="002B6730">
        <w:rPr>
          <w:rStyle w:val="FontStyle44"/>
          <w:rFonts w:ascii="Times New Roman" w:hAnsi="Times New Roman" w:cs="Times New Roman"/>
          <w:i/>
          <w:sz w:val="28"/>
          <w:szCs w:val="28"/>
          <w:lang w:val="kk-KZ"/>
        </w:rPr>
        <w:t>Humidity</w:t>
      </w:r>
      <w:r w:rsidR="00E037A9" w:rsidRPr="002B6730">
        <w:rPr>
          <w:rStyle w:val="FontStyle44"/>
          <w:rFonts w:ascii="Times New Roman" w:hAnsi="Times New Roman" w:cs="Times New Roman"/>
          <w:sz w:val="28"/>
          <w:szCs w:val="28"/>
          <w:lang w:val="en-US"/>
        </w:rPr>
        <w:t xml:space="preserve"> of</w:t>
      </w:r>
      <w:r w:rsidRPr="002B6730">
        <w:rPr>
          <w:rStyle w:val="FontStyle44"/>
          <w:rFonts w:ascii="Times New Roman" w:hAnsi="Times New Roman" w:cs="Times New Roman"/>
          <w:sz w:val="28"/>
          <w:szCs w:val="28"/>
          <w:lang w:val="kk-KZ"/>
        </w:rPr>
        <w:t xml:space="preserve"> tea determined by drying a sample of 3 g of tea Electrically cabinet at 120 ° C for one hour. The essence of the method consists in drying the tea sample and calculating the loss of mass with respect to the sample weight before drying. </w:t>
      </w:r>
      <w:r w:rsidR="00E037A9" w:rsidRPr="002B6730">
        <w:rPr>
          <w:rStyle w:val="FontStyle44"/>
          <w:rFonts w:ascii="Times New Roman" w:hAnsi="Times New Roman" w:cs="Times New Roman"/>
          <w:sz w:val="28"/>
          <w:szCs w:val="28"/>
          <w:lang w:val="en-US"/>
        </w:rPr>
        <w:t>T</w:t>
      </w:r>
      <w:r w:rsidRPr="002B6730">
        <w:rPr>
          <w:rStyle w:val="FontStyle44"/>
          <w:rFonts w:ascii="Times New Roman" w:hAnsi="Times New Roman" w:cs="Times New Roman"/>
          <w:sz w:val="28"/>
          <w:szCs w:val="28"/>
          <w:lang w:val="kk-KZ"/>
        </w:rPr>
        <w:t>ea moisture calculation is carried out according to the formula (11.4).</w:t>
      </w:r>
    </w:p>
    <w:p w:rsidR="00AB3AE7" w:rsidRPr="002B6730" w:rsidRDefault="00AB3AE7" w:rsidP="00AB3AE7">
      <w:pPr>
        <w:pStyle w:val="Style8"/>
        <w:ind w:firstLine="425"/>
        <w:jc w:val="both"/>
        <w:rPr>
          <w:rStyle w:val="FontStyle44"/>
          <w:rFonts w:ascii="Times New Roman" w:hAnsi="Times New Roman" w:cs="Times New Roman"/>
          <w:sz w:val="28"/>
          <w:szCs w:val="28"/>
          <w:lang w:val="kk-KZ"/>
        </w:rPr>
      </w:pPr>
      <w:r w:rsidRPr="002B6730">
        <w:rPr>
          <w:rStyle w:val="FontStyle44"/>
          <w:rFonts w:ascii="Times New Roman" w:hAnsi="Times New Roman" w:cs="Times New Roman"/>
          <w:i/>
          <w:sz w:val="28"/>
          <w:szCs w:val="28"/>
          <w:lang w:val="kk-KZ"/>
        </w:rPr>
        <w:t>Fines</w:t>
      </w:r>
      <w:r w:rsidRPr="002B6730">
        <w:rPr>
          <w:rStyle w:val="FontStyle44"/>
          <w:rFonts w:ascii="Times New Roman" w:hAnsi="Times New Roman" w:cs="Times New Roman"/>
          <w:sz w:val="28"/>
          <w:szCs w:val="28"/>
          <w:lang w:val="kk-KZ"/>
        </w:rPr>
        <w:t xml:space="preserve"> in the tea was determined by screening 100 g of tea on the wire sieves with openings of 0.4 x 0.4 mm for 3 minutes by uniform shaking. In determining the content of tea ferroprimesey weighed about 0.5 kg spread in a layer no more than 2 cm on a sheet of white paper or a smooth glass and repeatedly carried out throughout the bed magnet lifting capacity of 12-13 kg.</w:t>
      </w:r>
    </w:p>
    <w:p w:rsidR="00471E40" w:rsidRPr="002B6730" w:rsidRDefault="00AB3AE7" w:rsidP="00AB3AE7">
      <w:pPr>
        <w:pStyle w:val="Style8"/>
        <w:widowControl/>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kk-KZ"/>
        </w:rPr>
        <w:t>Determination of extractives performed according to GOST 28551-90, a water-soluble tannin and caffeine - according to GOST 19885-74, GOST 28552-90 for ash.</w:t>
      </w:r>
    </w:p>
    <w:p w:rsidR="00471E40" w:rsidRPr="002B6730" w:rsidRDefault="00471E40" w:rsidP="00471E40">
      <w:pPr>
        <w:ind w:firstLine="425"/>
        <w:jc w:val="both"/>
        <w:rPr>
          <w:rStyle w:val="FontStyle42"/>
          <w:rFonts w:ascii="Times New Roman" w:hAnsi="Times New Roman" w:cs="Times New Roman"/>
          <w:sz w:val="28"/>
          <w:szCs w:val="28"/>
          <w:lang w:val="en-US"/>
        </w:rPr>
      </w:pPr>
      <w:r w:rsidRPr="002B6730">
        <w:rPr>
          <w:rStyle w:val="FontStyle42"/>
          <w:rFonts w:ascii="Times New Roman" w:hAnsi="Times New Roman" w:cs="Times New Roman"/>
          <w:sz w:val="28"/>
          <w:szCs w:val="28"/>
          <w:lang w:val="kk-KZ"/>
        </w:rPr>
        <w:t xml:space="preserve">4. Requirements for packaging and labeling of tea. </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Tea</w:t>
      </w:r>
      <w:r w:rsidRPr="002B6730">
        <w:rPr>
          <w:rStyle w:val="FontStyle42"/>
          <w:rFonts w:ascii="Times New Roman" w:hAnsi="Times New Roman" w:cs="Times New Roman"/>
          <w:b w:val="0"/>
          <w:sz w:val="28"/>
          <w:szCs w:val="28"/>
          <w:lang w:val="en-US"/>
        </w:rPr>
        <w:t xml:space="preserve"> </w:t>
      </w:r>
      <w:r w:rsidRPr="002B6730">
        <w:rPr>
          <w:rStyle w:val="FontStyle42"/>
          <w:rFonts w:ascii="Times New Roman" w:hAnsi="Times New Roman" w:cs="Times New Roman"/>
          <w:b w:val="0"/>
          <w:sz w:val="28"/>
          <w:szCs w:val="28"/>
          <w:lang w:val="kk-KZ"/>
        </w:rPr>
        <w:t>packaging is made in accordance with GOST 1938-90; GOST 1937-90.</w:t>
      </w:r>
    </w:p>
    <w:p w:rsidR="00471E40" w:rsidRPr="002B6730" w:rsidRDefault="00E037A9"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en-US"/>
        </w:rPr>
        <w:t>T</w:t>
      </w:r>
      <w:r w:rsidR="00471E40" w:rsidRPr="002B6730">
        <w:rPr>
          <w:rStyle w:val="FontStyle42"/>
          <w:rFonts w:ascii="Times New Roman" w:hAnsi="Times New Roman" w:cs="Times New Roman"/>
          <w:b w:val="0"/>
          <w:sz w:val="28"/>
          <w:szCs w:val="28"/>
          <w:lang w:val="kk-KZ"/>
        </w:rPr>
        <w:t>ea is packed in a soft or semi-rigid packaging, net weight of 25, 50, 75,100,125,150, 200 and 250 g, in tea bags disposable brewing, net weight 2; 2.5 and 3G, as well as artistic and decorated metal, glass, wood and other tea-caddies and boxes, net weight in the packaging unit from 0.05 to 1.5 kg.</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For catering on the agreement with the customer is allowed to produce tea in packages of plastic film made of the basic grades of polyethylene, net weight 1000 and 3000 g; for retail with a net mass of 200, 300 and 500</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Flexible packaging shall consist of the inner part: parchment or paper brand G and foreign cached aluminum foil or paper with polyvinylidene chloride-coated brand PD 102, followed by gluing the pack label paper.</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Semi-rigid packaging should consist of internal parts - cached aluminum foil, parchment paper or coated with polyvinylidene chloride grade PD 83 and the outer box of paper A-1 or cardboard "chrome-ersatz" weighing 230-240 g</w:t>
      </w:r>
    </w:p>
    <w:p w:rsidR="00471E40" w:rsidRPr="002B6730" w:rsidRDefault="007B7F1B"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en-US"/>
        </w:rPr>
        <w:t>T</w:t>
      </w:r>
      <w:r w:rsidR="00E037A9" w:rsidRPr="002B6730">
        <w:rPr>
          <w:rStyle w:val="FontStyle42"/>
          <w:rFonts w:ascii="Times New Roman" w:hAnsi="Times New Roman" w:cs="Times New Roman"/>
          <w:b w:val="0"/>
          <w:sz w:val="28"/>
          <w:szCs w:val="28"/>
          <w:lang w:val="en-US"/>
        </w:rPr>
        <w:t>ea</w:t>
      </w:r>
      <w:r w:rsidRPr="002B6730">
        <w:rPr>
          <w:rStyle w:val="FontStyle42"/>
          <w:rFonts w:ascii="Times New Roman" w:hAnsi="Times New Roman" w:cs="Times New Roman"/>
          <w:b w:val="0"/>
          <w:sz w:val="28"/>
          <w:szCs w:val="28"/>
          <w:lang w:val="en-US"/>
        </w:rPr>
        <w:t xml:space="preserve"> p</w:t>
      </w:r>
      <w:r w:rsidR="00E037A9" w:rsidRPr="002B6730">
        <w:rPr>
          <w:rStyle w:val="FontStyle42"/>
          <w:rFonts w:ascii="Times New Roman" w:hAnsi="Times New Roman" w:cs="Times New Roman"/>
          <w:b w:val="0"/>
          <w:sz w:val="28"/>
          <w:szCs w:val="28"/>
          <w:lang w:val="en-US"/>
        </w:rPr>
        <w:t>ackaging for disposable brewing, net weight 2; And 2.5 g of 3 should comprise of the inner bag does not soak paper or porous inner and outer bag of the protective label paper.</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Tea bag for disposable brewing kits and stacked in bundles of cellophane or cardboard boxes, "chromium-ersatz" weighing 230-240 g</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Deviations from the net weight of each unit of packaging of tea in percentages should not exceed minus 5 when prepackaging up to 3 g; minus 1 when prepackaging from 25 g to 3000 g</w:t>
      </w:r>
    </w:p>
    <w:p w:rsidR="00471E40" w:rsidRPr="002B6730" w:rsidRDefault="00471E40" w:rsidP="00471E40">
      <w:pPr>
        <w:ind w:firstLine="425"/>
        <w:jc w:val="both"/>
        <w:rPr>
          <w:rStyle w:val="FontStyle42"/>
          <w:rFonts w:ascii="Times New Roman" w:hAnsi="Times New Roman" w:cs="Times New Roman"/>
          <w:b w:val="0"/>
          <w:sz w:val="28"/>
          <w:szCs w:val="28"/>
          <w:lang w:val="en-US"/>
        </w:rPr>
      </w:pPr>
      <w:r w:rsidRPr="002B6730">
        <w:rPr>
          <w:rStyle w:val="FontStyle42"/>
          <w:rFonts w:ascii="Times New Roman" w:hAnsi="Times New Roman" w:cs="Times New Roman"/>
          <w:b w:val="0"/>
          <w:sz w:val="28"/>
          <w:szCs w:val="28"/>
          <w:lang w:val="kk-KZ"/>
        </w:rPr>
        <w:t xml:space="preserve">Tea unpacked packed in boxes or containers for food products. The boxes are put plastic bags in-ear or two-layer packages of parchment and wrapping paper </w:t>
      </w:r>
      <w:r w:rsidRPr="002B6730">
        <w:rPr>
          <w:rStyle w:val="FontStyle42"/>
          <w:rFonts w:ascii="Times New Roman" w:hAnsi="Times New Roman" w:cs="Times New Roman"/>
          <w:b w:val="0"/>
          <w:sz w:val="28"/>
          <w:szCs w:val="28"/>
          <w:lang w:val="kk-KZ"/>
        </w:rPr>
        <w:lastRenderedPageBreak/>
        <w:t>grade D. Boxes can also pave the foil or parchment. After filling the box with tea and shrinkage them immediately capped and clog. Deviation net weight of tea packed in boxes, must not exceed 200 g minus</w:t>
      </w:r>
      <w:r w:rsidR="00E037A9" w:rsidRPr="002B6730">
        <w:rPr>
          <w:rStyle w:val="FontStyle42"/>
          <w:rFonts w:ascii="Times New Roman" w:hAnsi="Times New Roman" w:cs="Times New Roman"/>
          <w:b w:val="0"/>
          <w:sz w:val="28"/>
          <w:szCs w:val="28"/>
          <w:lang w:val="en-US"/>
        </w:rPr>
        <w:t>.</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Each packaging unit with tea or tea bags disposable brewing indicate:</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 Trademark and the manufacturer's name and address;</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 Name of the product and the locus of tea leaves;</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 Class;</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 Net weight;</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 Packing date, storage period and conditions, information on certification;</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 Standard notation, in accordance with which can be produced and identified by product.</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Said marking is applied: the label for packs of tea in the flexible packaging and stencil - for semi-rigid packaging.</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Small tea should be on the label label "small." In the bag for a single point welding method of welding.</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When prepackaging tea caddy decorated artistic and name of the company - the manufacturer, the address indicated on the label, which is put into each packing unit.</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Transport marking is done with the application of "MOISTURE" handling marks. Each packing unit shipping container marking stencil is applied or pasted a label describing the product, indicating:</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 Trademark and the name of the manufacturing enterprise, its address;</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 xml:space="preserve">- </w:t>
      </w:r>
      <w:r w:rsidR="004B7DD2" w:rsidRPr="002B6730">
        <w:rPr>
          <w:rStyle w:val="FontStyle42"/>
          <w:rFonts w:ascii="Times New Roman" w:hAnsi="Times New Roman" w:cs="Times New Roman"/>
          <w:b w:val="0"/>
          <w:sz w:val="28"/>
          <w:szCs w:val="28"/>
          <w:lang w:val="en-US"/>
        </w:rPr>
        <w:t>N</w:t>
      </w:r>
      <w:r w:rsidRPr="002B6730">
        <w:rPr>
          <w:rStyle w:val="FontStyle42"/>
          <w:rFonts w:ascii="Times New Roman" w:hAnsi="Times New Roman" w:cs="Times New Roman"/>
          <w:b w:val="0"/>
          <w:sz w:val="28"/>
          <w:szCs w:val="28"/>
          <w:lang w:val="kk-KZ"/>
        </w:rPr>
        <w:t>ame of tea, variety, net weight in the packaging unit and the number of packaging units;</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 Gross and net weight box, kg;</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 Refer to the standard;</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 The date of packing.</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In each box of tea put a label indicating the packer names.</w:t>
      </w:r>
    </w:p>
    <w:p w:rsidR="00471E40" w:rsidRPr="00BF7152" w:rsidRDefault="00471E40" w:rsidP="00BF7152">
      <w:pPr>
        <w:ind w:firstLine="425"/>
        <w:jc w:val="both"/>
        <w:rPr>
          <w:rStyle w:val="FontStyle42"/>
          <w:rFonts w:ascii="Times New Roman" w:hAnsi="Times New Roman" w:cs="Times New Roman"/>
          <w:b w:val="0"/>
          <w:sz w:val="28"/>
          <w:szCs w:val="28"/>
          <w:lang w:val="en-US"/>
        </w:rPr>
      </w:pPr>
      <w:r w:rsidRPr="002B6730">
        <w:rPr>
          <w:rStyle w:val="FontStyle42"/>
          <w:rFonts w:ascii="Times New Roman" w:hAnsi="Times New Roman" w:cs="Times New Roman"/>
          <w:b w:val="0"/>
          <w:sz w:val="28"/>
          <w:szCs w:val="28"/>
          <w:lang w:val="kk-KZ"/>
        </w:rPr>
        <w:t>Keep the tea in a clean, dry, well-ventilated room with a relative humidity of 70%. Guaranteed shelf life of tea 8 months from the date.</w:t>
      </w:r>
    </w:p>
    <w:p w:rsidR="00471E40" w:rsidRPr="00BF7152" w:rsidRDefault="00471E40" w:rsidP="00471E40">
      <w:pPr>
        <w:ind w:firstLine="425"/>
        <w:jc w:val="both"/>
        <w:rPr>
          <w:rStyle w:val="FontStyle42"/>
          <w:rFonts w:ascii="Times New Roman" w:hAnsi="Times New Roman" w:cs="Times New Roman"/>
          <w:i/>
          <w:sz w:val="28"/>
          <w:szCs w:val="28"/>
          <w:lang w:val="kk-KZ"/>
        </w:rPr>
      </w:pPr>
      <w:r w:rsidRPr="00BF7152">
        <w:rPr>
          <w:rStyle w:val="FontStyle42"/>
          <w:rFonts w:ascii="Times New Roman" w:hAnsi="Times New Roman" w:cs="Times New Roman"/>
          <w:i/>
          <w:sz w:val="28"/>
          <w:szCs w:val="28"/>
          <w:lang w:val="kk-KZ"/>
        </w:rPr>
        <w:t>Control questions</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 xml:space="preserve">1. </w:t>
      </w:r>
      <w:r w:rsidR="00752506" w:rsidRPr="002B6730">
        <w:rPr>
          <w:rStyle w:val="FontStyle42"/>
          <w:rFonts w:ascii="Times New Roman" w:hAnsi="Times New Roman" w:cs="Times New Roman"/>
          <w:b w:val="0"/>
          <w:sz w:val="28"/>
          <w:szCs w:val="28"/>
          <w:lang w:val="kk-KZ"/>
        </w:rPr>
        <w:t>Expertise</w:t>
      </w:r>
      <w:r w:rsidRPr="002B6730">
        <w:rPr>
          <w:rStyle w:val="FontStyle42"/>
          <w:rFonts w:ascii="Times New Roman" w:hAnsi="Times New Roman" w:cs="Times New Roman"/>
          <w:b w:val="0"/>
          <w:sz w:val="28"/>
          <w:szCs w:val="28"/>
          <w:lang w:val="kk-KZ"/>
        </w:rPr>
        <w:t xml:space="preserve"> of the quality of tea</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2. Requirements for the quality of tea</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 xml:space="preserve">3. </w:t>
      </w:r>
      <w:r w:rsidR="004B7DD2" w:rsidRPr="002B6730">
        <w:rPr>
          <w:rStyle w:val="FontStyle42"/>
          <w:rFonts w:ascii="Times New Roman" w:hAnsi="Times New Roman" w:cs="Times New Roman"/>
          <w:b w:val="0"/>
          <w:sz w:val="28"/>
          <w:szCs w:val="28"/>
          <w:lang w:val="en-US"/>
        </w:rPr>
        <w:t>S</w:t>
      </w:r>
      <w:r w:rsidRPr="002B6730">
        <w:rPr>
          <w:rStyle w:val="FontStyle42"/>
          <w:rFonts w:ascii="Times New Roman" w:hAnsi="Times New Roman" w:cs="Times New Roman"/>
          <w:b w:val="0"/>
          <w:sz w:val="28"/>
          <w:szCs w:val="28"/>
          <w:lang w:val="kk-KZ"/>
        </w:rPr>
        <w:t>ampling and preparation for analysis</w:t>
      </w:r>
    </w:p>
    <w:p w:rsidR="00471E40" w:rsidRPr="002B6730" w:rsidRDefault="00471E40" w:rsidP="00471E40">
      <w:pPr>
        <w:ind w:firstLine="425"/>
        <w:jc w:val="both"/>
        <w:rPr>
          <w:rStyle w:val="FontStyle42"/>
          <w:rFonts w:ascii="Times New Roman" w:hAnsi="Times New Roman" w:cs="Times New Roman"/>
          <w:b w:val="0"/>
          <w:sz w:val="28"/>
          <w:szCs w:val="28"/>
          <w:lang w:val="kk-KZ"/>
        </w:rPr>
      </w:pPr>
      <w:r w:rsidRPr="002B6730">
        <w:rPr>
          <w:rStyle w:val="FontStyle42"/>
          <w:rFonts w:ascii="Times New Roman" w:hAnsi="Times New Roman" w:cs="Times New Roman"/>
          <w:b w:val="0"/>
          <w:sz w:val="28"/>
          <w:szCs w:val="28"/>
          <w:lang w:val="kk-KZ"/>
        </w:rPr>
        <w:t xml:space="preserve">4. Modalities of the </w:t>
      </w:r>
      <w:r w:rsidR="004B7DD2" w:rsidRPr="002B6730">
        <w:rPr>
          <w:rStyle w:val="FontStyle42"/>
          <w:rFonts w:ascii="Times New Roman" w:hAnsi="Times New Roman" w:cs="Times New Roman"/>
          <w:b w:val="0"/>
          <w:sz w:val="28"/>
          <w:szCs w:val="28"/>
          <w:lang w:val="en-US"/>
        </w:rPr>
        <w:t>e</w:t>
      </w:r>
      <w:r w:rsidR="00752506" w:rsidRPr="002B6730">
        <w:rPr>
          <w:rStyle w:val="FontStyle42"/>
          <w:rFonts w:ascii="Times New Roman" w:hAnsi="Times New Roman" w:cs="Times New Roman"/>
          <w:b w:val="0"/>
          <w:sz w:val="28"/>
          <w:szCs w:val="28"/>
          <w:lang w:val="kk-KZ"/>
        </w:rPr>
        <w:t>xpertise</w:t>
      </w:r>
      <w:r w:rsidRPr="002B6730">
        <w:rPr>
          <w:rStyle w:val="FontStyle42"/>
          <w:rFonts w:ascii="Times New Roman" w:hAnsi="Times New Roman" w:cs="Times New Roman"/>
          <w:b w:val="0"/>
          <w:sz w:val="28"/>
          <w:szCs w:val="28"/>
          <w:lang w:val="kk-KZ"/>
        </w:rPr>
        <w:t xml:space="preserve"> of tea</w:t>
      </w:r>
    </w:p>
    <w:p w:rsidR="00D34912" w:rsidRPr="00BF7152" w:rsidRDefault="00471E40" w:rsidP="00BF7152">
      <w:pPr>
        <w:ind w:firstLine="425"/>
        <w:jc w:val="both"/>
        <w:rPr>
          <w:bCs/>
          <w:color w:val="000000"/>
          <w:spacing w:val="-1"/>
          <w:sz w:val="28"/>
          <w:szCs w:val="28"/>
          <w:lang w:val="en-US"/>
        </w:rPr>
      </w:pPr>
      <w:r w:rsidRPr="002B6730">
        <w:rPr>
          <w:rStyle w:val="FontStyle42"/>
          <w:rFonts w:ascii="Times New Roman" w:hAnsi="Times New Roman" w:cs="Times New Roman"/>
          <w:b w:val="0"/>
          <w:sz w:val="28"/>
          <w:szCs w:val="28"/>
          <w:lang w:val="kk-KZ"/>
        </w:rPr>
        <w:t>5. Requirements for the packaging and labeling of tea</w:t>
      </w:r>
    </w:p>
    <w:p w:rsidR="00D34912" w:rsidRPr="00826307" w:rsidRDefault="00D34912" w:rsidP="007570DB">
      <w:pPr>
        <w:shd w:val="clear" w:color="auto" w:fill="FFFFFF"/>
        <w:autoSpaceDE w:val="0"/>
        <w:autoSpaceDN w:val="0"/>
        <w:adjustRightInd w:val="0"/>
        <w:ind w:firstLine="425"/>
        <w:jc w:val="both"/>
        <w:rPr>
          <w:sz w:val="28"/>
          <w:szCs w:val="28"/>
          <w:lang w:val="kk-KZ"/>
        </w:rPr>
      </w:pPr>
    </w:p>
    <w:p w:rsidR="00D23387" w:rsidRPr="002B6730" w:rsidRDefault="00D23387" w:rsidP="00D23387">
      <w:pPr>
        <w:shd w:val="clear" w:color="auto" w:fill="FFFFFF"/>
        <w:ind w:firstLine="426"/>
        <w:jc w:val="both"/>
        <w:rPr>
          <w:b/>
          <w:bCs/>
          <w:color w:val="000000"/>
          <w:spacing w:val="-1"/>
          <w:sz w:val="28"/>
          <w:szCs w:val="28"/>
          <w:lang w:val="en-US"/>
        </w:rPr>
      </w:pPr>
      <w:proofErr w:type="gramStart"/>
      <w:r w:rsidRPr="002B6730">
        <w:rPr>
          <w:b/>
          <w:sz w:val="28"/>
          <w:szCs w:val="28"/>
          <w:lang w:val="en-US"/>
        </w:rPr>
        <w:t>Lecture 8.</w:t>
      </w:r>
      <w:proofErr w:type="gramEnd"/>
      <w:r w:rsidRPr="002B6730">
        <w:rPr>
          <w:b/>
          <w:sz w:val="28"/>
          <w:szCs w:val="28"/>
          <w:lang w:val="en-US"/>
        </w:rPr>
        <w:t xml:space="preserve"> </w:t>
      </w:r>
      <w:proofErr w:type="gramStart"/>
      <w:r w:rsidRPr="002B6730">
        <w:rPr>
          <w:b/>
          <w:bCs/>
          <w:color w:val="000000"/>
          <w:spacing w:val="-1"/>
          <w:sz w:val="28"/>
          <w:szCs w:val="28"/>
          <w:lang w:val="en-US"/>
        </w:rPr>
        <w:t>Expertise of coffee quality.</w:t>
      </w:r>
      <w:proofErr w:type="gramEnd"/>
      <w:r w:rsidRPr="002B6730">
        <w:rPr>
          <w:b/>
          <w:bCs/>
          <w:color w:val="000000"/>
          <w:spacing w:val="-1"/>
          <w:sz w:val="28"/>
          <w:szCs w:val="28"/>
          <w:lang w:val="en-US"/>
        </w:rPr>
        <w:t xml:space="preserve"> Expertise of quality spices. </w:t>
      </w:r>
      <w:proofErr w:type="gramStart"/>
      <w:r w:rsidRPr="002B6730">
        <w:rPr>
          <w:b/>
          <w:bCs/>
          <w:color w:val="000000"/>
          <w:spacing w:val="-1"/>
          <w:sz w:val="28"/>
          <w:szCs w:val="28"/>
          <w:lang w:val="en-US"/>
        </w:rPr>
        <w:t xml:space="preserve">Expertise of quality </w:t>
      </w:r>
      <w:r w:rsidR="000D484D" w:rsidRPr="002B6730">
        <w:rPr>
          <w:b/>
          <w:bCs/>
          <w:color w:val="000000"/>
          <w:spacing w:val="-1"/>
          <w:sz w:val="28"/>
          <w:szCs w:val="28"/>
          <w:lang w:val="en-US"/>
        </w:rPr>
        <w:t>Flavoring</w:t>
      </w:r>
      <w:r w:rsidRPr="002B6730">
        <w:rPr>
          <w:b/>
          <w:bCs/>
          <w:color w:val="000000"/>
          <w:spacing w:val="-1"/>
          <w:sz w:val="28"/>
          <w:szCs w:val="28"/>
          <w:lang w:val="en-US"/>
        </w:rPr>
        <w:t>.</w:t>
      </w:r>
      <w:proofErr w:type="gramEnd"/>
    </w:p>
    <w:p w:rsidR="00D23387" w:rsidRPr="002B6730" w:rsidRDefault="00D23387" w:rsidP="00D23387">
      <w:pPr>
        <w:ind w:firstLine="425"/>
        <w:jc w:val="both"/>
        <w:rPr>
          <w:b/>
          <w:sz w:val="28"/>
          <w:szCs w:val="28"/>
          <w:lang w:val="en-US"/>
        </w:rPr>
      </w:pPr>
    </w:p>
    <w:p w:rsidR="00D23387" w:rsidRPr="002B6730" w:rsidRDefault="00D23387" w:rsidP="00D23387">
      <w:pPr>
        <w:ind w:firstLine="425"/>
        <w:jc w:val="both"/>
        <w:rPr>
          <w:b/>
          <w:sz w:val="28"/>
          <w:szCs w:val="28"/>
          <w:lang w:val="en-US"/>
        </w:rPr>
      </w:pPr>
      <w:r w:rsidRPr="002B6730">
        <w:rPr>
          <w:b/>
          <w:sz w:val="28"/>
          <w:szCs w:val="28"/>
          <w:lang w:val="en-US"/>
        </w:rPr>
        <w:t>Plan</w:t>
      </w:r>
    </w:p>
    <w:p w:rsidR="00D23387" w:rsidRPr="002B6730" w:rsidRDefault="00D23387" w:rsidP="00D23387">
      <w:pPr>
        <w:ind w:firstLine="425"/>
        <w:jc w:val="both"/>
        <w:rPr>
          <w:b/>
          <w:bCs/>
          <w:color w:val="000000"/>
          <w:spacing w:val="-1"/>
          <w:sz w:val="28"/>
          <w:szCs w:val="28"/>
          <w:lang w:val="en-US"/>
        </w:rPr>
      </w:pPr>
      <w:r w:rsidRPr="002B6730">
        <w:rPr>
          <w:b/>
          <w:bCs/>
          <w:color w:val="000000"/>
          <w:spacing w:val="-1"/>
          <w:sz w:val="28"/>
          <w:szCs w:val="28"/>
          <w:lang w:val="en-US"/>
        </w:rPr>
        <w:t xml:space="preserve">1. Expertise </w:t>
      </w:r>
      <w:r w:rsidRPr="002B6730">
        <w:rPr>
          <w:b/>
          <w:sz w:val="28"/>
          <w:szCs w:val="28"/>
          <w:lang w:val="en-US"/>
        </w:rPr>
        <w:t>of the quality of coffee</w:t>
      </w:r>
      <w:r w:rsidRPr="002B6730">
        <w:rPr>
          <w:b/>
          <w:bCs/>
          <w:color w:val="000000"/>
          <w:spacing w:val="-1"/>
          <w:sz w:val="28"/>
          <w:szCs w:val="28"/>
          <w:lang w:val="en-US"/>
        </w:rPr>
        <w:t>.</w:t>
      </w:r>
    </w:p>
    <w:p w:rsidR="00D23387" w:rsidRPr="002B6730" w:rsidRDefault="00D23387" w:rsidP="00D23387">
      <w:pPr>
        <w:ind w:firstLine="425"/>
        <w:jc w:val="both"/>
        <w:rPr>
          <w:b/>
          <w:bCs/>
          <w:color w:val="000000"/>
          <w:spacing w:val="-1"/>
          <w:sz w:val="28"/>
          <w:szCs w:val="28"/>
          <w:lang w:val="en-US"/>
        </w:rPr>
      </w:pPr>
      <w:r w:rsidRPr="002B6730">
        <w:rPr>
          <w:b/>
          <w:bCs/>
          <w:color w:val="000000"/>
          <w:spacing w:val="-1"/>
          <w:sz w:val="28"/>
          <w:szCs w:val="28"/>
          <w:lang w:val="en-US"/>
        </w:rPr>
        <w:t xml:space="preserve">2. Expertise </w:t>
      </w:r>
      <w:r w:rsidRPr="002B6730">
        <w:rPr>
          <w:b/>
          <w:sz w:val="28"/>
          <w:szCs w:val="28"/>
          <w:lang w:val="en-US"/>
        </w:rPr>
        <w:t xml:space="preserve">of the quality of </w:t>
      </w:r>
      <w:r w:rsidRPr="002B6730">
        <w:rPr>
          <w:b/>
          <w:bCs/>
          <w:color w:val="000000"/>
          <w:spacing w:val="-1"/>
          <w:sz w:val="28"/>
          <w:szCs w:val="28"/>
          <w:lang w:val="en-US"/>
        </w:rPr>
        <w:t>spices.</w:t>
      </w:r>
    </w:p>
    <w:p w:rsidR="000D484D" w:rsidRPr="002B6730" w:rsidRDefault="00D23387" w:rsidP="000D484D">
      <w:pPr>
        <w:ind w:firstLine="425"/>
        <w:jc w:val="both"/>
        <w:rPr>
          <w:rStyle w:val="FontStyle44"/>
          <w:rFonts w:ascii="Times New Roman" w:hAnsi="Times New Roman" w:cs="Times New Roman"/>
          <w:b/>
          <w:sz w:val="28"/>
          <w:szCs w:val="28"/>
          <w:lang w:val="en-US"/>
        </w:rPr>
      </w:pPr>
      <w:r w:rsidRPr="002B6730">
        <w:rPr>
          <w:b/>
          <w:bCs/>
          <w:color w:val="000000"/>
          <w:spacing w:val="-1"/>
          <w:sz w:val="28"/>
          <w:szCs w:val="28"/>
          <w:lang w:val="en-US"/>
        </w:rPr>
        <w:t xml:space="preserve">3. Expertise </w:t>
      </w:r>
      <w:r w:rsidRPr="002B6730">
        <w:rPr>
          <w:b/>
          <w:sz w:val="28"/>
          <w:szCs w:val="28"/>
          <w:lang w:val="en-US"/>
        </w:rPr>
        <w:t xml:space="preserve">of the quality of </w:t>
      </w:r>
      <w:r w:rsidR="000D484D" w:rsidRPr="002B6730">
        <w:rPr>
          <w:rStyle w:val="FontStyle44"/>
          <w:rFonts w:ascii="Times New Roman" w:hAnsi="Times New Roman" w:cs="Times New Roman"/>
          <w:b/>
          <w:sz w:val="28"/>
          <w:szCs w:val="28"/>
          <w:lang w:val="en-US"/>
        </w:rPr>
        <w:t>flavoring</w:t>
      </w:r>
    </w:p>
    <w:p w:rsidR="00D23387" w:rsidRPr="002B6730" w:rsidRDefault="00BF7152" w:rsidP="00BF7152">
      <w:pPr>
        <w:jc w:val="both"/>
        <w:rPr>
          <w:b/>
          <w:sz w:val="28"/>
          <w:szCs w:val="28"/>
          <w:lang w:val="en-US"/>
        </w:rPr>
      </w:pPr>
      <w:r>
        <w:rPr>
          <w:b/>
          <w:bCs/>
          <w:color w:val="000000"/>
          <w:spacing w:val="-1"/>
          <w:sz w:val="28"/>
          <w:szCs w:val="28"/>
          <w:lang w:val="en-US"/>
        </w:rPr>
        <w:t>New words</w:t>
      </w:r>
    </w:p>
    <w:tbl>
      <w:tblPr>
        <w:tblStyle w:val="a3"/>
        <w:tblW w:w="1049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gridCol w:w="4713"/>
      </w:tblGrid>
      <w:tr w:rsidR="005C6E90" w:rsidRPr="00BF7152" w:rsidTr="00022A78">
        <w:tc>
          <w:tcPr>
            <w:tcW w:w="5778" w:type="dxa"/>
          </w:tcPr>
          <w:p w:rsidR="005C6E90" w:rsidRPr="00BF7152" w:rsidRDefault="005C6E90" w:rsidP="005E2300">
            <w:pPr>
              <w:jc w:val="both"/>
            </w:pPr>
            <w:r w:rsidRPr="00BF7152">
              <w:rPr>
                <w:lang w:val="en-US"/>
              </w:rPr>
              <w:t>Coffee</w:t>
            </w:r>
            <w:r w:rsidRPr="00BF7152">
              <w:t xml:space="preserve"> – кофе</w:t>
            </w:r>
          </w:p>
        </w:tc>
        <w:tc>
          <w:tcPr>
            <w:tcW w:w="4713" w:type="dxa"/>
          </w:tcPr>
          <w:p w:rsidR="005C6E90" w:rsidRPr="00BF7152" w:rsidRDefault="00C338FE" w:rsidP="00022A78">
            <w:r w:rsidRPr="00BF7152">
              <w:rPr>
                <w:rStyle w:val="FontStyle44"/>
                <w:rFonts w:ascii="Times New Roman" w:hAnsi="Times New Roman" w:cs="Times New Roman"/>
                <w:sz w:val="24"/>
                <w:szCs w:val="24"/>
                <w:lang w:val="en-US"/>
              </w:rPr>
              <w:t>Common salt</w:t>
            </w:r>
            <w:r w:rsidRPr="00BF7152">
              <w:rPr>
                <w:rStyle w:val="FontStyle44"/>
                <w:rFonts w:ascii="Times New Roman" w:hAnsi="Times New Roman" w:cs="Times New Roman"/>
                <w:sz w:val="24"/>
                <w:szCs w:val="24"/>
              </w:rPr>
              <w:t xml:space="preserve"> </w:t>
            </w:r>
            <w:r w:rsidRPr="00BF7152">
              <w:rPr>
                <w:rStyle w:val="FontStyle44"/>
                <w:rFonts w:ascii="Times New Roman" w:hAnsi="Times New Roman" w:cs="Times New Roman"/>
                <w:sz w:val="24"/>
                <w:szCs w:val="24"/>
                <w:lang w:val="en-US"/>
              </w:rPr>
              <w:t>-</w:t>
            </w:r>
            <w:r w:rsidRPr="00BF7152">
              <w:rPr>
                <w:rStyle w:val="FontStyle44"/>
                <w:rFonts w:ascii="Times New Roman" w:hAnsi="Times New Roman" w:cs="Times New Roman"/>
                <w:sz w:val="24"/>
                <w:szCs w:val="24"/>
              </w:rPr>
              <w:t xml:space="preserve"> </w:t>
            </w:r>
            <w:r w:rsidRPr="00BF7152">
              <w:rPr>
                <w:rStyle w:val="FontStyle44"/>
                <w:rFonts w:ascii="Times New Roman" w:hAnsi="Times New Roman" w:cs="Times New Roman"/>
                <w:sz w:val="24"/>
                <w:szCs w:val="24"/>
                <w:lang w:val="en-US"/>
              </w:rPr>
              <w:t>поваренная соль</w:t>
            </w:r>
          </w:p>
        </w:tc>
      </w:tr>
      <w:tr w:rsidR="005C6E90" w:rsidRPr="00BF7152" w:rsidTr="00022A78">
        <w:tc>
          <w:tcPr>
            <w:tcW w:w="5778" w:type="dxa"/>
          </w:tcPr>
          <w:p w:rsidR="005C6E90" w:rsidRPr="00BF7152" w:rsidRDefault="005C6E90" w:rsidP="00022A78">
            <w:pPr>
              <w:rPr>
                <w:b/>
              </w:rPr>
            </w:pPr>
            <w:r w:rsidRPr="00BF7152">
              <w:rPr>
                <w:lang w:val="en-US"/>
              </w:rPr>
              <w:t>Roasted</w:t>
            </w:r>
            <w:r w:rsidRPr="00BF7152">
              <w:t xml:space="preserve">  </w:t>
            </w:r>
            <w:r w:rsidRPr="00BF7152">
              <w:rPr>
                <w:lang w:val="en-US"/>
              </w:rPr>
              <w:t>coffee</w:t>
            </w:r>
            <w:r w:rsidRPr="00BF7152">
              <w:t xml:space="preserve"> </w:t>
            </w:r>
            <w:r w:rsidRPr="00BF7152">
              <w:rPr>
                <w:lang w:val="en-US"/>
              </w:rPr>
              <w:t>beans</w:t>
            </w:r>
            <w:r w:rsidRPr="00BF7152">
              <w:t xml:space="preserve"> – кофе жаренный в зернах</w:t>
            </w:r>
          </w:p>
        </w:tc>
        <w:tc>
          <w:tcPr>
            <w:tcW w:w="4713" w:type="dxa"/>
          </w:tcPr>
          <w:p w:rsidR="005C6E90" w:rsidRPr="00BF7152" w:rsidRDefault="00C338FE" w:rsidP="00022A78">
            <w:r w:rsidRPr="00BF7152">
              <w:rPr>
                <w:rStyle w:val="FontStyle44"/>
                <w:rFonts w:ascii="Times New Roman" w:hAnsi="Times New Roman" w:cs="Times New Roman"/>
                <w:sz w:val="24"/>
                <w:szCs w:val="24"/>
                <w:lang w:val="en-US"/>
              </w:rPr>
              <w:t>Table</w:t>
            </w:r>
            <w:r w:rsidRPr="00BF7152">
              <w:rPr>
                <w:rStyle w:val="FontStyle44"/>
                <w:rFonts w:ascii="Times New Roman" w:hAnsi="Times New Roman" w:cs="Times New Roman"/>
                <w:sz w:val="24"/>
                <w:szCs w:val="24"/>
              </w:rPr>
              <w:t xml:space="preserve"> </w:t>
            </w:r>
            <w:r w:rsidRPr="00BF7152">
              <w:rPr>
                <w:rStyle w:val="FontStyle44"/>
                <w:rFonts w:ascii="Times New Roman" w:hAnsi="Times New Roman" w:cs="Times New Roman"/>
                <w:sz w:val="24"/>
                <w:szCs w:val="24"/>
                <w:lang w:val="en-US"/>
              </w:rPr>
              <w:t>salt</w:t>
            </w:r>
            <w:r w:rsidRPr="00BF7152">
              <w:rPr>
                <w:rStyle w:val="FontStyle44"/>
                <w:rFonts w:ascii="Times New Roman" w:hAnsi="Times New Roman" w:cs="Times New Roman"/>
                <w:sz w:val="24"/>
                <w:szCs w:val="24"/>
              </w:rPr>
              <w:t xml:space="preserve"> – соль поваренная пищевая</w:t>
            </w:r>
          </w:p>
        </w:tc>
      </w:tr>
      <w:tr w:rsidR="005C6E90" w:rsidRPr="00BF7152" w:rsidTr="00022A78">
        <w:tc>
          <w:tcPr>
            <w:tcW w:w="5778" w:type="dxa"/>
          </w:tcPr>
          <w:p w:rsidR="005C6E90" w:rsidRPr="00BF7152" w:rsidRDefault="005C6E90" w:rsidP="00022A78">
            <w:pPr>
              <w:rPr>
                <w:b/>
                <w:lang w:val="en-US"/>
              </w:rPr>
            </w:pPr>
            <w:r w:rsidRPr="00BF7152">
              <w:rPr>
                <w:rStyle w:val="FontStyle44"/>
                <w:rFonts w:ascii="Times New Roman" w:hAnsi="Times New Roman" w:cs="Times New Roman"/>
                <w:sz w:val="24"/>
                <w:szCs w:val="24"/>
                <w:lang w:val="en-US"/>
              </w:rPr>
              <w:lastRenderedPageBreak/>
              <w:t>Coffee beans –</w:t>
            </w:r>
            <w:r w:rsidRPr="00BF7152">
              <w:rPr>
                <w:rStyle w:val="FontStyle44"/>
                <w:rFonts w:ascii="Times New Roman" w:hAnsi="Times New Roman" w:cs="Times New Roman"/>
                <w:sz w:val="24"/>
                <w:szCs w:val="24"/>
              </w:rPr>
              <w:t>кофейные</w:t>
            </w:r>
            <w:r w:rsidRPr="00BF7152">
              <w:rPr>
                <w:rStyle w:val="FontStyle44"/>
                <w:rFonts w:ascii="Times New Roman" w:hAnsi="Times New Roman" w:cs="Times New Roman"/>
                <w:sz w:val="24"/>
                <w:szCs w:val="24"/>
                <w:lang w:val="en-US"/>
              </w:rPr>
              <w:t xml:space="preserve"> </w:t>
            </w:r>
            <w:r w:rsidRPr="00BF7152">
              <w:rPr>
                <w:rStyle w:val="FontStyle44"/>
                <w:rFonts w:ascii="Times New Roman" w:hAnsi="Times New Roman" w:cs="Times New Roman"/>
                <w:sz w:val="24"/>
                <w:szCs w:val="24"/>
              </w:rPr>
              <w:t>зерна</w:t>
            </w:r>
          </w:p>
        </w:tc>
        <w:tc>
          <w:tcPr>
            <w:tcW w:w="4713" w:type="dxa"/>
          </w:tcPr>
          <w:p w:rsidR="005C6E90" w:rsidRPr="00BF7152" w:rsidRDefault="00C338FE" w:rsidP="00022A78">
            <w:pPr>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lang w:val="en-US"/>
              </w:rPr>
              <w:t xml:space="preserve">Rock salt – </w:t>
            </w:r>
            <w:r w:rsidRPr="00BF7152">
              <w:rPr>
                <w:rStyle w:val="FontStyle44"/>
                <w:rFonts w:ascii="Times New Roman" w:hAnsi="Times New Roman" w:cs="Times New Roman"/>
                <w:sz w:val="24"/>
                <w:szCs w:val="24"/>
              </w:rPr>
              <w:t>каменная соль</w:t>
            </w:r>
          </w:p>
        </w:tc>
      </w:tr>
      <w:tr w:rsidR="005C6E90" w:rsidRPr="00BF7152" w:rsidTr="00022A78">
        <w:tc>
          <w:tcPr>
            <w:tcW w:w="5778" w:type="dxa"/>
          </w:tcPr>
          <w:p w:rsidR="005C6E90" w:rsidRPr="00BF7152" w:rsidRDefault="005C6E90" w:rsidP="00022A78">
            <w:pPr>
              <w:rPr>
                <w:b/>
                <w:bCs/>
                <w:color w:val="000000"/>
                <w:spacing w:val="-1"/>
              </w:rPr>
            </w:pPr>
            <w:r w:rsidRPr="00BF7152">
              <w:rPr>
                <w:rStyle w:val="FontStyle44"/>
                <w:rFonts w:ascii="Times New Roman" w:hAnsi="Times New Roman" w:cs="Times New Roman"/>
                <w:sz w:val="24"/>
                <w:szCs w:val="24"/>
                <w:lang w:val="en-US"/>
              </w:rPr>
              <w:t>Linen</w:t>
            </w:r>
            <w:r w:rsidRPr="00BF7152">
              <w:rPr>
                <w:rStyle w:val="FontStyle44"/>
                <w:rFonts w:ascii="Times New Roman" w:hAnsi="Times New Roman" w:cs="Times New Roman"/>
                <w:sz w:val="24"/>
                <w:szCs w:val="24"/>
              </w:rPr>
              <w:t xml:space="preserve"> </w:t>
            </w:r>
            <w:r w:rsidRPr="00BF7152">
              <w:rPr>
                <w:rStyle w:val="FontStyle44"/>
                <w:rFonts w:ascii="Times New Roman" w:hAnsi="Times New Roman" w:cs="Times New Roman"/>
                <w:sz w:val="24"/>
                <w:szCs w:val="24"/>
                <w:lang w:val="en-US"/>
              </w:rPr>
              <w:t>plywood</w:t>
            </w:r>
            <w:r w:rsidRPr="00BF7152">
              <w:rPr>
                <w:rStyle w:val="FontStyle44"/>
                <w:rFonts w:ascii="Times New Roman" w:hAnsi="Times New Roman" w:cs="Times New Roman"/>
                <w:sz w:val="24"/>
                <w:szCs w:val="24"/>
              </w:rPr>
              <w:t xml:space="preserve"> </w:t>
            </w:r>
            <w:r w:rsidRPr="00BF7152">
              <w:rPr>
                <w:rStyle w:val="FontStyle44"/>
                <w:rFonts w:ascii="Times New Roman" w:hAnsi="Times New Roman" w:cs="Times New Roman"/>
                <w:sz w:val="24"/>
                <w:szCs w:val="24"/>
                <w:lang w:val="en-US"/>
              </w:rPr>
              <w:t>drums</w:t>
            </w:r>
            <w:r w:rsidRPr="00BF7152">
              <w:rPr>
                <w:rStyle w:val="FontStyle44"/>
                <w:rFonts w:ascii="Times New Roman" w:hAnsi="Times New Roman" w:cs="Times New Roman"/>
                <w:sz w:val="24"/>
                <w:szCs w:val="24"/>
              </w:rPr>
              <w:t xml:space="preserve"> – барабаны </w:t>
            </w:r>
            <w:r w:rsidRPr="00BF7152">
              <w:rPr>
                <w:rStyle w:val="FontStyle44"/>
                <w:rFonts w:ascii="Times New Roman" w:hAnsi="Times New Roman" w:cs="Times New Roman"/>
                <w:sz w:val="24"/>
                <w:szCs w:val="24"/>
                <w:lang w:val="kk-KZ"/>
              </w:rPr>
              <w:t>фанерные</w:t>
            </w:r>
          </w:p>
        </w:tc>
        <w:tc>
          <w:tcPr>
            <w:tcW w:w="4713" w:type="dxa"/>
          </w:tcPr>
          <w:p w:rsidR="005C6E90" w:rsidRPr="00BF7152" w:rsidRDefault="00C338FE" w:rsidP="00022A78">
            <w:pPr>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lang w:val="en-US"/>
              </w:rPr>
              <w:t xml:space="preserve">Evaporated salt </w:t>
            </w:r>
            <w:r w:rsidRPr="00BF7152">
              <w:rPr>
                <w:rStyle w:val="FontStyle44"/>
                <w:rFonts w:ascii="Times New Roman" w:hAnsi="Times New Roman" w:cs="Times New Roman"/>
                <w:sz w:val="24"/>
                <w:szCs w:val="24"/>
              </w:rPr>
              <w:t>- выварочная соль</w:t>
            </w:r>
          </w:p>
        </w:tc>
      </w:tr>
      <w:tr w:rsidR="005C6E90" w:rsidRPr="00BF7152" w:rsidTr="00022A78">
        <w:tc>
          <w:tcPr>
            <w:tcW w:w="5778" w:type="dxa"/>
          </w:tcPr>
          <w:p w:rsidR="005C6E90" w:rsidRPr="00BF7152" w:rsidRDefault="005C6E90"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Odor-free – без </w:t>
            </w:r>
            <w:r w:rsidRPr="00BF7152">
              <w:rPr>
                <w:rStyle w:val="FontStyle44"/>
                <w:rFonts w:ascii="Times New Roman" w:hAnsi="Times New Roman" w:cs="Times New Roman"/>
                <w:sz w:val="24"/>
                <w:szCs w:val="24"/>
              </w:rPr>
              <w:t>запаха</w:t>
            </w:r>
          </w:p>
        </w:tc>
        <w:tc>
          <w:tcPr>
            <w:tcW w:w="4713" w:type="dxa"/>
          </w:tcPr>
          <w:p w:rsidR="005C6E90" w:rsidRPr="00BF7152" w:rsidRDefault="00DE17BC"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Deposited lump salt </w:t>
            </w:r>
            <w:r w:rsidRPr="00BF7152">
              <w:rPr>
                <w:rStyle w:val="FontStyle14"/>
                <w:i w:val="0"/>
                <w:sz w:val="24"/>
                <w:szCs w:val="24"/>
                <w:lang w:val="en-US"/>
              </w:rPr>
              <w:t>-c</w:t>
            </w:r>
            <w:r w:rsidRPr="00BF7152">
              <w:rPr>
                <w:rStyle w:val="FontStyle14"/>
                <w:i w:val="0"/>
                <w:sz w:val="24"/>
                <w:szCs w:val="24"/>
              </w:rPr>
              <w:t>амосадочная</w:t>
            </w:r>
            <w:r w:rsidRPr="00BF7152">
              <w:rPr>
                <w:rStyle w:val="FontStyle14"/>
                <w:i w:val="0"/>
                <w:sz w:val="24"/>
                <w:szCs w:val="24"/>
                <w:lang w:val="en-US"/>
              </w:rPr>
              <w:t xml:space="preserve"> </w:t>
            </w:r>
            <w:r w:rsidRPr="00BF7152">
              <w:rPr>
                <w:rStyle w:val="FontStyle14"/>
                <w:i w:val="0"/>
                <w:sz w:val="24"/>
                <w:szCs w:val="24"/>
              </w:rPr>
              <w:t>соль</w:t>
            </w:r>
          </w:p>
        </w:tc>
      </w:tr>
      <w:tr w:rsidR="005C6E90" w:rsidRPr="00BF7152" w:rsidTr="00022A78">
        <w:tc>
          <w:tcPr>
            <w:tcW w:w="5778" w:type="dxa"/>
          </w:tcPr>
          <w:p w:rsidR="005C6E90" w:rsidRPr="00BF7152" w:rsidRDefault="005C6E90" w:rsidP="00022A78">
            <w:pPr>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lang w:val="en-US"/>
              </w:rPr>
              <w:t>Parchment</w:t>
            </w:r>
            <w:r w:rsidRPr="00BF7152">
              <w:rPr>
                <w:rStyle w:val="FontStyle44"/>
                <w:rFonts w:ascii="Times New Roman" w:hAnsi="Times New Roman" w:cs="Times New Roman"/>
                <w:sz w:val="24"/>
                <w:szCs w:val="24"/>
              </w:rPr>
              <w:t xml:space="preserve"> </w:t>
            </w:r>
            <w:r w:rsidRPr="00BF7152">
              <w:rPr>
                <w:rStyle w:val="FontStyle44"/>
                <w:rFonts w:ascii="Times New Roman" w:hAnsi="Times New Roman" w:cs="Times New Roman"/>
                <w:sz w:val="24"/>
                <w:szCs w:val="24"/>
                <w:lang w:val="en-US"/>
              </w:rPr>
              <w:t>or</w:t>
            </w:r>
            <w:r w:rsidRPr="00BF7152">
              <w:rPr>
                <w:rStyle w:val="FontStyle44"/>
                <w:rFonts w:ascii="Times New Roman" w:hAnsi="Times New Roman" w:cs="Times New Roman"/>
                <w:sz w:val="24"/>
                <w:szCs w:val="24"/>
              </w:rPr>
              <w:t xml:space="preserve"> </w:t>
            </w:r>
            <w:r w:rsidRPr="00BF7152">
              <w:rPr>
                <w:rStyle w:val="FontStyle44"/>
                <w:rFonts w:ascii="Times New Roman" w:hAnsi="Times New Roman" w:cs="Times New Roman"/>
                <w:sz w:val="24"/>
                <w:szCs w:val="24"/>
                <w:lang w:val="en-US"/>
              </w:rPr>
              <w:t>plastic</w:t>
            </w:r>
            <w:r w:rsidRPr="00BF7152">
              <w:rPr>
                <w:rStyle w:val="FontStyle44"/>
                <w:rFonts w:ascii="Times New Roman" w:hAnsi="Times New Roman" w:cs="Times New Roman"/>
                <w:sz w:val="24"/>
                <w:szCs w:val="24"/>
              </w:rPr>
              <w:t xml:space="preserve"> </w:t>
            </w:r>
            <w:r w:rsidRPr="00BF7152">
              <w:rPr>
                <w:rStyle w:val="FontStyle44"/>
                <w:rFonts w:ascii="Times New Roman" w:hAnsi="Times New Roman" w:cs="Times New Roman"/>
                <w:sz w:val="24"/>
                <w:szCs w:val="24"/>
                <w:lang w:val="en-US"/>
              </w:rPr>
              <w:t>film</w:t>
            </w:r>
            <w:r w:rsidRPr="00BF7152">
              <w:rPr>
                <w:rStyle w:val="FontStyle44"/>
                <w:rFonts w:ascii="Times New Roman" w:hAnsi="Times New Roman" w:cs="Times New Roman"/>
                <w:sz w:val="24"/>
                <w:szCs w:val="24"/>
              </w:rPr>
              <w:t xml:space="preserve"> – пергаментная или полиэтиленовая пленка</w:t>
            </w:r>
          </w:p>
        </w:tc>
        <w:tc>
          <w:tcPr>
            <w:tcW w:w="4713" w:type="dxa"/>
          </w:tcPr>
          <w:p w:rsidR="005C6E90" w:rsidRPr="00BF7152" w:rsidRDefault="00DE17BC" w:rsidP="00022A78">
            <w:pPr>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lang w:val="en-US"/>
              </w:rPr>
              <w:t>Sedimentary salt -</w:t>
            </w:r>
            <w:r w:rsidRPr="00BF7152">
              <w:rPr>
                <w:rStyle w:val="FontStyle14"/>
                <w:sz w:val="24"/>
                <w:szCs w:val="24"/>
              </w:rPr>
              <w:t xml:space="preserve"> </w:t>
            </w:r>
            <w:r w:rsidRPr="00BF7152">
              <w:rPr>
                <w:rStyle w:val="FontStyle14"/>
                <w:i w:val="0"/>
                <w:sz w:val="24"/>
                <w:szCs w:val="24"/>
                <w:lang w:val="en-US"/>
              </w:rPr>
              <w:t>c</w:t>
            </w:r>
            <w:r w:rsidRPr="00BF7152">
              <w:rPr>
                <w:rStyle w:val="FontStyle14"/>
                <w:i w:val="0"/>
                <w:sz w:val="24"/>
                <w:szCs w:val="24"/>
              </w:rPr>
              <w:t>адочная соль</w:t>
            </w:r>
          </w:p>
        </w:tc>
      </w:tr>
      <w:tr w:rsidR="005C6E90" w:rsidRPr="00BF7152" w:rsidTr="00022A78">
        <w:tc>
          <w:tcPr>
            <w:tcW w:w="5778" w:type="dxa"/>
          </w:tcPr>
          <w:p w:rsidR="005C6E90" w:rsidRPr="00BF7152" w:rsidRDefault="005C6E90" w:rsidP="00022A78">
            <w:pPr>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lang w:val="en-US"/>
              </w:rPr>
              <w:t>Salty</w:t>
            </w:r>
            <w:r w:rsidRPr="00BF7152">
              <w:rPr>
                <w:rStyle w:val="FontStyle44"/>
                <w:rFonts w:ascii="Times New Roman" w:hAnsi="Times New Roman" w:cs="Times New Roman"/>
                <w:sz w:val="24"/>
                <w:szCs w:val="24"/>
              </w:rPr>
              <w:t xml:space="preserve"> – соленный</w:t>
            </w:r>
          </w:p>
        </w:tc>
        <w:tc>
          <w:tcPr>
            <w:tcW w:w="4713" w:type="dxa"/>
          </w:tcPr>
          <w:p w:rsidR="005C6E90" w:rsidRPr="00BF7152" w:rsidRDefault="006A3524" w:rsidP="00022A78">
            <w:pPr>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lang w:val="en-US"/>
              </w:rPr>
              <w:t>Fine</w:t>
            </w:r>
            <w:r w:rsidRPr="00BF7152">
              <w:rPr>
                <w:rStyle w:val="FontStyle44"/>
                <w:rFonts w:ascii="Times New Roman" w:hAnsi="Times New Roman" w:cs="Times New Roman"/>
                <w:sz w:val="24"/>
                <w:szCs w:val="24"/>
              </w:rPr>
              <w:t>-</w:t>
            </w:r>
            <w:r w:rsidRPr="00BF7152">
              <w:rPr>
                <w:rStyle w:val="FontStyle44"/>
                <w:rFonts w:ascii="Times New Roman" w:hAnsi="Times New Roman" w:cs="Times New Roman"/>
                <w:sz w:val="24"/>
                <w:szCs w:val="24"/>
                <w:lang w:val="en-US"/>
              </w:rPr>
              <w:t>grained</w:t>
            </w:r>
            <w:r w:rsidRPr="00BF7152">
              <w:rPr>
                <w:rStyle w:val="FontStyle44"/>
                <w:rFonts w:ascii="Times New Roman" w:hAnsi="Times New Roman" w:cs="Times New Roman"/>
                <w:sz w:val="24"/>
                <w:szCs w:val="24"/>
              </w:rPr>
              <w:t xml:space="preserve"> </w:t>
            </w:r>
            <w:r w:rsidRPr="00BF7152">
              <w:rPr>
                <w:rStyle w:val="FontStyle44"/>
                <w:rFonts w:ascii="Times New Roman" w:hAnsi="Times New Roman" w:cs="Times New Roman"/>
                <w:sz w:val="24"/>
                <w:szCs w:val="24"/>
                <w:lang w:val="en-US"/>
              </w:rPr>
              <w:t>salt</w:t>
            </w:r>
            <w:r w:rsidRPr="00BF7152">
              <w:rPr>
                <w:rStyle w:val="FontStyle44"/>
                <w:rFonts w:ascii="Times New Roman" w:hAnsi="Times New Roman" w:cs="Times New Roman"/>
                <w:sz w:val="24"/>
                <w:szCs w:val="24"/>
              </w:rPr>
              <w:t xml:space="preserve"> -</w:t>
            </w:r>
            <w:r w:rsidRPr="00BF7152">
              <w:rPr>
                <w:rStyle w:val="FontStyle14"/>
                <w:sz w:val="24"/>
                <w:szCs w:val="24"/>
              </w:rPr>
              <w:t xml:space="preserve"> </w:t>
            </w:r>
            <w:r w:rsidRPr="00BF7152">
              <w:rPr>
                <w:rStyle w:val="FontStyle14"/>
                <w:i w:val="0"/>
                <w:sz w:val="24"/>
                <w:szCs w:val="24"/>
              </w:rPr>
              <w:t>мелкокристаллическая соль</w:t>
            </w:r>
          </w:p>
        </w:tc>
      </w:tr>
      <w:tr w:rsidR="005C6E90" w:rsidRPr="00BF7152" w:rsidTr="00022A78">
        <w:tc>
          <w:tcPr>
            <w:tcW w:w="5778" w:type="dxa"/>
          </w:tcPr>
          <w:p w:rsidR="005C6E90" w:rsidRPr="00BF7152" w:rsidRDefault="005C6E90" w:rsidP="00022A78">
            <w:pPr>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lang w:val="en-US"/>
              </w:rPr>
              <w:t>Sweet</w:t>
            </w:r>
            <w:r w:rsidRPr="00BF7152">
              <w:rPr>
                <w:rStyle w:val="FontStyle44"/>
                <w:rFonts w:ascii="Times New Roman" w:hAnsi="Times New Roman" w:cs="Times New Roman"/>
                <w:sz w:val="24"/>
                <w:szCs w:val="24"/>
              </w:rPr>
              <w:t xml:space="preserve"> - сладкий </w:t>
            </w:r>
          </w:p>
        </w:tc>
        <w:tc>
          <w:tcPr>
            <w:tcW w:w="4713" w:type="dxa"/>
          </w:tcPr>
          <w:p w:rsidR="005C6E90" w:rsidRPr="00BF7152" w:rsidRDefault="006A3524"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Ground salt -</w:t>
            </w:r>
            <w:r w:rsidRPr="00BF7152">
              <w:rPr>
                <w:rStyle w:val="FontStyle14"/>
                <w:sz w:val="24"/>
                <w:szCs w:val="24"/>
              </w:rPr>
              <w:t xml:space="preserve"> </w:t>
            </w:r>
            <w:r w:rsidRPr="00BF7152">
              <w:rPr>
                <w:rStyle w:val="FontStyle14"/>
                <w:i w:val="0"/>
                <w:sz w:val="24"/>
                <w:szCs w:val="24"/>
              </w:rPr>
              <w:t>молотая соль</w:t>
            </w:r>
          </w:p>
        </w:tc>
      </w:tr>
      <w:tr w:rsidR="005C6E90" w:rsidRPr="00BF7152" w:rsidTr="00022A78">
        <w:tc>
          <w:tcPr>
            <w:tcW w:w="5778" w:type="dxa"/>
          </w:tcPr>
          <w:p w:rsidR="005C6E90" w:rsidRPr="00BF7152" w:rsidRDefault="005C6E90" w:rsidP="00022A78">
            <w:pPr>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lang w:val="en-US"/>
              </w:rPr>
              <w:t>Bitter</w:t>
            </w:r>
            <w:r w:rsidRPr="00BF7152">
              <w:rPr>
                <w:rStyle w:val="FontStyle44"/>
                <w:rFonts w:ascii="Times New Roman" w:hAnsi="Times New Roman" w:cs="Times New Roman"/>
                <w:sz w:val="24"/>
                <w:szCs w:val="24"/>
              </w:rPr>
              <w:t xml:space="preserve"> – горький</w:t>
            </w:r>
          </w:p>
        </w:tc>
        <w:tc>
          <w:tcPr>
            <w:tcW w:w="4713" w:type="dxa"/>
          </w:tcPr>
          <w:p w:rsidR="005C6E90" w:rsidRPr="00BF7152" w:rsidRDefault="006A3524"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Unmilled salt- </w:t>
            </w:r>
            <w:r w:rsidRPr="00BF7152">
              <w:rPr>
                <w:rStyle w:val="FontStyle14"/>
                <w:i w:val="0"/>
                <w:sz w:val="24"/>
                <w:szCs w:val="24"/>
              </w:rPr>
              <w:t>немолотая соль</w:t>
            </w:r>
          </w:p>
        </w:tc>
      </w:tr>
      <w:tr w:rsidR="005C6E90" w:rsidRPr="00BF7152" w:rsidTr="00022A78">
        <w:tc>
          <w:tcPr>
            <w:tcW w:w="5778" w:type="dxa"/>
          </w:tcPr>
          <w:p w:rsidR="005C6E90" w:rsidRPr="00BF7152" w:rsidRDefault="005C6E90" w:rsidP="00022A78">
            <w:pPr>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lang w:val="en-US"/>
              </w:rPr>
              <w:t>Sour</w:t>
            </w:r>
            <w:r w:rsidRPr="00BF7152">
              <w:rPr>
                <w:rStyle w:val="FontStyle44"/>
                <w:rFonts w:ascii="Times New Roman" w:hAnsi="Times New Roman" w:cs="Times New Roman"/>
                <w:sz w:val="24"/>
                <w:szCs w:val="24"/>
              </w:rPr>
              <w:t xml:space="preserve"> – кислый</w:t>
            </w:r>
          </w:p>
        </w:tc>
        <w:tc>
          <w:tcPr>
            <w:tcW w:w="4713" w:type="dxa"/>
          </w:tcPr>
          <w:p w:rsidR="005C6E90" w:rsidRPr="00BF7152" w:rsidRDefault="006A3524"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Iodized salt - </w:t>
            </w:r>
            <w:r w:rsidRPr="00BF7152">
              <w:rPr>
                <w:rStyle w:val="FontStyle14"/>
                <w:i w:val="0"/>
                <w:sz w:val="24"/>
                <w:szCs w:val="24"/>
              </w:rPr>
              <w:t>йодированная соль</w:t>
            </w:r>
          </w:p>
        </w:tc>
      </w:tr>
      <w:tr w:rsidR="005C6E90" w:rsidRPr="00BF7152" w:rsidTr="00022A78">
        <w:tc>
          <w:tcPr>
            <w:tcW w:w="5778" w:type="dxa"/>
          </w:tcPr>
          <w:p w:rsidR="005C6E90" w:rsidRPr="00BF7152" w:rsidRDefault="005C6E90" w:rsidP="00022A78">
            <w:pPr>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lang w:val="en-US"/>
              </w:rPr>
              <w:t>Aromatic</w:t>
            </w:r>
            <w:r w:rsidRPr="00BF7152">
              <w:rPr>
                <w:rStyle w:val="FontStyle44"/>
                <w:rFonts w:ascii="Times New Roman" w:hAnsi="Times New Roman" w:cs="Times New Roman"/>
                <w:sz w:val="24"/>
                <w:szCs w:val="24"/>
              </w:rPr>
              <w:t xml:space="preserve"> </w:t>
            </w:r>
            <w:r w:rsidRPr="00BF7152">
              <w:rPr>
                <w:rStyle w:val="FontStyle44"/>
                <w:rFonts w:ascii="Times New Roman" w:hAnsi="Times New Roman" w:cs="Times New Roman"/>
                <w:sz w:val="24"/>
                <w:szCs w:val="24"/>
                <w:lang w:val="en-US"/>
              </w:rPr>
              <w:t>substances</w:t>
            </w:r>
            <w:r w:rsidRPr="00BF7152">
              <w:rPr>
                <w:rStyle w:val="FontStyle44"/>
                <w:rFonts w:ascii="Times New Roman" w:hAnsi="Times New Roman" w:cs="Times New Roman"/>
                <w:sz w:val="24"/>
                <w:szCs w:val="24"/>
              </w:rPr>
              <w:t xml:space="preserve"> ароматические вещества</w:t>
            </w:r>
          </w:p>
        </w:tc>
        <w:tc>
          <w:tcPr>
            <w:tcW w:w="4713" w:type="dxa"/>
          </w:tcPr>
          <w:p w:rsidR="005C6E90" w:rsidRPr="00BF7152" w:rsidRDefault="00D002C5"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Glutamic acid -</w:t>
            </w:r>
            <w:r w:rsidRPr="00BF7152">
              <w:rPr>
                <w:rStyle w:val="FontStyle16"/>
                <w:sz w:val="24"/>
                <w:szCs w:val="24"/>
              </w:rPr>
              <w:t xml:space="preserve"> глутаминовая кислота</w:t>
            </w:r>
          </w:p>
        </w:tc>
      </w:tr>
      <w:tr w:rsidR="00CE059B" w:rsidRPr="00BF7152" w:rsidTr="00022A78">
        <w:tc>
          <w:tcPr>
            <w:tcW w:w="5778" w:type="dxa"/>
          </w:tcPr>
          <w:p w:rsidR="00CE059B" w:rsidRPr="00BF7152" w:rsidRDefault="00CE059B" w:rsidP="00022A78">
            <w:pPr>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lang w:val="en-US"/>
              </w:rPr>
              <w:t>Barberry</w:t>
            </w:r>
            <w:r w:rsidRPr="00BF7152">
              <w:rPr>
                <w:rStyle w:val="FontStyle44"/>
                <w:rFonts w:ascii="Times New Roman" w:hAnsi="Times New Roman" w:cs="Times New Roman"/>
                <w:sz w:val="24"/>
                <w:szCs w:val="24"/>
              </w:rPr>
              <w:t xml:space="preserve"> – барбарис</w:t>
            </w:r>
          </w:p>
        </w:tc>
        <w:tc>
          <w:tcPr>
            <w:tcW w:w="4713" w:type="dxa"/>
          </w:tcPr>
          <w:p w:rsidR="00CE059B" w:rsidRPr="00BF7152" w:rsidRDefault="00CE059B"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Rosemary - </w:t>
            </w:r>
            <w:r w:rsidRPr="00BF7152">
              <w:rPr>
                <w:rStyle w:val="FontStyle44"/>
                <w:rFonts w:ascii="Times New Roman" w:hAnsi="Times New Roman" w:cs="Times New Roman"/>
                <w:sz w:val="24"/>
                <w:szCs w:val="24"/>
              </w:rPr>
              <w:t>розмарин</w:t>
            </w:r>
          </w:p>
        </w:tc>
      </w:tr>
      <w:tr w:rsidR="00CE059B" w:rsidRPr="00BF7152" w:rsidTr="00022A78">
        <w:tc>
          <w:tcPr>
            <w:tcW w:w="5778" w:type="dxa"/>
          </w:tcPr>
          <w:p w:rsidR="00CE059B" w:rsidRPr="00BF7152" w:rsidRDefault="00CE059B" w:rsidP="00022A78">
            <w:pPr>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lang w:val="en-US"/>
              </w:rPr>
              <w:t>Plum</w:t>
            </w:r>
            <w:r w:rsidRPr="00BF7152">
              <w:rPr>
                <w:rStyle w:val="FontStyle44"/>
                <w:rFonts w:ascii="Times New Roman" w:hAnsi="Times New Roman" w:cs="Times New Roman"/>
                <w:sz w:val="24"/>
                <w:szCs w:val="24"/>
              </w:rPr>
              <w:t xml:space="preserve"> – слива</w:t>
            </w:r>
          </w:p>
        </w:tc>
        <w:tc>
          <w:tcPr>
            <w:tcW w:w="4713" w:type="dxa"/>
          </w:tcPr>
          <w:p w:rsidR="00CE059B" w:rsidRPr="00BF7152" w:rsidRDefault="00CE059B"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Bark – </w:t>
            </w:r>
            <w:r w:rsidRPr="00BF7152">
              <w:rPr>
                <w:rStyle w:val="FontStyle44"/>
                <w:rFonts w:ascii="Times New Roman" w:hAnsi="Times New Roman" w:cs="Times New Roman"/>
                <w:sz w:val="24"/>
                <w:szCs w:val="24"/>
              </w:rPr>
              <w:t>кора</w:t>
            </w:r>
          </w:p>
        </w:tc>
      </w:tr>
      <w:tr w:rsidR="00CE059B" w:rsidRPr="00BF7152" w:rsidTr="00022A78">
        <w:tc>
          <w:tcPr>
            <w:tcW w:w="5778" w:type="dxa"/>
          </w:tcPr>
          <w:p w:rsidR="00CE059B" w:rsidRPr="00BF7152" w:rsidRDefault="00CE059B" w:rsidP="00022A78">
            <w:pPr>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lang w:val="en-US"/>
              </w:rPr>
              <w:t>Quince</w:t>
            </w:r>
            <w:r w:rsidRPr="00BF7152">
              <w:rPr>
                <w:rStyle w:val="FontStyle44"/>
                <w:rFonts w:ascii="Times New Roman" w:hAnsi="Times New Roman" w:cs="Times New Roman"/>
                <w:sz w:val="24"/>
                <w:szCs w:val="24"/>
              </w:rPr>
              <w:t xml:space="preserve"> – айва</w:t>
            </w:r>
          </w:p>
        </w:tc>
        <w:tc>
          <w:tcPr>
            <w:tcW w:w="4713" w:type="dxa"/>
          </w:tcPr>
          <w:p w:rsidR="00CE059B" w:rsidRPr="00BF7152" w:rsidRDefault="00CE059B"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Cassia - </w:t>
            </w:r>
            <w:r w:rsidRPr="00BF7152">
              <w:rPr>
                <w:rStyle w:val="FontStyle44"/>
                <w:rFonts w:ascii="Times New Roman" w:hAnsi="Times New Roman" w:cs="Times New Roman"/>
                <w:sz w:val="24"/>
                <w:szCs w:val="24"/>
              </w:rPr>
              <w:t>кассия</w:t>
            </w:r>
          </w:p>
        </w:tc>
      </w:tr>
      <w:tr w:rsidR="00CE059B" w:rsidRPr="00BF7152" w:rsidTr="00022A78">
        <w:tc>
          <w:tcPr>
            <w:tcW w:w="5778" w:type="dxa"/>
          </w:tcPr>
          <w:p w:rsidR="00CE059B" w:rsidRPr="00BF7152" w:rsidRDefault="00CE059B"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Garnet – </w:t>
            </w:r>
            <w:r w:rsidRPr="00BF7152">
              <w:rPr>
                <w:rStyle w:val="FontStyle44"/>
                <w:rFonts w:ascii="Times New Roman" w:hAnsi="Times New Roman" w:cs="Times New Roman"/>
                <w:sz w:val="24"/>
                <w:szCs w:val="24"/>
              </w:rPr>
              <w:t>гранат</w:t>
            </w:r>
          </w:p>
        </w:tc>
        <w:tc>
          <w:tcPr>
            <w:tcW w:w="4713" w:type="dxa"/>
          </w:tcPr>
          <w:p w:rsidR="00CE059B" w:rsidRPr="00BF7152" w:rsidRDefault="00CE059B"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Root- </w:t>
            </w:r>
            <w:r w:rsidRPr="00BF7152">
              <w:rPr>
                <w:rStyle w:val="FontStyle44"/>
                <w:rFonts w:ascii="Times New Roman" w:hAnsi="Times New Roman" w:cs="Times New Roman"/>
                <w:sz w:val="24"/>
                <w:szCs w:val="24"/>
              </w:rPr>
              <w:t>корни</w:t>
            </w:r>
          </w:p>
        </w:tc>
      </w:tr>
      <w:tr w:rsidR="00CE059B" w:rsidRPr="00BF7152" w:rsidTr="00022A78">
        <w:tc>
          <w:tcPr>
            <w:tcW w:w="5778" w:type="dxa"/>
          </w:tcPr>
          <w:p w:rsidR="00CE059B" w:rsidRPr="00BF7152" w:rsidRDefault="00CE059B"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Pepper- </w:t>
            </w:r>
            <w:r w:rsidRPr="00BF7152">
              <w:rPr>
                <w:rStyle w:val="FontStyle44"/>
                <w:rFonts w:ascii="Times New Roman" w:hAnsi="Times New Roman" w:cs="Times New Roman"/>
                <w:sz w:val="24"/>
                <w:szCs w:val="24"/>
              </w:rPr>
              <w:t>перец</w:t>
            </w:r>
            <w:r w:rsidRPr="00BF7152">
              <w:rPr>
                <w:rStyle w:val="FontStyle44"/>
                <w:rFonts w:ascii="Times New Roman" w:hAnsi="Times New Roman" w:cs="Times New Roman"/>
                <w:sz w:val="24"/>
                <w:szCs w:val="24"/>
                <w:lang w:val="en-US"/>
              </w:rPr>
              <w:t xml:space="preserve"> </w:t>
            </w:r>
          </w:p>
        </w:tc>
        <w:tc>
          <w:tcPr>
            <w:tcW w:w="4713" w:type="dxa"/>
          </w:tcPr>
          <w:p w:rsidR="00CE059B" w:rsidRPr="00BF7152" w:rsidRDefault="00CE059B"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Ginger – </w:t>
            </w:r>
            <w:r w:rsidRPr="00BF7152">
              <w:rPr>
                <w:rStyle w:val="FontStyle44"/>
                <w:rFonts w:ascii="Times New Roman" w:hAnsi="Times New Roman" w:cs="Times New Roman"/>
                <w:sz w:val="24"/>
                <w:szCs w:val="24"/>
              </w:rPr>
              <w:t>имбирь</w:t>
            </w:r>
          </w:p>
        </w:tc>
      </w:tr>
      <w:tr w:rsidR="00CE059B" w:rsidRPr="00BF7152" w:rsidTr="00022A78">
        <w:tc>
          <w:tcPr>
            <w:tcW w:w="5778" w:type="dxa"/>
          </w:tcPr>
          <w:p w:rsidR="00CE059B" w:rsidRPr="00BF7152" w:rsidRDefault="00CE059B"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Cinnamon – </w:t>
            </w:r>
            <w:r w:rsidRPr="00BF7152">
              <w:rPr>
                <w:rStyle w:val="FontStyle44"/>
                <w:rFonts w:ascii="Times New Roman" w:hAnsi="Times New Roman" w:cs="Times New Roman"/>
                <w:sz w:val="24"/>
                <w:szCs w:val="24"/>
              </w:rPr>
              <w:t>корица</w:t>
            </w:r>
          </w:p>
        </w:tc>
        <w:tc>
          <w:tcPr>
            <w:tcW w:w="4713" w:type="dxa"/>
          </w:tcPr>
          <w:p w:rsidR="00CE059B" w:rsidRPr="00BF7152" w:rsidRDefault="00CE059B"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Turmeric – </w:t>
            </w:r>
            <w:r w:rsidRPr="00BF7152">
              <w:rPr>
                <w:rStyle w:val="FontStyle44"/>
                <w:rFonts w:ascii="Times New Roman" w:hAnsi="Times New Roman" w:cs="Times New Roman"/>
                <w:sz w:val="24"/>
                <w:szCs w:val="24"/>
              </w:rPr>
              <w:t>куркума</w:t>
            </w:r>
          </w:p>
        </w:tc>
      </w:tr>
      <w:tr w:rsidR="00CE059B" w:rsidRPr="00BF7152" w:rsidTr="00022A78">
        <w:tc>
          <w:tcPr>
            <w:tcW w:w="5778" w:type="dxa"/>
          </w:tcPr>
          <w:p w:rsidR="00CE059B" w:rsidRPr="00BF7152" w:rsidRDefault="00CE059B"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Cloves – </w:t>
            </w:r>
            <w:r w:rsidRPr="00BF7152">
              <w:rPr>
                <w:rStyle w:val="FontStyle44"/>
                <w:rFonts w:ascii="Times New Roman" w:hAnsi="Times New Roman" w:cs="Times New Roman"/>
                <w:sz w:val="24"/>
                <w:szCs w:val="24"/>
              </w:rPr>
              <w:t>гвоздика</w:t>
            </w:r>
          </w:p>
        </w:tc>
        <w:tc>
          <w:tcPr>
            <w:tcW w:w="4713" w:type="dxa"/>
          </w:tcPr>
          <w:p w:rsidR="00CE059B" w:rsidRPr="00BF7152" w:rsidRDefault="00CE059B"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Galagan – </w:t>
            </w:r>
            <w:r w:rsidRPr="00BF7152">
              <w:rPr>
                <w:rStyle w:val="FontStyle44"/>
                <w:rFonts w:ascii="Times New Roman" w:hAnsi="Times New Roman" w:cs="Times New Roman"/>
                <w:sz w:val="24"/>
                <w:szCs w:val="24"/>
              </w:rPr>
              <w:t>галаган</w:t>
            </w:r>
          </w:p>
        </w:tc>
      </w:tr>
      <w:tr w:rsidR="00CE059B" w:rsidRPr="00BF7152" w:rsidTr="00022A78">
        <w:tc>
          <w:tcPr>
            <w:tcW w:w="5778" w:type="dxa"/>
          </w:tcPr>
          <w:p w:rsidR="00CE059B" w:rsidRPr="00BF7152" w:rsidRDefault="00CE059B"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Bay leaf – </w:t>
            </w:r>
            <w:r w:rsidRPr="00BF7152">
              <w:rPr>
                <w:rStyle w:val="FontStyle44"/>
                <w:rFonts w:ascii="Times New Roman" w:hAnsi="Times New Roman" w:cs="Times New Roman"/>
                <w:sz w:val="24"/>
                <w:szCs w:val="24"/>
              </w:rPr>
              <w:t>лавровый</w:t>
            </w:r>
            <w:r w:rsidRPr="00BF7152">
              <w:rPr>
                <w:rStyle w:val="FontStyle44"/>
                <w:rFonts w:ascii="Times New Roman" w:hAnsi="Times New Roman" w:cs="Times New Roman"/>
                <w:sz w:val="24"/>
                <w:szCs w:val="24"/>
                <w:lang w:val="en-US"/>
              </w:rPr>
              <w:t xml:space="preserve"> </w:t>
            </w:r>
            <w:r w:rsidRPr="00BF7152">
              <w:rPr>
                <w:rStyle w:val="FontStyle44"/>
                <w:rFonts w:ascii="Times New Roman" w:hAnsi="Times New Roman" w:cs="Times New Roman"/>
                <w:sz w:val="24"/>
                <w:szCs w:val="24"/>
              </w:rPr>
              <w:t>лист</w:t>
            </w:r>
          </w:p>
        </w:tc>
        <w:tc>
          <w:tcPr>
            <w:tcW w:w="4713" w:type="dxa"/>
          </w:tcPr>
          <w:p w:rsidR="00CE059B" w:rsidRPr="00BF7152" w:rsidRDefault="00CE059B" w:rsidP="00022A78">
            <w:pPr>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lang w:val="en-US"/>
              </w:rPr>
              <w:t>Local</w:t>
            </w:r>
            <w:r w:rsidRPr="00BF7152">
              <w:rPr>
                <w:rStyle w:val="FontStyle44"/>
                <w:rFonts w:ascii="Times New Roman" w:hAnsi="Times New Roman" w:cs="Times New Roman"/>
                <w:sz w:val="24"/>
                <w:szCs w:val="24"/>
              </w:rPr>
              <w:t xml:space="preserve"> </w:t>
            </w:r>
            <w:r w:rsidRPr="00BF7152">
              <w:rPr>
                <w:rStyle w:val="FontStyle44"/>
                <w:rFonts w:ascii="Times New Roman" w:hAnsi="Times New Roman" w:cs="Times New Roman"/>
                <w:sz w:val="24"/>
                <w:szCs w:val="24"/>
                <w:lang w:val="en-US"/>
              </w:rPr>
              <w:t>spices</w:t>
            </w:r>
            <w:r w:rsidRPr="00BF7152">
              <w:rPr>
                <w:rStyle w:val="FontStyle44"/>
                <w:rFonts w:ascii="Times New Roman" w:hAnsi="Times New Roman" w:cs="Times New Roman"/>
                <w:sz w:val="24"/>
                <w:szCs w:val="24"/>
              </w:rPr>
              <w:t xml:space="preserve"> – местные пряности</w:t>
            </w:r>
          </w:p>
        </w:tc>
      </w:tr>
      <w:tr w:rsidR="00CE059B" w:rsidRPr="00BF7152" w:rsidTr="00022A78">
        <w:tc>
          <w:tcPr>
            <w:tcW w:w="5778" w:type="dxa"/>
          </w:tcPr>
          <w:p w:rsidR="00CE059B" w:rsidRPr="00BF7152" w:rsidRDefault="00CE059B"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Vanilla - </w:t>
            </w:r>
            <w:r w:rsidRPr="00BF7152">
              <w:rPr>
                <w:rStyle w:val="FontStyle44"/>
                <w:rFonts w:ascii="Times New Roman" w:hAnsi="Times New Roman" w:cs="Times New Roman"/>
                <w:sz w:val="24"/>
                <w:szCs w:val="24"/>
              </w:rPr>
              <w:t>ваниль</w:t>
            </w:r>
          </w:p>
        </w:tc>
        <w:tc>
          <w:tcPr>
            <w:tcW w:w="4713" w:type="dxa"/>
          </w:tcPr>
          <w:p w:rsidR="00CE059B" w:rsidRPr="00BF7152" w:rsidRDefault="00CE059B" w:rsidP="00022A78">
            <w:pPr>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lang w:val="en-US"/>
              </w:rPr>
              <w:t>Spicy Vegetables</w:t>
            </w:r>
            <w:r w:rsidRPr="00BF7152">
              <w:rPr>
                <w:rStyle w:val="FontStyle44"/>
                <w:rFonts w:ascii="Times New Roman" w:hAnsi="Times New Roman" w:cs="Times New Roman"/>
                <w:sz w:val="24"/>
                <w:szCs w:val="24"/>
              </w:rPr>
              <w:t xml:space="preserve"> – пряные овощи</w:t>
            </w:r>
          </w:p>
        </w:tc>
      </w:tr>
      <w:tr w:rsidR="00CE059B" w:rsidRPr="00BF7152" w:rsidTr="00022A78">
        <w:tc>
          <w:tcPr>
            <w:tcW w:w="5778" w:type="dxa"/>
          </w:tcPr>
          <w:p w:rsidR="00CE059B" w:rsidRPr="00BF7152" w:rsidRDefault="00CE059B"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Seeds –семена</w:t>
            </w:r>
          </w:p>
        </w:tc>
        <w:tc>
          <w:tcPr>
            <w:tcW w:w="4713" w:type="dxa"/>
          </w:tcPr>
          <w:p w:rsidR="00CE059B" w:rsidRPr="00BF7152" w:rsidRDefault="00CE059B" w:rsidP="00022A78">
            <w:pPr>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lang w:val="en-US"/>
              </w:rPr>
              <w:t>Herbs</w:t>
            </w:r>
            <w:r w:rsidRPr="00BF7152">
              <w:rPr>
                <w:rStyle w:val="FontStyle44"/>
                <w:rFonts w:ascii="Times New Roman" w:hAnsi="Times New Roman" w:cs="Times New Roman"/>
                <w:sz w:val="24"/>
                <w:szCs w:val="24"/>
              </w:rPr>
              <w:t xml:space="preserve"> – пряные травы</w:t>
            </w:r>
          </w:p>
        </w:tc>
      </w:tr>
      <w:tr w:rsidR="00022A78" w:rsidRPr="00BF7152" w:rsidTr="00022A78">
        <w:tc>
          <w:tcPr>
            <w:tcW w:w="5778" w:type="dxa"/>
          </w:tcPr>
          <w:p w:rsidR="00022A78" w:rsidRPr="00BF7152" w:rsidRDefault="00022A78"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Mustard – </w:t>
            </w:r>
            <w:r w:rsidRPr="00BF7152">
              <w:rPr>
                <w:rStyle w:val="FontStyle44"/>
                <w:rFonts w:ascii="Times New Roman" w:hAnsi="Times New Roman" w:cs="Times New Roman"/>
                <w:sz w:val="24"/>
                <w:szCs w:val="24"/>
              </w:rPr>
              <w:t>горчица</w:t>
            </w:r>
          </w:p>
        </w:tc>
        <w:tc>
          <w:tcPr>
            <w:tcW w:w="4713" w:type="dxa"/>
          </w:tcPr>
          <w:p w:rsidR="00022A78" w:rsidRPr="00BF7152" w:rsidRDefault="00022A78"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Anise – </w:t>
            </w:r>
            <w:r w:rsidRPr="00BF7152">
              <w:rPr>
                <w:rStyle w:val="FontStyle44"/>
                <w:rFonts w:ascii="Times New Roman" w:hAnsi="Times New Roman" w:cs="Times New Roman"/>
                <w:sz w:val="24"/>
                <w:szCs w:val="24"/>
              </w:rPr>
              <w:t>анис</w:t>
            </w:r>
          </w:p>
        </w:tc>
      </w:tr>
      <w:tr w:rsidR="00022A78" w:rsidRPr="00BF7152" w:rsidTr="00022A78">
        <w:tc>
          <w:tcPr>
            <w:tcW w:w="5778" w:type="dxa"/>
          </w:tcPr>
          <w:p w:rsidR="00022A78" w:rsidRPr="00BF7152" w:rsidRDefault="00022A78" w:rsidP="00022A78">
            <w:pPr>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lang w:val="en-US"/>
              </w:rPr>
              <w:t>Nutmeg</w:t>
            </w:r>
            <w:r w:rsidRPr="00BF7152">
              <w:rPr>
                <w:rStyle w:val="FontStyle44"/>
                <w:rFonts w:ascii="Times New Roman" w:hAnsi="Times New Roman" w:cs="Times New Roman"/>
                <w:sz w:val="24"/>
                <w:szCs w:val="24"/>
              </w:rPr>
              <w:t xml:space="preserve"> – мускатный орех</w:t>
            </w:r>
          </w:p>
        </w:tc>
        <w:tc>
          <w:tcPr>
            <w:tcW w:w="4713" w:type="dxa"/>
          </w:tcPr>
          <w:p w:rsidR="00022A78" w:rsidRPr="00BF7152" w:rsidRDefault="00022A78"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Star anise- </w:t>
            </w:r>
            <w:r w:rsidRPr="00BF7152">
              <w:rPr>
                <w:rStyle w:val="FontStyle44"/>
                <w:rFonts w:ascii="Times New Roman" w:hAnsi="Times New Roman" w:cs="Times New Roman"/>
                <w:sz w:val="24"/>
                <w:szCs w:val="24"/>
              </w:rPr>
              <w:t>бадьян</w:t>
            </w:r>
          </w:p>
        </w:tc>
      </w:tr>
      <w:tr w:rsidR="00022A78" w:rsidRPr="00BF7152" w:rsidTr="00022A78">
        <w:tc>
          <w:tcPr>
            <w:tcW w:w="5778" w:type="dxa"/>
          </w:tcPr>
          <w:p w:rsidR="00022A78" w:rsidRPr="00BF7152" w:rsidRDefault="00022A78" w:rsidP="00022A78">
            <w:pPr>
              <w:rPr>
                <w:rStyle w:val="FontStyle44"/>
                <w:rFonts w:ascii="Times New Roman" w:hAnsi="Times New Roman" w:cs="Times New Roman"/>
                <w:sz w:val="24"/>
                <w:szCs w:val="24"/>
              </w:rPr>
            </w:pPr>
            <w:r w:rsidRPr="00BF7152">
              <w:rPr>
                <w:rStyle w:val="FontStyle44"/>
                <w:rFonts w:ascii="Times New Roman" w:hAnsi="Times New Roman" w:cs="Times New Roman"/>
                <w:sz w:val="24"/>
                <w:szCs w:val="24"/>
                <w:lang w:val="en-US"/>
              </w:rPr>
              <w:t>Mace</w:t>
            </w:r>
            <w:r w:rsidRPr="00BF7152">
              <w:rPr>
                <w:rStyle w:val="FontStyle44"/>
                <w:rFonts w:ascii="Times New Roman" w:hAnsi="Times New Roman" w:cs="Times New Roman"/>
                <w:sz w:val="24"/>
                <w:szCs w:val="24"/>
              </w:rPr>
              <w:t xml:space="preserve"> –мускатный цвет</w:t>
            </w:r>
          </w:p>
        </w:tc>
        <w:tc>
          <w:tcPr>
            <w:tcW w:w="4713" w:type="dxa"/>
          </w:tcPr>
          <w:p w:rsidR="00022A78" w:rsidRPr="00BF7152" w:rsidRDefault="00022A78"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Cardamom – </w:t>
            </w:r>
            <w:r w:rsidRPr="00BF7152">
              <w:rPr>
                <w:rStyle w:val="FontStyle44"/>
                <w:rFonts w:ascii="Times New Roman" w:hAnsi="Times New Roman" w:cs="Times New Roman"/>
                <w:sz w:val="24"/>
                <w:szCs w:val="24"/>
              </w:rPr>
              <w:t>кардамон</w:t>
            </w:r>
          </w:p>
        </w:tc>
      </w:tr>
      <w:tr w:rsidR="00022A78" w:rsidRPr="00BF7152" w:rsidTr="00022A78">
        <w:tc>
          <w:tcPr>
            <w:tcW w:w="5778" w:type="dxa"/>
          </w:tcPr>
          <w:p w:rsidR="00022A78" w:rsidRPr="00BF7152" w:rsidRDefault="00022A78"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Fennel - </w:t>
            </w:r>
            <w:r w:rsidRPr="00BF7152">
              <w:rPr>
                <w:rStyle w:val="FontStyle44"/>
                <w:rFonts w:ascii="Times New Roman" w:hAnsi="Times New Roman" w:cs="Times New Roman"/>
                <w:sz w:val="24"/>
                <w:szCs w:val="24"/>
              </w:rPr>
              <w:t>укроп</w:t>
            </w:r>
          </w:p>
        </w:tc>
        <w:tc>
          <w:tcPr>
            <w:tcW w:w="4713" w:type="dxa"/>
          </w:tcPr>
          <w:p w:rsidR="00022A78" w:rsidRPr="00BF7152" w:rsidRDefault="00022A78"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Coriander – </w:t>
            </w:r>
            <w:r w:rsidRPr="00BF7152">
              <w:rPr>
                <w:rStyle w:val="FontStyle44"/>
                <w:rFonts w:ascii="Times New Roman" w:hAnsi="Times New Roman" w:cs="Times New Roman"/>
                <w:sz w:val="24"/>
                <w:szCs w:val="24"/>
              </w:rPr>
              <w:t>кориандр</w:t>
            </w:r>
          </w:p>
        </w:tc>
      </w:tr>
      <w:tr w:rsidR="00022A78" w:rsidRPr="00BF7152" w:rsidTr="00022A78">
        <w:tc>
          <w:tcPr>
            <w:tcW w:w="5778" w:type="dxa"/>
          </w:tcPr>
          <w:p w:rsidR="00022A78" w:rsidRPr="00BF7152" w:rsidRDefault="00022A78" w:rsidP="005E2300">
            <w:pPr>
              <w:jc w:val="both"/>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Cumin - </w:t>
            </w:r>
            <w:r w:rsidRPr="00BF7152">
              <w:rPr>
                <w:rStyle w:val="FontStyle44"/>
                <w:rFonts w:ascii="Times New Roman" w:hAnsi="Times New Roman" w:cs="Times New Roman"/>
                <w:sz w:val="24"/>
                <w:szCs w:val="24"/>
              </w:rPr>
              <w:t>тмин</w:t>
            </w:r>
          </w:p>
        </w:tc>
        <w:tc>
          <w:tcPr>
            <w:tcW w:w="4713" w:type="dxa"/>
          </w:tcPr>
          <w:p w:rsidR="00022A78" w:rsidRPr="00BF7152" w:rsidRDefault="00022A78" w:rsidP="00022A78">
            <w:pPr>
              <w:rPr>
                <w:rStyle w:val="FontStyle44"/>
                <w:rFonts w:ascii="Times New Roman" w:hAnsi="Times New Roman" w:cs="Times New Roman"/>
                <w:sz w:val="24"/>
                <w:szCs w:val="24"/>
                <w:lang w:val="en-US"/>
              </w:rPr>
            </w:pPr>
            <w:r w:rsidRPr="00BF7152">
              <w:rPr>
                <w:rStyle w:val="FontStyle44"/>
                <w:rFonts w:ascii="Times New Roman" w:hAnsi="Times New Roman" w:cs="Times New Roman"/>
                <w:sz w:val="24"/>
                <w:szCs w:val="24"/>
                <w:lang w:val="en-US"/>
              </w:rPr>
              <w:t xml:space="preserve">Saffron - </w:t>
            </w:r>
            <w:r w:rsidRPr="00BF7152">
              <w:rPr>
                <w:rStyle w:val="FontStyle44"/>
                <w:rFonts w:ascii="Times New Roman" w:hAnsi="Times New Roman" w:cs="Times New Roman"/>
                <w:sz w:val="24"/>
                <w:szCs w:val="24"/>
              </w:rPr>
              <w:t>шафран</w:t>
            </w:r>
          </w:p>
        </w:tc>
      </w:tr>
    </w:tbl>
    <w:p w:rsidR="00581F2E" w:rsidRPr="00BF7152" w:rsidRDefault="00BF7152" w:rsidP="00BF7152">
      <w:pPr>
        <w:jc w:val="both"/>
        <w:rPr>
          <w:b/>
          <w:bCs/>
          <w:color w:val="000000"/>
          <w:spacing w:val="-1"/>
          <w:sz w:val="28"/>
          <w:szCs w:val="28"/>
          <w:lang w:val="en-US"/>
        </w:rPr>
      </w:pPr>
      <w:r>
        <w:rPr>
          <w:b/>
          <w:bCs/>
          <w:color w:val="000000"/>
          <w:spacing w:val="-1"/>
          <w:sz w:val="28"/>
          <w:szCs w:val="28"/>
          <w:lang w:val="en-US"/>
        </w:rPr>
        <w:t xml:space="preserve">      </w:t>
      </w:r>
      <w:r w:rsidR="00D23387" w:rsidRPr="002B6730">
        <w:rPr>
          <w:b/>
          <w:bCs/>
          <w:color w:val="000000"/>
          <w:spacing w:val="-1"/>
          <w:sz w:val="28"/>
          <w:szCs w:val="28"/>
          <w:lang w:val="en-US"/>
        </w:rPr>
        <w:t xml:space="preserve">1. Expertise </w:t>
      </w:r>
      <w:r w:rsidR="00D23387" w:rsidRPr="002B6730">
        <w:rPr>
          <w:b/>
          <w:sz w:val="28"/>
          <w:szCs w:val="28"/>
          <w:lang w:val="en-US"/>
        </w:rPr>
        <w:t>of the quality of coffee</w:t>
      </w:r>
      <w:r w:rsidR="00D23387" w:rsidRPr="002B6730">
        <w:rPr>
          <w:b/>
          <w:bCs/>
          <w:color w:val="000000"/>
          <w:spacing w:val="-1"/>
          <w:sz w:val="28"/>
          <w:szCs w:val="28"/>
          <w:lang w:val="en-US"/>
        </w:rPr>
        <w:t>.</w:t>
      </w:r>
    </w:p>
    <w:p w:rsidR="00581F2E" w:rsidRPr="002B6730" w:rsidRDefault="00D23387" w:rsidP="00581F2E">
      <w:pPr>
        <w:ind w:firstLine="425"/>
        <w:jc w:val="both"/>
        <w:rPr>
          <w:sz w:val="28"/>
          <w:szCs w:val="28"/>
          <w:lang w:val="en-US"/>
        </w:rPr>
      </w:pPr>
      <w:r w:rsidRPr="002B6730">
        <w:rPr>
          <w:sz w:val="28"/>
          <w:szCs w:val="28"/>
          <w:lang w:val="en-US"/>
        </w:rPr>
        <w:t>Coffee - it is treated seeds evergreen fruit of the coffee tree, which grows in tropical countries.</w:t>
      </w:r>
    </w:p>
    <w:p w:rsidR="00581F2E" w:rsidRPr="002B6730" w:rsidRDefault="00D23387" w:rsidP="00581F2E">
      <w:pPr>
        <w:ind w:firstLine="425"/>
        <w:jc w:val="both"/>
        <w:rPr>
          <w:sz w:val="28"/>
          <w:szCs w:val="28"/>
          <w:lang w:val="en-US"/>
        </w:rPr>
      </w:pPr>
      <w:proofErr w:type="gramStart"/>
      <w:r w:rsidRPr="002B6730">
        <w:rPr>
          <w:sz w:val="28"/>
          <w:szCs w:val="28"/>
          <w:lang w:val="en-US"/>
        </w:rPr>
        <w:t>Consumer properties of coffee depends</w:t>
      </w:r>
      <w:proofErr w:type="gramEnd"/>
      <w:r w:rsidRPr="002B6730">
        <w:rPr>
          <w:sz w:val="28"/>
          <w:szCs w:val="28"/>
          <w:lang w:val="en-US"/>
        </w:rPr>
        <w:t xml:space="preserve"> on the type of coffee tree, variety, growing location and quality of primary treatment.</w:t>
      </w:r>
      <w:r w:rsidRPr="002B6730">
        <w:rPr>
          <w:sz w:val="28"/>
          <w:szCs w:val="28"/>
          <w:lang w:val="en-US"/>
        </w:rPr>
        <w:br/>
        <w:t>Industrial widely used 3 types of coffee: Arabic (which grows in Ethiopia, South America), which gives a delicate drink, pleasant taste with a delicate aroma; Liberian (West Coast of Africa), the drink is a coarser flavor and aromatic properties; Robusta (Southeast Asia) gives a drink of various properties.</w:t>
      </w:r>
      <w:r w:rsidRPr="002B6730">
        <w:rPr>
          <w:sz w:val="28"/>
          <w:szCs w:val="28"/>
          <w:lang w:val="en-US"/>
        </w:rPr>
        <w:br/>
        <w:t>Green coffee aroma has, possesses strong astringent taste, and is not suitable for the preparation of beverages. To improve the quality of roasted coffee beans at a temperature of 160-220 ° C for 14-60 minutes to obtain easily milled grains with a pronounced brown coffee flavor.</w:t>
      </w:r>
    </w:p>
    <w:p w:rsidR="00581F2E" w:rsidRPr="002B6730" w:rsidRDefault="00D23387" w:rsidP="00581F2E">
      <w:pPr>
        <w:ind w:firstLine="425"/>
        <w:jc w:val="both"/>
        <w:rPr>
          <w:sz w:val="28"/>
          <w:szCs w:val="28"/>
          <w:lang w:val="en-US"/>
        </w:rPr>
      </w:pPr>
      <w:r w:rsidRPr="002B6730">
        <w:rPr>
          <w:sz w:val="28"/>
          <w:szCs w:val="28"/>
          <w:lang w:val="en-US"/>
        </w:rPr>
        <w:t>At the same time there are complex physical and chemical processes: 1.5-fold increase in the volume of grain, losing up to 20% of its mass, partially caramelized sugar to form melanoidins and complex kafeolya volatile substance (essential oil of coffee). As a result, coffee grains acquire a dark-brown color and characteristic flavor.</w:t>
      </w:r>
    </w:p>
    <w:p w:rsidR="00581F2E" w:rsidRPr="002B6730" w:rsidRDefault="00581F2E" w:rsidP="00581F2E">
      <w:pPr>
        <w:ind w:firstLine="425"/>
        <w:jc w:val="both"/>
        <w:rPr>
          <w:sz w:val="28"/>
          <w:szCs w:val="28"/>
          <w:lang w:val="en-US"/>
        </w:rPr>
      </w:pPr>
      <w:r w:rsidRPr="002B6730">
        <w:rPr>
          <w:sz w:val="28"/>
          <w:szCs w:val="28"/>
          <w:lang w:val="en-US"/>
        </w:rPr>
        <w:t>Roasted  c</w:t>
      </w:r>
      <w:r w:rsidR="00D23387" w:rsidRPr="002B6730">
        <w:rPr>
          <w:sz w:val="28"/>
          <w:szCs w:val="28"/>
          <w:lang w:val="en-US"/>
        </w:rPr>
        <w:t xml:space="preserve">offee beans contains: water - 7%, protein - 13.9, caffeine - up to 2.5, fat - 14.4, sugar - 2.8, fiber - 12.8, minerals - 4.5, tanning substances - 8, organic acids (citric, tartaric, malic, oxalic, etc.) - 9.2%. The alkaloid caffeine is the main component of coffee and coffee leads to the physiological value. It is a stimulant effect on the human nervous system, increases efficiency, enhances the frequency and energy of the heart rate. Caffeine </w:t>
      </w:r>
      <w:proofErr w:type="gramStart"/>
      <w:r w:rsidR="00D23387" w:rsidRPr="002B6730">
        <w:rPr>
          <w:sz w:val="28"/>
          <w:szCs w:val="28"/>
          <w:lang w:val="en-US"/>
        </w:rPr>
        <w:t>free</w:t>
      </w:r>
      <w:proofErr w:type="gramEnd"/>
      <w:r w:rsidR="00D23387" w:rsidRPr="002B6730">
        <w:rPr>
          <w:sz w:val="28"/>
          <w:szCs w:val="28"/>
          <w:lang w:val="en-US"/>
        </w:rPr>
        <w:t xml:space="preserve"> coffee than in tea, coffee has therefore </w:t>
      </w:r>
      <w:r w:rsidR="00D23387" w:rsidRPr="002B6730">
        <w:rPr>
          <w:sz w:val="28"/>
          <w:szCs w:val="28"/>
          <w:lang w:val="en-US"/>
        </w:rPr>
        <w:lastRenderedPageBreak/>
        <w:t>stiffer impact on the human body. Low grade coffee contains more caffeine. The bitterness of the coffee beverage depends on the content of phenolic substances.</w:t>
      </w:r>
      <w:r w:rsidR="00D23387" w:rsidRPr="002B6730">
        <w:rPr>
          <w:sz w:val="28"/>
          <w:szCs w:val="28"/>
          <w:lang w:val="en-US"/>
        </w:rPr>
        <w:br/>
        <w:t xml:space="preserve">The main components of the phenolic substances are chlorogenic acid (4-8% of coffee), which give the coffee slightly acidic and slightly tart taste. Minerals coffee represented Na (3 mg / kg), K (1600), </w:t>
      </w:r>
      <w:proofErr w:type="gramStart"/>
      <w:r w:rsidR="00D23387" w:rsidRPr="002B6730">
        <w:rPr>
          <w:sz w:val="28"/>
          <w:szCs w:val="28"/>
          <w:lang w:val="en-US"/>
        </w:rPr>
        <w:t>Ca</w:t>
      </w:r>
      <w:proofErr w:type="gramEnd"/>
      <w:r w:rsidR="00D23387" w:rsidRPr="002B6730">
        <w:rPr>
          <w:sz w:val="28"/>
          <w:szCs w:val="28"/>
          <w:lang w:val="en-US"/>
        </w:rPr>
        <w:t xml:space="preserve"> (100-147) F (190-250 mg / kg). The coffee also contains B vitamins - Bx (0.07 </w:t>
      </w:r>
      <w:proofErr w:type="gramStart"/>
      <w:r w:rsidR="00D23387" w:rsidRPr="002B6730">
        <w:rPr>
          <w:sz w:val="28"/>
          <w:szCs w:val="28"/>
          <w:lang w:val="en-US"/>
        </w:rPr>
        <w:t>mg%</w:t>
      </w:r>
      <w:proofErr w:type="gramEnd"/>
      <w:r w:rsidR="00D23387" w:rsidRPr="002B6730">
        <w:rPr>
          <w:sz w:val="28"/>
          <w:szCs w:val="28"/>
          <w:lang w:val="en-US"/>
        </w:rPr>
        <w:t xml:space="preserve">), B2 (up to 1 mg%), B6, B12, PP (17-24 mg%). </w:t>
      </w:r>
      <w:proofErr w:type="gramStart"/>
      <w:r w:rsidR="00D23387" w:rsidRPr="002B6730">
        <w:rPr>
          <w:sz w:val="28"/>
          <w:szCs w:val="28"/>
          <w:lang w:val="en-US"/>
        </w:rPr>
        <w:t>Energy value of coffee 119-223 kcal or kJ 498-933.</w:t>
      </w:r>
      <w:proofErr w:type="gramEnd"/>
      <w:r w:rsidR="00D23387" w:rsidRPr="002B6730">
        <w:rPr>
          <w:sz w:val="28"/>
          <w:szCs w:val="28"/>
          <w:lang w:val="en-US"/>
        </w:rPr>
        <w:br/>
        <w:t>Natural roasted coffee produced in the grains, ground, ground chicory, ground "in Turkish," soluble.</w:t>
      </w:r>
    </w:p>
    <w:p w:rsidR="00D23387" w:rsidRPr="002B6730" w:rsidRDefault="00D23387" w:rsidP="00581F2E">
      <w:pPr>
        <w:ind w:firstLine="425"/>
        <w:jc w:val="both"/>
        <w:rPr>
          <w:sz w:val="28"/>
          <w:szCs w:val="28"/>
          <w:lang w:val="en-US"/>
        </w:rPr>
      </w:pPr>
      <w:r w:rsidRPr="002B6730">
        <w:rPr>
          <w:sz w:val="28"/>
          <w:szCs w:val="28"/>
          <w:lang w:val="en-US"/>
        </w:rPr>
        <w:t>Depending on the type of raw materials used coffee are divided into classes: the highest grade is produced from natural coffee beans premium botanical species arabica (Indian Plantation, Columbia, Mexico, Nicaragua, Peru, Ethiopian and others.), 1st grade produced from natural coffee beans 1st grade botanical species Arabica and Robusta (Brazilian Santos, Vietnamese, Indian Arabica Cherry, Indian Robusta Cherry et al.), 2nd grade for industrial processing produced from natural coffee beans 2nd grade botanical species Robusta (Angola, Vietnam, Madagascar, Laos, etc.).</w:t>
      </w:r>
    </w:p>
    <w:p w:rsidR="00581F2E" w:rsidRPr="002B6730" w:rsidRDefault="00D23387" w:rsidP="00581F2E">
      <w:pPr>
        <w:pStyle w:val="Style2"/>
        <w:widowControl/>
        <w:spacing w:line="240" w:lineRule="auto"/>
        <w:ind w:firstLine="425"/>
        <w:rPr>
          <w:rFonts w:ascii="Times New Roman" w:hAnsi="Times New Roman"/>
          <w:sz w:val="28"/>
          <w:szCs w:val="28"/>
          <w:lang w:val="en-US"/>
        </w:rPr>
      </w:pPr>
      <w:proofErr w:type="gramStart"/>
      <w:r w:rsidRPr="002B6730">
        <w:rPr>
          <w:rFonts w:ascii="Times New Roman" w:hAnsi="Times New Roman"/>
          <w:b/>
          <w:i/>
          <w:sz w:val="28"/>
          <w:szCs w:val="28"/>
          <w:lang w:val="en-US"/>
        </w:rPr>
        <w:t>Requirements for the quality of coffee.</w:t>
      </w:r>
      <w:proofErr w:type="gramEnd"/>
      <w:r w:rsidRPr="002B6730">
        <w:rPr>
          <w:rFonts w:ascii="Times New Roman" w:hAnsi="Times New Roman"/>
          <w:b/>
          <w:i/>
          <w:sz w:val="28"/>
          <w:szCs w:val="28"/>
          <w:lang w:val="en-US"/>
        </w:rPr>
        <w:t xml:space="preserve"> </w:t>
      </w:r>
      <w:r w:rsidRPr="002B6730">
        <w:rPr>
          <w:rFonts w:ascii="Times New Roman" w:hAnsi="Times New Roman"/>
          <w:sz w:val="28"/>
          <w:szCs w:val="28"/>
          <w:lang w:val="en-US"/>
        </w:rPr>
        <w:t>Coffee quality is assessed by the following indicators:</w:t>
      </w:r>
    </w:p>
    <w:p w:rsidR="00581F2E" w:rsidRPr="002B6730" w:rsidRDefault="00D23387" w:rsidP="00581F2E">
      <w:pPr>
        <w:pStyle w:val="Style2"/>
        <w:widowControl/>
        <w:spacing w:line="240" w:lineRule="auto"/>
        <w:ind w:firstLine="425"/>
        <w:rPr>
          <w:rFonts w:ascii="Times New Roman" w:hAnsi="Times New Roman"/>
          <w:sz w:val="28"/>
          <w:szCs w:val="28"/>
          <w:lang w:val="en-US"/>
        </w:rPr>
      </w:pPr>
      <w:r w:rsidRPr="002B6730">
        <w:rPr>
          <w:rFonts w:ascii="Times New Roman" w:hAnsi="Times New Roman"/>
          <w:sz w:val="28"/>
          <w:szCs w:val="28"/>
          <w:lang w:val="en-US"/>
        </w:rPr>
        <w:t>- Nutritional and physiological value;</w:t>
      </w:r>
    </w:p>
    <w:p w:rsidR="00581F2E" w:rsidRPr="002B6730" w:rsidRDefault="00D23387" w:rsidP="00581F2E">
      <w:pPr>
        <w:pStyle w:val="Style2"/>
        <w:widowControl/>
        <w:spacing w:line="240" w:lineRule="auto"/>
        <w:ind w:firstLine="425"/>
        <w:rPr>
          <w:rFonts w:ascii="Times New Roman" w:hAnsi="Times New Roman"/>
          <w:sz w:val="28"/>
          <w:szCs w:val="28"/>
          <w:lang w:val="en-US"/>
        </w:rPr>
      </w:pPr>
      <w:r w:rsidRPr="002B6730">
        <w:rPr>
          <w:rFonts w:ascii="Times New Roman" w:hAnsi="Times New Roman"/>
          <w:sz w:val="28"/>
          <w:szCs w:val="28"/>
          <w:lang w:val="en-US"/>
        </w:rPr>
        <w:t>- Organoleptic properties;</w:t>
      </w:r>
    </w:p>
    <w:p w:rsidR="00581F2E" w:rsidRPr="002B6730" w:rsidRDefault="00D23387" w:rsidP="00581F2E">
      <w:pPr>
        <w:pStyle w:val="Style2"/>
        <w:widowControl/>
        <w:spacing w:line="240" w:lineRule="auto"/>
        <w:ind w:firstLine="425"/>
        <w:rPr>
          <w:rFonts w:ascii="Times New Roman" w:hAnsi="Times New Roman"/>
          <w:sz w:val="28"/>
          <w:szCs w:val="28"/>
          <w:lang w:val="en-US"/>
        </w:rPr>
      </w:pPr>
      <w:r w:rsidRPr="002B6730">
        <w:rPr>
          <w:rFonts w:ascii="Times New Roman" w:hAnsi="Times New Roman"/>
          <w:sz w:val="28"/>
          <w:szCs w:val="28"/>
          <w:lang w:val="en-US"/>
        </w:rPr>
        <w:t>- Physic</w:t>
      </w:r>
      <w:r w:rsidR="00581F2E" w:rsidRPr="002B6730">
        <w:rPr>
          <w:rFonts w:ascii="Times New Roman" w:hAnsi="Times New Roman"/>
          <w:sz w:val="28"/>
          <w:szCs w:val="28"/>
          <w:lang w:val="en-US"/>
        </w:rPr>
        <w:t>al</w:t>
      </w:r>
      <w:r w:rsidRPr="002B6730">
        <w:rPr>
          <w:rFonts w:ascii="Times New Roman" w:hAnsi="Times New Roman"/>
          <w:sz w:val="28"/>
          <w:szCs w:val="28"/>
          <w:lang w:val="en-US"/>
        </w:rPr>
        <w:t>-chemical;</w:t>
      </w:r>
    </w:p>
    <w:p w:rsidR="00581F2E" w:rsidRPr="002B6730" w:rsidRDefault="00D23387" w:rsidP="00581F2E">
      <w:pPr>
        <w:pStyle w:val="Style2"/>
        <w:widowControl/>
        <w:spacing w:line="240" w:lineRule="auto"/>
        <w:ind w:firstLine="425"/>
        <w:rPr>
          <w:rFonts w:ascii="Times New Roman" w:hAnsi="Times New Roman"/>
          <w:sz w:val="28"/>
          <w:szCs w:val="28"/>
          <w:lang w:val="en-US"/>
        </w:rPr>
      </w:pPr>
      <w:r w:rsidRPr="002B6730">
        <w:rPr>
          <w:rFonts w:ascii="Times New Roman" w:hAnsi="Times New Roman"/>
          <w:sz w:val="28"/>
          <w:szCs w:val="28"/>
          <w:lang w:val="en-US"/>
        </w:rPr>
        <w:t>- S</w:t>
      </w:r>
      <w:r w:rsidR="00581F2E" w:rsidRPr="002B6730">
        <w:rPr>
          <w:rFonts w:ascii="Times New Roman" w:hAnsi="Times New Roman"/>
          <w:sz w:val="28"/>
          <w:szCs w:val="28"/>
          <w:lang w:val="en-US"/>
        </w:rPr>
        <w:t>afe</w:t>
      </w:r>
      <w:r w:rsidRPr="002B6730">
        <w:rPr>
          <w:rFonts w:ascii="Times New Roman" w:hAnsi="Times New Roman"/>
          <w:sz w:val="28"/>
          <w:szCs w:val="28"/>
          <w:lang w:val="en-US"/>
        </w:rPr>
        <w:t>ty.</w:t>
      </w:r>
    </w:p>
    <w:p w:rsidR="00D23387" w:rsidRPr="002B6730" w:rsidRDefault="00D23387" w:rsidP="00581F2E">
      <w:pPr>
        <w:pStyle w:val="Style2"/>
        <w:widowControl/>
        <w:spacing w:line="240" w:lineRule="auto"/>
        <w:ind w:firstLine="425"/>
        <w:rPr>
          <w:rStyle w:val="FontStyle44"/>
          <w:rFonts w:ascii="Times New Roman" w:hAnsi="Times New Roman" w:cs="Times New Roman"/>
          <w:sz w:val="28"/>
          <w:szCs w:val="28"/>
          <w:lang w:val="en-US"/>
        </w:rPr>
      </w:pPr>
      <w:proofErr w:type="gramStart"/>
      <w:r w:rsidRPr="002B6730">
        <w:rPr>
          <w:rFonts w:ascii="Times New Roman" w:hAnsi="Times New Roman"/>
          <w:b/>
          <w:i/>
          <w:sz w:val="28"/>
          <w:szCs w:val="28"/>
          <w:lang w:val="en-US"/>
        </w:rPr>
        <w:t>Organoleptic characteristics.</w:t>
      </w:r>
      <w:proofErr w:type="gramEnd"/>
      <w:r w:rsidRPr="002B6730">
        <w:rPr>
          <w:rFonts w:ascii="Times New Roman" w:hAnsi="Times New Roman"/>
          <w:b/>
          <w:i/>
          <w:sz w:val="28"/>
          <w:szCs w:val="28"/>
          <w:lang w:val="en-US"/>
        </w:rPr>
        <w:t xml:space="preserve"> </w:t>
      </w:r>
      <w:r w:rsidRPr="002B6730">
        <w:rPr>
          <w:rFonts w:ascii="Times New Roman" w:hAnsi="Times New Roman"/>
          <w:sz w:val="28"/>
          <w:szCs w:val="28"/>
          <w:lang w:val="en-US"/>
        </w:rPr>
        <w:t xml:space="preserve">The principal organoleptic characteristics of coffee beans, ground and soluble include: appearance, color, taste and aroma. </w:t>
      </w:r>
      <w:r w:rsidRPr="002B6730">
        <w:rPr>
          <w:rFonts w:ascii="Times New Roman" w:hAnsi="Times New Roman"/>
          <w:sz w:val="28"/>
          <w:szCs w:val="28"/>
          <w:lang w:val="en-US"/>
        </w:rPr>
        <w:br/>
      </w:r>
      <w:r w:rsidRPr="002B6730">
        <w:rPr>
          <w:rStyle w:val="FontStyle44"/>
          <w:rFonts w:ascii="Times New Roman" w:hAnsi="Times New Roman" w:cs="Times New Roman"/>
          <w:sz w:val="28"/>
          <w:szCs w:val="28"/>
          <w:lang w:val="en-US"/>
        </w:rPr>
        <w:t>Coffee beans must be roasted evenly, brown color, with a matte or glossy surface and ground - brown powder with inclusions of gold shell coffee beans.</w:t>
      </w:r>
    </w:p>
    <w:p w:rsidR="00D23387" w:rsidRPr="002B6730" w:rsidRDefault="00D23387"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The coffee beans no more than 3% of broken grains. Unacceptable roasted coffee flavor defects: empty, grass, rough, wine, acid; defects smell - musty, moldy. </w:t>
      </w:r>
      <w:proofErr w:type="gramStart"/>
      <w:r w:rsidRPr="002B6730">
        <w:rPr>
          <w:rStyle w:val="FontStyle44"/>
          <w:rFonts w:ascii="Times New Roman" w:hAnsi="Times New Roman" w:cs="Times New Roman"/>
          <w:sz w:val="28"/>
          <w:szCs w:val="28"/>
          <w:lang w:val="en-US"/>
        </w:rPr>
        <w:t>To include non-standard coffee beans, roasted evenly, underdone or charred.</w:t>
      </w:r>
      <w:proofErr w:type="gramEnd"/>
    </w:p>
    <w:p w:rsidR="00D23387" w:rsidRPr="002B6730" w:rsidRDefault="00D23387" w:rsidP="00581F2E">
      <w:pPr>
        <w:ind w:firstLine="425"/>
        <w:jc w:val="both"/>
        <w:rPr>
          <w:rStyle w:val="FontStyle44"/>
          <w:rFonts w:ascii="Times New Roman" w:hAnsi="Times New Roman" w:cs="Times New Roman"/>
          <w:sz w:val="28"/>
          <w:szCs w:val="28"/>
          <w:lang w:val="en-US"/>
        </w:rPr>
      </w:pPr>
      <w:proofErr w:type="gramStart"/>
      <w:r w:rsidRPr="002B6730">
        <w:rPr>
          <w:rStyle w:val="FontStyle44"/>
          <w:rFonts w:ascii="Times New Roman" w:hAnsi="Times New Roman" w:cs="Times New Roman"/>
          <w:b/>
          <w:i/>
          <w:sz w:val="28"/>
          <w:szCs w:val="28"/>
          <w:lang w:val="en-US"/>
        </w:rPr>
        <w:t>Physical and chemical</w:t>
      </w:r>
      <w:r w:rsidRPr="002B6730">
        <w:rPr>
          <w:rStyle w:val="FontStyle44"/>
          <w:rFonts w:ascii="Times New Roman" w:hAnsi="Times New Roman" w:cs="Times New Roman"/>
          <w:sz w:val="28"/>
          <w:szCs w:val="28"/>
          <w:lang w:val="en-US"/>
        </w:rPr>
        <w:t xml:space="preserve"> </w:t>
      </w:r>
      <w:r w:rsidR="00581F2E" w:rsidRPr="002B6730">
        <w:rPr>
          <w:b/>
          <w:i/>
          <w:sz w:val="28"/>
          <w:szCs w:val="28"/>
          <w:lang w:val="en-US"/>
        </w:rPr>
        <w:t>characteristics</w:t>
      </w:r>
      <w:r w:rsidRPr="002B6730">
        <w:rPr>
          <w:rStyle w:val="FontStyle44"/>
          <w:rFonts w:ascii="Times New Roman" w:hAnsi="Times New Roman" w:cs="Times New Roman"/>
          <w:sz w:val="28"/>
          <w:szCs w:val="28"/>
          <w:lang w:val="en-US"/>
        </w:rPr>
        <w:t>.</w:t>
      </w:r>
      <w:proofErr w:type="gramEnd"/>
      <w:r w:rsidRPr="002B6730">
        <w:rPr>
          <w:rStyle w:val="FontStyle44"/>
          <w:rFonts w:ascii="Times New Roman" w:hAnsi="Times New Roman" w:cs="Times New Roman"/>
          <w:sz w:val="28"/>
          <w:szCs w:val="28"/>
          <w:lang w:val="en-US"/>
        </w:rPr>
        <w:t xml:space="preserve"> Humidity coffee should not exceed 7%; ash -5.5% caffeine content should be 0.7% extractives - 20-40%, the presence of metallic impurities - not more than 5 mg per 1 kg of coffee.</w:t>
      </w:r>
    </w:p>
    <w:p w:rsidR="00D23387" w:rsidRPr="002B6730" w:rsidRDefault="001D09D7" w:rsidP="00581F2E">
      <w:pPr>
        <w:ind w:firstLine="425"/>
        <w:jc w:val="both"/>
        <w:rPr>
          <w:rStyle w:val="FontStyle44"/>
          <w:rFonts w:ascii="Times New Roman" w:hAnsi="Times New Roman" w:cs="Times New Roman"/>
          <w:sz w:val="28"/>
          <w:szCs w:val="28"/>
          <w:lang w:val="en-US"/>
        </w:rPr>
      </w:pPr>
      <w:proofErr w:type="gramStart"/>
      <w:r w:rsidRPr="002B6730">
        <w:rPr>
          <w:rStyle w:val="FontStyle44"/>
          <w:rFonts w:ascii="Times New Roman" w:hAnsi="Times New Roman" w:cs="Times New Roman"/>
          <w:b/>
          <w:i/>
          <w:sz w:val="28"/>
          <w:szCs w:val="28"/>
          <w:lang w:val="en-US"/>
        </w:rPr>
        <w:t xml:space="preserve">Requirements for the </w:t>
      </w:r>
      <w:r w:rsidR="00D23387" w:rsidRPr="002B6730">
        <w:rPr>
          <w:rStyle w:val="FontStyle44"/>
          <w:rFonts w:ascii="Times New Roman" w:hAnsi="Times New Roman" w:cs="Times New Roman"/>
          <w:b/>
          <w:i/>
          <w:sz w:val="28"/>
          <w:szCs w:val="28"/>
          <w:lang w:val="en-US"/>
        </w:rPr>
        <w:t>packaging, labeling and storage of coffee.</w:t>
      </w:r>
      <w:proofErr w:type="gramEnd"/>
      <w:r w:rsidR="00D23387" w:rsidRPr="002B6730">
        <w:rPr>
          <w:rStyle w:val="FontStyle44"/>
          <w:rFonts w:ascii="Times New Roman" w:hAnsi="Times New Roman" w:cs="Times New Roman"/>
          <w:i/>
          <w:sz w:val="28"/>
          <w:szCs w:val="28"/>
          <w:lang w:val="en-US"/>
        </w:rPr>
        <w:t xml:space="preserve"> </w:t>
      </w:r>
      <w:proofErr w:type="gramStart"/>
      <w:r w:rsidRPr="002B6730">
        <w:rPr>
          <w:rStyle w:val="FontStyle44"/>
          <w:rFonts w:ascii="Times New Roman" w:hAnsi="Times New Roman" w:cs="Times New Roman"/>
          <w:sz w:val="28"/>
          <w:szCs w:val="28"/>
          <w:lang w:val="en-US"/>
        </w:rPr>
        <w:t>To p</w:t>
      </w:r>
      <w:r w:rsidR="00D23387" w:rsidRPr="002B6730">
        <w:rPr>
          <w:rStyle w:val="FontStyle44"/>
          <w:rFonts w:ascii="Times New Roman" w:hAnsi="Times New Roman" w:cs="Times New Roman"/>
          <w:sz w:val="28"/>
          <w:szCs w:val="28"/>
          <w:lang w:val="en-US"/>
        </w:rPr>
        <w:t>ack roasted coffee in consumer packaging (packs, bags and cans of different materials) net weight of 30 to 300 g, and shipping containers with net weight 20 and 30 kg.</w:t>
      </w:r>
      <w:proofErr w:type="gramEnd"/>
      <w:r w:rsidR="00D23387" w:rsidRPr="002B6730">
        <w:rPr>
          <w:rStyle w:val="FontStyle44"/>
          <w:rFonts w:ascii="Times New Roman" w:hAnsi="Times New Roman" w:cs="Times New Roman"/>
          <w:sz w:val="28"/>
          <w:szCs w:val="28"/>
          <w:lang w:val="en-US"/>
        </w:rPr>
        <w:t xml:space="preserve"> The best packaging is a gas-tight sealed </w:t>
      </w:r>
      <w:proofErr w:type="gramStart"/>
      <w:r w:rsidR="00D23387" w:rsidRPr="002B6730">
        <w:rPr>
          <w:rStyle w:val="FontStyle44"/>
          <w:rFonts w:ascii="Times New Roman" w:hAnsi="Times New Roman" w:cs="Times New Roman"/>
          <w:sz w:val="28"/>
          <w:szCs w:val="28"/>
          <w:lang w:val="en-US"/>
        </w:rPr>
        <w:t>containers</w:t>
      </w:r>
      <w:proofErr w:type="gramEnd"/>
      <w:r w:rsidR="00D23387" w:rsidRPr="002B6730">
        <w:rPr>
          <w:rStyle w:val="FontStyle44"/>
          <w:rFonts w:ascii="Times New Roman" w:hAnsi="Times New Roman" w:cs="Times New Roman"/>
          <w:sz w:val="28"/>
          <w:szCs w:val="28"/>
          <w:lang w:val="en-US"/>
        </w:rPr>
        <w:t xml:space="preserve"> under vacuum or in an inert gas atmosphere.</w:t>
      </w:r>
    </w:p>
    <w:p w:rsidR="00D23387" w:rsidRPr="002B6730" w:rsidRDefault="00D23387"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Packaged in consumer packaging and weight of coffee is packed in shipping container: boxes of plywood, plank, made of corrugated cardboard; paper bags, laminated bags, and others which are approved by the Ministry of Health of the RF. </w:t>
      </w:r>
      <w:r w:rsidR="001D09D7" w:rsidRPr="002B6730">
        <w:rPr>
          <w:rStyle w:val="FontStyle44"/>
          <w:rFonts w:ascii="Times New Roman" w:hAnsi="Times New Roman" w:cs="Times New Roman"/>
          <w:sz w:val="28"/>
          <w:szCs w:val="28"/>
          <w:lang w:val="en-US"/>
        </w:rPr>
        <w:t>Roasted  c</w:t>
      </w:r>
      <w:r w:rsidRPr="002B6730">
        <w:rPr>
          <w:rStyle w:val="FontStyle44"/>
          <w:rFonts w:ascii="Times New Roman" w:hAnsi="Times New Roman" w:cs="Times New Roman"/>
          <w:sz w:val="28"/>
          <w:szCs w:val="28"/>
          <w:lang w:val="en-US"/>
        </w:rPr>
        <w:t>offee beans are packed in bags of food and linen plywood drums.</w:t>
      </w:r>
    </w:p>
    <w:p w:rsidR="00D23387" w:rsidRPr="002B6730" w:rsidRDefault="00D23387"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Packaging should be strong, clean, dry, </w:t>
      </w:r>
      <w:proofErr w:type="gramStart"/>
      <w:r w:rsidRPr="002B6730">
        <w:rPr>
          <w:rStyle w:val="FontStyle44"/>
          <w:rFonts w:ascii="Times New Roman" w:hAnsi="Times New Roman" w:cs="Times New Roman"/>
          <w:sz w:val="28"/>
          <w:szCs w:val="28"/>
          <w:lang w:val="en-US"/>
        </w:rPr>
        <w:t>odor</w:t>
      </w:r>
      <w:proofErr w:type="gramEnd"/>
      <w:r w:rsidRPr="002B6730">
        <w:rPr>
          <w:rStyle w:val="FontStyle44"/>
          <w:rFonts w:ascii="Times New Roman" w:hAnsi="Times New Roman" w:cs="Times New Roman"/>
          <w:sz w:val="28"/>
          <w:szCs w:val="28"/>
          <w:lang w:val="en-US"/>
        </w:rPr>
        <w:t>-free. The packaging unit with roasted coffee beans must contain one type of grain (here).</w:t>
      </w:r>
    </w:p>
    <w:p w:rsidR="00D23387" w:rsidRPr="002B6730" w:rsidRDefault="00D23387"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lastRenderedPageBreak/>
        <w:t xml:space="preserve">Boxes shall be lined with a single layer of wrapping paper, and designed for the weight of coffee - with two layers of paper, the first - wrapping, the second - waxed, </w:t>
      </w:r>
      <w:r w:rsidR="00447616" w:rsidRPr="002B6730">
        <w:rPr>
          <w:rStyle w:val="FontStyle44"/>
          <w:rFonts w:ascii="Times New Roman" w:hAnsi="Times New Roman" w:cs="Times New Roman"/>
          <w:sz w:val="28"/>
          <w:szCs w:val="28"/>
          <w:lang w:val="en-US"/>
        </w:rPr>
        <w:t>parchment</w:t>
      </w:r>
      <w:r w:rsidRPr="002B6730">
        <w:rPr>
          <w:rStyle w:val="FontStyle44"/>
          <w:rFonts w:ascii="Times New Roman" w:hAnsi="Times New Roman" w:cs="Times New Roman"/>
          <w:sz w:val="28"/>
          <w:szCs w:val="28"/>
          <w:lang w:val="en-US"/>
        </w:rPr>
        <w:t xml:space="preserve"> or plastic film.</w:t>
      </w:r>
    </w:p>
    <w:p w:rsidR="0076154C" w:rsidRPr="00BF7152" w:rsidRDefault="00D23387" w:rsidP="00BF7152">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Coffee is highly hygroscopic and easily perceives odors and moisture. It should be stored in a clean, well </w:t>
      </w:r>
      <w:r w:rsidR="00447616" w:rsidRPr="002B6730">
        <w:rPr>
          <w:rStyle w:val="FontStyle44"/>
          <w:rFonts w:ascii="Times New Roman" w:hAnsi="Times New Roman" w:cs="Times New Roman"/>
          <w:sz w:val="28"/>
          <w:szCs w:val="28"/>
          <w:lang w:val="en-US"/>
        </w:rPr>
        <w:t>ventilated</w:t>
      </w:r>
      <w:r w:rsidRPr="002B6730">
        <w:rPr>
          <w:rStyle w:val="FontStyle44"/>
          <w:rFonts w:ascii="Times New Roman" w:hAnsi="Times New Roman" w:cs="Times New Roman"/>
          <w:sz w:val="28"/>
          <w:szCs w:val="28"/>
          <w:lang w:val="en-US"/>
        </w:rPr>
        <w:t xml:space="preserve"> places protected from the sun at a temperature no higher than 20 ° C and a relative humidity of 70%.</w:t>
      </w:r>
    </w:p>
    <w:p w:rsidR="00447616" w:rsidRPr="002B6730" w:rsidRDefault="00447616" w:rsidP="00581F2E">
      <w:pPr>
        <w:ind w:firstLine="425"/>
        <w:jc w:val="both"/>
        <w:rPr>
          <w:rStyle w:val="FontStyle44"/>
          <w:rFonts w:ascii="Times New Roman" w:hAnsi="Times New Roman" w:cs="Times New Roman"/>
          <w:sz w:val="28"/>
          <w:szCs w:val="28"/>
          <w:lang w:val="en-US"/>
        </w:rPr>
      </w:pPr>
      <w:r w:rsidRPr="002B6730">
        <w:rPr>
          <w:b/>
          <w:bCs/>
          <w:color w:val="000000"/>
          <w:spacing w:val="-1"/>
          <w:sz w:val="28"/>
          <w:szCs w:val="28"/>
          <w:lang w:val="en-US"/>
        </w:rPr>
        <w:t xml:space="preserve">2. Expertise </w:t>
      </w:r>
      <w:r w:rsidRPr="002B6730">
        <w:rPr>
          <w:b/>
          <w:sz w:val="28"/>
          <w:szCs w:val="28"/>
          <w:lang w:val="en-US"/>
        </w:rPr>
        <w:t xml:space="preserve">of the quality of </w:t>
      </w:r>
      <w:r w:rsidRPr="002B6730">
        <w:rPr>
          <w:b/>
          <w:bCs/>
          <w:color w:val="000000"/>
          <w:spacing w:val="-1"/>
          <w:sz w:val="28"/>
          <w:szCs w:val="28"/>
          <w:lang w:val="en-US"/>
        </w:rPr>
        <w:t>spices.</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Spices give food only to certain tastes - salty, sweet, bitter, sour, and combinations there</w:t>
      </w:r>
      <w:r w:rsidR="00447616" w:rsidRPr="002B6730">
        <w:rPr>
          <w:rStyle w:val="FontStyle44"/>
          <w:rFonts w:ascii="Times New Roman" w:hAnsi="Times New Roman" w:cs="Times New Roman"/>
          <w:sz w:val="28"/>
          <w:szCs w:val="28"/>
          <w:lang w:val="en-US"/>
        </w:rPr>
        <w:t>of -s</w:t>
      </w:r>
      <w:r w:rsidRPr="002B6730">
        <w:rPr>
          <w:rStyle w:val="FontStyle44"/>
          <w:rFonts w:ascii="Times New Roman" w:hAnsi="Times New Roman" w:cs="Times New Roman"/>
          <w:sz w:val="28"/>
          <w:szCs w:val="28"/>
          <w:lang w:val="en-US"/>
        </w:rPr>
        <w:t>weet and sour, bitter</w:t>
      </w:r>
      <w:r w:rsidR="00447616" w:rsidRPr="002B6730">
        <w:rPr>
          <w:rStyle w:val="FontStyle44"/>
          <w:rFonts w:ascii="Times New Roman" w:hAnsi="Times New Roman" w:cs="Times New Roman"/>
          <w:sz w:val="28"/>
          <w:szCs w:val="28"/>
          <w:lang w:val="en-US"/>
        </w:rPr>
        <w:t xml:space="preserve"> and</w:t>
      </w:r>
      <w:r w:rsidRPr="002B6730">
        <w:rPr>
          <w:rStyle w:val="FontStyle44"/>
          <w:rFonts w:ascii="Times New Roman" w:hAnsi="Times New Roman" w:cs="Times New Roman"/>
          <w:sz w:val="28"/>
          <w:szCs w:val="28"/>
          <w:lang w:val="en-US"/>
        </w:rPr>
        <w:t xml:space="preserve"> salty, etc. Aromatic substances can only give food flavor, such as rose, cocoa, jasmine. Spice flavor reported in conjunction with a characteristic flavor, a notable only in the food, especially when heated. This combination creates a unique, not </w:t>
      </w:r>
      <w:proofErr w:type="gramStart"/>
      <w:r w:rsidRPr="002B6730">
        <w:rPr>
          <w:rStyle w:val="FontStyle44"/>
          <w:rFonts w:ascii="Times New Roman" w:hAnsi="Times New Roman" w:cs="Times New Roman"/>
          <w:sz w:val="28"/>
          <w:szCs w:val="28"/>
          <w:lang w:val="en-US"/>
        </w:rPr>
        <w:t>so</w:t>
      </w:r>
      <w:proofErr w:type="gramEnd"/>
      <w:r w:rsidRPr="002B6730">
        <w:rPr>
          <w:rStyle w:val="FontStyle44"/>
          <w:rFonts w:ascii="Times New Roman" w:hAnsi="Times New Roman" w:cs="Times New Roman"/>
          <w:sz w:val="28"/>
          <w:szCs w:val="28"/>
          <w:lang w:val="en-US"/>
        </w:rPr>
        <w:t xml:space="preserve"> sweet as stuffy, dense flavor that we call spicy and which in most cases is accompanied by a slight burning sensation.</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What else distinguishes spices and </w:t>
      </w:r>
      <w:r w:rsidR="000D484D" w:rsidRPr="002B6730">
        <w:rPr>
          <w:rStyle w:val="FontStyle44"/>
          <w:rFonts w:ascii="Times New Roman" w:hAnsi="Times New Roman" w:cs="Times New Roman"/>
          <w:sz w:val="28"/>
          <w:szCs w:val="28"/>
          <w:lang w:val="en-US"/>
        </w:rPr>
        <w:t>Flavoring</w:t>
      </w:r>
      <w:r w:rsidRPr="002B6730">
        <w:rPr>
          <w:rStyle w:val="FontStyle44"/>
          <w:rFonts w:ascii="Times New Roman" w:hAnsi="Times New Roman" w:cs="Times New Roman"/>
          <w:sz w:val="28"/>
          <w:szCs w:val="28"/>
          <w:lang w:val="en-US"/>
        </w:rPr>
        <w:t>s from other substances that are flavored food, and what is the very essence of spices?</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Until now it was about the properties, determined organoleptically, </w:t>
      </w:r>
      <w:r w:rsidR="00447616" w:rsidRPr="002B6730">
        <w:rPr>
          <w:rStyle w:val="FontStyle44"/>
          <w:rFonts w:ascii="Times New Roman" w:hAnsi="Times New Roman" w:cs="Times New Roman"/>
          <w:sz w:val="28"/>
          <w:szCs w:val="28"/>
          <w:lang w:val="en-US"/>
        </w:rPr>
        <w:t>i.e.</w:t>
      </w:r>
      <w:r w:rsidRPr="002B6730">
        <w:rPr>
          <w:rStyle w:val="FontStyle44"/>
          <w:rFonts w:ascii="Times New Roman" w:hAnsi="Times New Roman" w:cs="Times New Roman"/>
          <w:sz w:val="28"/>
          <w:szCs w:val="28"/>
          <w:lang w:val="en-US"/>
        </w:rPr>
        <w:t xml:space="preserve"> </w:t>
      </w:r>
      <w:r w:rsidR="00447616" w:rsidRPr="002B6730">
        <w:rPr>
          <w:rStyle w:val="FontStyle44"/>
          <w:rFonts w:ascii="Times New Roman" w:hAnsi="Times New Roman" w:cs="Times New Roman"/>
          <w:sz w:val="28"/>
          <w:szCs w:val="28"/>
          <w:lang w:val="en-US"/>
        </w:rPr>
        <w:t>a</w:t>
      </w:r>
      <w:r w:rsidRPr="002B6730">
        <w:rPr>
          <w:rStyle w:val="FontStyle44"/>
          <w:rFonts w:ascii="Times New Roman" w:hAnsi="Times New Roman" w:cs="Times New Roman"/>
          <w:sz w:val="28"/>
          <w:szCs w:val="28"/>
          <w:lang w:val="en-US"/>
        </w:rPr>
        <w:t xml:space="preserve">bout the differences to some extent fixed </w:t>
      </w:r>
      <w:proofErr w:type="gramStart"/>
      <w:r w:rsidRPr="002B6730">
        <w:rPr>
          <w:rStyle w:val="FontStyle44"/>
          <w:rFonts w:ascii="Times New Roman" w:hAnsi="Times New Roman" w:cs="Times New Roman"/>
          <w:sz w:val="28"/>
          <w:szCs w:val="28"/>
          <w:lang w:val="en-US"/>
        </w:rPr>
        <w:t>by a subjective sensory organs</w:t>
      </w:r>
      <w:proofErr w:type="gramEnd"/>
      <w:r w:rsidRPr="002B6730">
        <w:rPr>
          <w:rStyle w:val="FontStyle44"/>
          <w:rFonts w:ascii="Times New Roman" w:hAnsi="Times New Roman" w:cs="Times New Roman"/>
          <w:sz w:val="28"/>
          <w:szCs w:val="28"/>
          <w:lang w:val="en-US"/>
        </w:rPr>
        <w:t>. However, there are objective signs that distinguish spices from spices and aromatic substances.</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For example, the spices are not used in significant quantities as a </w:t>
      </w:r>
      <w:r w:rsidR="000D484D" w:rsidRPr="002B6730">
        <w:rPr>
          <w:rStyle w:val="FontStyle44"/>
          <w:rFonts w:ascii="Times New Roman" w:hAnsi="Times New Roman" w:cs="Times New Roman"/>
          <w:sz w:val="28"/>
          <w:szCs w:val="28"/>
          <w:lang w:val="en-US"/>
        </w:rPr>
        <w:t>Flavoring</w:t>
      </w:r>
      <w:r w:rsidRPr="002B6730">
        <w:rPr>
          <w:rStyle w:val="FontStyle44"/>
          <w:rFonts w:ascii="Times New Roman" w:hAnsi="Times New Roman" w:cs="Times New Roman"/>
          <w:sz w:val="28"/>
          <w:szCs w:val="28"/>
          <w:lang w:val="en-US"/>
        </w:rPr>
        <w:t xml:space="preserve"> (barberry, plum, quince, </w:t>
      </w:r>
      <w:r w:rsidR="00447616" w:rsidRPr="002B6730">
        <w:rPr>
          <w:rStyle w:val="FontStyle44"/>
          <w:rFonts w:ascii="Times New Roman" w:hAnsi="Times New Roman" w:cs="Times New Roman"/>
          <w:sz w:val="28"/>
          <w:szCs w:val="28"/>
          <w:lang w:val="en-US"/>
        </w:rPr>
        <w:t>garnet</w:t>
      </w:r>
      <w:r w:rsidRPr="002B6730">
        <w:rPr>
          <w:rStyle w:val="FontStyle44"/>
          <w:rFonts w:ascii="Times New Roman" w:hAnsi="Times New Roman" w:cs="Times New Roman"/>
          <w:sz w:val="28"/>
          <w:szCs w:val="28"/>
          <w:lang w:val="en-US"/>
        </w:rPr>
        <w:t xml:space="preserve">), and they can not be used as a separate dish, as, for example, tomato paste and pepper, which can be eaten with bread. Spices are used as additives necessary to give food a particular accent. Attempts to increase the dose of spice lead to a drastic change in their qualitative impact on the food, instead of to the emergence of a pleasant aroma desired - a sharp unpleasant bitterness. This feature makes them spices in cooking unlike </w:t>
      </w:r>
      <w:r w:rsidR="000D484D" w:rsidRPr="002B6730">
        <w:rPr>
          <w:rStyle w:val="FontStyle44"/>
          <w:rFonts w:ascii="Times New Roman" w:hAnsi="Times New Roman" w:cs="Times New Roman"/>
          <w:sz w:val="28"/>
          <w:szCs w:val="28"/>
          <w:lang w:val="en-US"/>
        </w:rPr>
        <w:t>Flavoring</w:t>
      </w:r>
      <w:r w:rsidRPr="002B6730">
        <w:rPr>
          <w:rStyle w:val="FontStyle44"/>
          <w:rFonts w:ascii="Times New Roman" w:hAnsi="Times New Roman" w:cs="Times New Roman"/>
          <w:sz w:val="28"/>
          <w:szCs w:val="28"/>
          <w:lang w:val="en-US"/>
        </w:rPr>
        <w:t>s and flavorings. Spices only during cooking and can be used in extremely small doses.</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In addition, herbs have the ability to kill bacteria (bactericidal), mainly putrefaction bacteria, and thereby contribute to a more long-term storage of food (canning). However, the vast majority of direct has the property to increase the output of various kinds of toxins from the body, cleanse it from mechanical and biological impurities, and serve him as catalysts in a number of enzymatic processes.</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Therefore, many spices are used, and especially in the past been used in medicine as a pharmaceutical substance. For this purpose, the concentration and exposure time increase compared with the use in cooking. It should be added that the use of spices with food a positive effect on the physiological and psychological mood of the body, contributes to the full digestion, stimulates purification, metabolism and protective functions.</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Should be distinguished from the spice flavorings and aromatic substances - natural and artificial flavors, they give only food flavor, do not create new flavor or taste, do not have antibacterial properties. Their use is limited mainly sweet food, which is necessary to give appropriate scents - rose, cocoa, jasmine, iris, etc...</w:t>
      </w:r>
    </w:p>
    <w:p w:rsidR="0076154C" w:rsidRPr="002B6730" w:rsidRDefault="0076154C" w:rsidP="00581F2E">
      <w:pPr>
        <w:ind w:firstLine="425"/>
        <w:jc w:val="both"/>
        <w:rPr>
          <w:rStyle w:val="FontStyle44"/>
          <w:rFonts w:ascii="Times New Roman" w:hAnsi="Times New Roman" w:cs="Times New Roman"/>
          <w:sz w:val="28"/>
          <w:szCs w:val="28"/>
          <w:lang w:val="en-US"/>
        </w:rPr>
      </w:pP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noProof/>
          <w:sz w:val="28"/>
          <w:szCs w:val="28"/>
        </w:rPr>
        <w:lastRenderedPageBreak/>
        <w:drawing>
          <wp:inline distT="0" distB="0" distL="0" distR="0" wp14:anchorId="2BF848C2" wp14:editId="6F0C1177">
            <wp:extent cx="3422650" cy="2265280"/>
            <wp:effectExtent l="19050" t="0" r="635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3422650" cy="2265280"/>
                    </a:xfrm>
                    <a:prstGeom prst="rect">
                      <a:avLst/>
                    </a:prstGeom>
                    <a:noFill/>
                    <a:ln w="9525">
                      <a:noFill/>
                      <a:miter lim="800000"/>
                      <a:headEnd/>
                      <a:tailEnd/>
                    </a:ln>
                  </pic:spPr>
                </pic:pic>
              </a:graphicData>
            </a:graphic>
          </wp:inline>
        </w:drawing>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b/>
          <w:i/>
          <w:sz w:val="28"/>
          <w:szCs w:val="28"/>
          <w:lang w:val="en-US"/>
        </w:rPr>
        <w:t>Spices</w:t>
      </w:r>
      <w:r w:rsidRPr="002B6730">
        <w:rPr>
          <w:rStyle w:val="FontStyle44"/>
          <w:rFonts w:ascii="Times New Roman" w:hAnsi="Times New Roman" w:cs="Times New Roman"/>
          <w:sz w:val="28"/>
          <w:szCs w:val="28"/>
          <w:lang w:val="en-US"/>
        </w:rPr>
        <w:t xml:space="preserve"> - this group of flavoring products of plant origin, which are added in small quantities to food to impart flavor and stable characteristic burning taste, especially when heated.</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Plants that give spices are more than 300 different botanical families. Today there are more than 150 kinds of spices, but since ancient times used about 20 kinds of so-called classical spices. </w:t>
      </w:r>
      <w:r w:rsidR="00953C12" w:rsidRPr="002B6730">
        <w:rPr>
          <w:rStyle w:val="FontStyle44"/>
          <w:rFonts w:ascii="Times New Roman" w:hAnsi="Times New Roman" w:cs="Times New Roman"/>
          <w:sz w:val="28"/>
          <w:szCs w:val="28"/>
          <w:lang w:val="en-US"/>
        </w:rPr>
        <w:t>Their typical representatives are all kinds of pepper (black, red, sweet, white), cinnamon, cloves, bay leaf, vanilla and others.</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Common features of all spices are:</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use in a pre-proce</w:t>
      </w:r>
      <w:r w:rsidR="00953C12" w:rsidRPr="002B6730">
        <w:rPr>
          <w:rStyle w:val="FontStyle44"/>
          <w:rFonts w:ascii="Times New Roman" w:hAnsi="Times New Roman" w:cs="Times New Roman"/>
          <w:sz w:val="28"/>
          <w:szCs w:val="28"/>
          <w:lang w:val="en-US"/>
        </w:rPr>
        <w:t>ssed form (b</w:t>
      </w:r>
      <w:r w:rsidRPr="002B6730">
        <w:rPr>
          <w:rStyle w:val="FontStyle44"/>
          <w:rFonts w:ascii="Times New Roman" w:hAnsi="Times New Roman" w:cs="Times New Roman"/>
          <w:sz w:val="28"/>
          <w:szCs w:val="28"/>
          <w:lang w:val="en-US"/>
        </w:rPr>
        <w:t>y fermentation, drying, boiling, cleaning, etc.) and be sure to dry, allowing them long stored and transported over long distances;</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 </w:t>
      </w:r>
      <w:proofErr w:type="gramStart"/>
      <w:r w:rsidRPr="002B6730">
        <w:rPr>
          <w:rStyle w:val="FontStyle44"/>
          <w:rFonts w:ascii="Times New Roman" w:hAnsi="Times New Roman" w:cs="Times New Roman"/>
          <w:sz w:val="28"/>
          <w:szCs w:val="28"/>
          <w:lang w:val="en-US"/>
        </w:rPr>
        <w:t>a</w:t>
      </w:r>
      <w:proofErr w:type="gramEnd"/>
      <w:r w:rsidRPr="002B6730">
        <w:rPr>
          <w:rStyle w:val="FontStyle44"/>
          <w:rFonts w:ascii="Times New Roman" w:hAnsi="Times New Roman" w:cs="Times New Roman"/>
          <w:sz w:val="28"/>
          <w:szCs w:val="28"/>
          <w:lang w:val="en-US"/>
        </w:rPr>
        <w:t xml:space="preserve"> strong, distinct flavor of a stable, specific for each spice, and pungency, which is also not the same degree;</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 </w:t>
      </w:r>
      <w:proofErr w:type="gramStart"/>
      <w:r w:rsidRPr="002B6730">
        <w:rPr>
          <w:rStyle w:val="FontStyle44"/>
          <w:rFonts w:ascii="Times New Roman" w:hAnsi="Times New Roman" w:cs="Times New Roman"/>
          <w:sz w:val="28"/>
          <w:szCs w:val="28"/>
          <w:lang w:val="en-US"/>
        </w:rPr>
        <w:t>with</w:t>
      </w:r>
      <w:proofErr w:type="gramEnd"/>
      <w:r w:rsidRPr="002B6730">
        <w:rPr>
          <w:rStyle w:val="FontStyle44"/>
          <w:rFonts w:ascii="Times New Roman" w:hAnsi="Times New Roman" w:cs="Times New Roman"/>
          <w:sz w:val="28"/>
          <w:szCs w:val="28"/>
          <w:lang w:val="en-US"/>
        </w:rPr>
        <w:t xml:space="preserve"> increasing doses in excess of recommended rates or a strong heat they detect bitterness;</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have a wide range of applications and are highly sought after on the market.</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Depending on which part of the plant is used for food, spices divided into the following groups:</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 </w:t>
      </w:r>
      <w:proofErr w:type="gramStart"/>
      <w:r w:rsidRPr="002B6730">
        <w:rPr>
          <w:rStyle w:val="FontStyle44"/>
          <w:rFonts w:ascii="Times New Roman" w:hAnsi="Times New Roman" w:cs="Times New Roman"/>
          <w:sz w:val="28"/>
          <w:szCs w:val="28"/>
          <w:lang w:val="en-US"/>
        </w:rPr>
        <w:t>seeds</w:t>
      </w:r>
      <w:proofErr w:type="gramEnd"/>
      <w:r w:rsidRPr="002B6730">
        <w:rPr>
          <w:rStyle w:val="FontStyle44"/>
          <w:rFonts w:ascii="Times New Roman" w:hAnsi="Times New Roman" w:cs="Times New Roman"/>
          <w:sz w:val="28"/>
          <w:szCs w:val="28"/>
          <w:lang w:val="en-US"/>
        </w:rPr>
        <w:t xml:space="preserve"> - mustard, nutmeg, mace, fennel;</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 </w:t>
      </w:r>
      <w:proofErr w:type="gramStart"/>
      <w:r w:rsidRPr="002B6730">
        <w:rPr>
          <w:rStyle w:val="FontStyle44"/>
          <w:rFonts w:ascii="Times New Roman" w:hAnsi="Times New Roman" w:cs="Times New Roman"/>
          <w:sz w:val="28"/>
          <w:szCs w:val="28"/>
          <w:lang w:val="en-US"/>
        </w:rPr>
        <w:t>fruits</w:t>
      </w:r>
      <w:proofErr w:type="gramEnd"/>
      <w:r w:rsidRPr="002B6730">
        <w:rPr>
          <w:rStyle w:val="FontStyle44"/>
          <w:rFonts w:ascii="Times New Roman" w:hAnsi="Times New Roman" w:cs="Times New Roman"/>
          <w:sz w:val="28"/>
          <w:szCs w:val="28"/>
          <w:lang w:val="en-US"/>
        </w:rPr>
        <w:t xml:space="preserve"> - anise, star anise, vanilla, cardamom, coriander, pepper (red, white, black, sweet), cumin;</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 </w:t>
      </w:r>
      <w:proofErr w:type="gramStart"/>
      <w:r w:rsidRPr="002B6730">
        <w:rPr>
          <w:rStyle w:val="FontStyle44"/>
          <w:rFonts w:ascii="Times New Roman" w:hAnsi="Times New Roman" w:cs="Times New Roman"/>
          <w:sz w:val="28"/>
          <w:szCs w:val="28"/>
          <w:lang w:val="en-US"/>
        </w:rPr>
        <w:t>flowers</w:t>
      </w:r>
      <w:proofErr w:type="gramEnd"/>
      <w:r w:rsidRPr="002B6730">
        <w:rPr>
          <w:rStyle w:val="FontStyle44"/>
          <w:rFonts w:ascii="Times New Roman" w:hAnsi="Times New Roman" w:cs="Times New Roman"/>
          <w:sz w:val="28"/>
          <w:szCs w:val="28"/>
          <w:lang w:val="en-US"/>
        </w:rPr>
        <w:t xml:space="preserve"> and their parts - cloves, saffron;</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leaves - bay leaves, rosemary;</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bark - cinnamon, cassia (Chinese cinnamon);</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 </w:t>
      </w:r>
      <w:proofErr w:type="gramStart"/>
      <w:r w:rsidRPr="002B6730">
        <w:rPr>
          <w:rStyle w:val="FontStyle44"/>
          <w:rFonts w:ascii="Times New Roman" w:hAnsi="Times New Roman" w:cs="Times New Roman"/>
          <w:sz w:val="28"/>
          <w:szCs w:val="28"/>
          <w:lang w:val="en-US"/>
        </w:rPr>
        <w:t>root</w:t>
      </w:r>
      <w:proofErr w:type="gramEnd"/>
      <w:r w:rsidRPr="002B6730">
        <w:rPr>
          <w:rStyle w:val="FontStyle44"/>
          <w:rFonts w:ascii="Times New Roman" w:hAnsi="Times New Roman" w:cs="Times New Roman"/>
          <w:sz w:val="28"/>
          <w:szCs w:val="28"/>
          <w:lang w:val="en-US"/>
        </w:rPr>
        <w:t xml:space="preserve"> - ginger, turmeric, Galagan (galangal).</w:t>
      </w:r>
    </w:p>
    <w:p w:rsidR="005C6E90" w:rsidRPr="002B6730" w:rsidRDefault="005C6E90"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In addition to the classic spices (which are used since ancient times, we have received wide global spread and become traditional for the vast majority of national cuisines, both Western and Eastern) to improve the taste of food properties using </w:t>
      </w:r>
      <w:r w:rsidRPr="002B6730">
        <w:rPr>
          <w:rStyle w:val="FontStyle44"/>
          <w:rFonts w:ascii="Times New Roman" w:hAnsi="Times New Roman" w:cs="Times New Roman"/>
          <w:i/>
          <w:sz w:val="28"/>
          <w:szCs w:val="28"/>
          <w:lang w:val="en-US"/>
        </w:rPr>
        <w:t>local</w:t>
      </w:r>
      <w:r w:rsidRPr="002B6730">
        <w:rPr>
          <w:rStyle w:val="FontStyle44"/>
          <w:rFonts w:ascii="Times New Roman" w:hAnsi="Times New Roman" w:cs="Times New Roman"/>
          <w:sz w:val="28"/>
          <w:szCs w:val="28"/>
          <w:lang w:val="en-US"/>
        </w:rPr>
        <w:t xml:space="preserve"> </w:t>
      </w:r>
      <w:r w:rsidRPr="002B6730">
        <w:rPr>
          <w:rStyle w:val="FontStyle44"/>
          <w:rFonts w:ascii="Times New Roman" w:hAnsi="Times New Roman" w:cs="Times New Roman"/>
          <w:i/>
          <w:sz w:val="28"/>
          <w:szCs w:val="28"/>
          <w:lang w:val="en-US"/>
        </w:rPr>
        <w:t>spices</w:t>
      </w:r>
      <w:r w:rsidRPr="002B6730">
        <w:rPr>
          <w:rStyle w:val="FontStyle44"/>
          <w:rFonts w:ascii="Times New Roman" w:hAnsi="Times New Roman" w:cs="Times New Roman"/>
          <w:sz w:val="28"/>
          <w:szCs w:val="28"/>
          <w:lang w:val="en-US"/>
        </w:rPr>
        <w:t xml:space="preserve"> (they have historically and geographically much smaller range of application) employed, usually fresh directly in field cultivation. Local spices divided into spicy vegetables and herbs.</w:t>
      </w:r>
    </w:p>
    <w:p w:rsidR="0076154C" w:rsidRPr="002B6730" w:rsidRDefault="0076154C" w:rsidP="00581F2E">
      <w:pPr>
        <w:ind w:firstLine="425"/>
        <w:jc w:val="both"/>
        <w:rPr>
          <w:rStyle w:val="FontStyle44"/>
          <w:rFonts w:ascii="Times New Roman" w:hAnsi="Times New Roman" w:cs="Times New Roman"/>
          <w:sz w:val="28"/>
          <w:szCs w:val="28"/>
          <w:lang w:val="en-US"/>
        </w:rPr>
      </w:pPr>
      <w:proofErr w:type="gramStart"/>
      <w:r w:rsidRPr="002B6730">
        <w:rPr>
          <w:rStyle w:val="FontStyle44"/>
          <w:rFonts w:ascii="Times New Roman" w:hAnsi="Times New Roman" w:cs="Times New Roman"/>
          <w:i/>
          <w:sz w:val="28"/>
          <w:szCs w:val="28"/>
          <w:lang w:val="en-US"/>
        </w:rPr>
        <w:t>Spicy Vegetables</w:t>
      </w:r>
      <w:r w:rsidRPr="002B6730">
        <w:rPr>
          <w:rStyle w:val="FontStyle44"/>
          <w:rFonts w:ascii="Times New Roman" w:hAnsi="Times New Roman" w:cs="Times New Roman"/>
          <w:sz w:val="28"/>
          <w:szCs w:val="28"/>
          <w:lang w:val="en-US"/>
        </w:rPr>
        <w:t xml:space="preserve"> - widespread crop plants, which belong to the onion, root and rhizome vegetables.</w:t>
      </w:r>
      <w:proofErr w:type="gramEnd"/>
      <w:r w:rsidRPr="002B6730">
        <w:rPr>
          <w:rStyle w:val="FontStyle44"/>
          <w:rFonts w:ascii="Times New Roman" w:hAnsi="Times New Roman" w:cs="Times New Roman"/>
          <w:sz w:val="28"/>
          <w:szCs w:val="28"/>
          <w:lang w:val="en-US"/>
        </w:rPr>
        <w:t xml:space="preserve"> </w:t>
      </w:r>
      <w:proofErr w:type="gramStart"/>
      <w:r w:rsidRPr="002B6730">
        <w:rPr>
          <w:rStyle w:val="FontStyle44"/>
          <w:rFonts w:ascii="Times New Roman" w:hAnsi="Times New Roman" w:cs="Times New Roman"/>
          <w:sz w:val="28"/>
          <w:szCs w:val="28"/>
          <w:lang w:val="en-US"/>
        </w:rPr>
        <w:t>Among these different types of onion (leek, onion, shallots, Welsh, chives, Altai, mountain - Anzur), garlic, leek, parsley, parsnips, celery, horseradish.</w:t>
      </w:r>
      <w:proofErr w:type="gramEnd"/>
      <w:r w:rsidRPr="002B6730">
        <w:rPr>
          <w:rStyle w:val="FontStyle44"/>
          <w:rFonts w:ascii="Times New Roman" w:hAnsi="Times New Roman" w:cs="Times New Roman"/>
          <w:sz w:val="28"/>
          <w:szCs w:val="28"/>
          <w:lang w:val="en-US"/>
        </w:rPr>
        <w:t xml:space="preserve"> </w:t>
      </w:r>
      <w:proofErr w:type="gramStart"/>
      <w:r w:rsidRPr="002B6730">
        <w:rPr>
          <w:rStyle w:val="FontStyle44"/>
          <w:rFonts w:ascii="Times New Roman" w:hAnsi="Times New Roman" w:cs="Times New Roman"/>
          <w:sz w:val="28"/>
          <w:szCs w:val="28"/>
          <w:lang w:val="en-US"/>
        </w:rPr>
        <w:t>In the food goes, and underground and aboveground part of these vegetables.</w:t>
      </w:r>
      <w:proofErr w:type="gramEnd"/>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i/>
          <w:sz w:val="28"/>
          <w:szCs w:val="28"/>
          <w:lang w:val="en-US"/>
        </w:rPr>
        <w:lastRenderedPageBreak/>
        <w:t xml:space="preserve">Herbs </w:t>
      </w:r>
      <w:r w:rsidRPr="002B6730">
        <w:rPr>
          <w:rStyle w:val="FontStyle44"/>
          <w:rFonts w:ascii="Times New Roman" w:hAnsi="Times New Roman" w:cs="Times New Roman"/>
          <w:sz w:val="28"/>
          <w:szCs w:val="28"/>
          <w:lang w:val="en-US"/>
        </w:rPr>
        <w:t xml:space="preserve">- most of them wild, but can be cultivated plants. At the herbs in food used aboveground part of plants (stalks, leaves, flowers, fruits, seeds), the root is used only calamus, angelica, </w:t>
      </w:r>
      <w:proofErr w:type="gramStart"/>
      <w:r w:rsidRPr="002B6730">
        <w:rPr>
          <w:rStyle w:val="FontStyle44"/>
          <w:rFonts w:ascii="Times New Roman" w:hAnsi="Times New Roman" w:cs="Times New Roman"/>
          <w:sz w:val="28"/>
          <w:szCs w:val="28"/>
          <w:lang w:val="en-US"/>
        </w:rPr>
        <w:t>colure</w:t>
      </w:r>
      <w:proofErr w:type="gramEnd"/>
      <w:r w:rsidRPr="002B6730">
        <w:rPr>
          <w:rStyle w:val="FontStyle44"/>
          <w:rFonts w:ascii="Times New Roman" w:hAnsi="Times New Roman" w:cs="Times New Roman"/>
          <w:sz w:val="28"/>
          <w:szCs w:val="28"/>
          <w:lang w:val="en-US"/>
        </w:rPr>
        <w:t>. Typical examples of herbs - dill, coriander, anise, mint, tarragon, fennel, rue, lemon balm, hyssop (Blue St. John's wort), basil, watercress, sweet clover, marjoram, thyme, savory, ajwain (Indian cumin), juniper, marjoram, lovage wormwood.</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On the main income source of the spices are divided into domestic and imported. There is also a group of artificial spices produced to replace expensive natural classic spices: vanilla, synthetic cinnamon extract, cinnamon powder substitutes, cloves, nutmeg and saffron.</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In separate group a mixture of spices, such as a set of spices for soup, jelly, pickles, hops-suneli, adjika etc. This homogeneous powder or paste-like mixture having characteristics easily distinguished taste and smell</w:t>
      </w:r>
      <w:proofErr w:type="gramStart"/>
      <w:r w:rsidRPr="002B6730">
        <w:rPr>
          <w:rStyle w:val="FontStyle44"/>
          <w:rFonts w:ascii="Times New Roman" w:hAnsi="Times New Roman" w:cs="Times New Roman"/>
          <w:sz w:val="28"/>
          <w:szCs w:val="28"/>
          <w:lang w:val="en-US"/>
        </w:rPr>
        <w:t>..</w:t>
      </w:r>
      <w:proofErr w:type="gramEnd"/>
    </w:p>
    <w:p w:rsidR="0076154C" w:rsidRPr="002B6730" w:rsidRDefault="005C6E90" w:rsidP="00581F2E">
      <w:pPr>
        <w:ind w:firstLine="425"/>
        <w:jc w:val="both"/>
        <w:rPr>
          <w:rStyle w:val="FontStyle44"/>
          <w:rFonts w:ascii="Times New Roman" w:hAnsi="Times New Roman" w:cs="Times New Roman"/>
          <w:sz w:val="28"/>
          <w:szCs w:val="28"/>
          <w:lang w:val="en-US"/>
        </w:rPr>
      </w:pPr>
      <w:proofErr w:type="gramStart"/>
      <w:r w:rsidRPr="002B6730">
        <w:rPr>
          <w:rStyle w:val="FontStyle44"/>
          <w:rFonts w:ascii="Times New Roman" w:hAnsi="Times New Roman" w:cs="Times New Roman"/>
          <w:i/>
          <w:sz w:val="28"/>
          <w:szCs w:val="28"/>
          <w:lang w:val="en-US"/>
        </w:rPr>
        <w:t>Mixtures and combinations of spices.</w:t>
      </w:r>
      <w:proofErr w:type="gramEnd"/>
      <w:r w:rsidRPr="002B6730">
        <w:rPr>
          <w:rStyle w:val="FontStyle44"/>
          <w:rFonts w:ascii="Times New Roman" w:hAnsi="Times New Roman" w:cs="Times New Roman"/>
          <w:sz w:val="28"/>
          <w:szCs w:val="28"/>
          <w:lang w:val="en-US"/>
        </w:rPr>
        <w:t xml:space="preserve"> </w:t>
      </w:r>
      <w:proofErr w:type="gramStart"/>
      <w:r w:rsidRPr="002B6730">
        <w:rPr>
          <w:rStyle w:val="FontStyle44"/>
          <w:rFonts w:ascii="Times New Roman" w:hAnsi="Times New Roman" w:cs="Times New Roman"/>
          <w:sz w:val="28"/>
          <w:szCs w:val="28"/>
          <w:lang w:val="en-US"/>
        </w:rPr>
        <w:t>Along with individual spices that individually or in various combinations are placed in food during or at the end of cooking in cooking also apply complex or composite spices (mixture), harvested in advance of a strictly defined number of components to be combined in strictly defined proportions.</w:t>
      </w:r>
      <w:proofErr w:type="gramEnd"/>
      <w:r w:rsidR="00CE059B" w:rsidRPr="002B6730">
        <w:rPr>
          <w:rStyle w:val="FontStyle44"/>
          <w:rFonts w:ascii="Times New Roman" w:hAnsi="Times New Roman" w:cs="Times New Roman"/>
          <w:sz w:val="28"/>
          <w:szCs w:val="28"/>
          <w:lang w:val="en-US"/>
        </w:rPr>
        <w:t xml:space="preserve"> </w:t>
      </w:r>
      <w:r w:rsidR="0076154C" w:rsidRPr="002B6730">
        <w:rPr>
          <w:rStyle w:val="FontStyle44"/>
          <w:rFonts w:ascii="Times New Roman" w:hAnsi="Times New Roman" w:cs="Times New Roman"/>
          <w:sz w:val="28"/>
          <w:szCs w:val="28"/>
          <w:lang w:val="en-US"/>
        </w:rPr>
        <w:t>These components are powder spice mixture unique to her original taste and flavor, which distinguish it from all others as the spices and other mixes.</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Spice mixtures, firstly, make it possible to expand, diversify the bouquet of flavors created by individual spices, and, secondly, to facilitate the use of spices in the cooking process, accelerating the creation of a variety of dishes. Enough, for example, add a teaspoon of the mixture of spicy soups in broth or the so-called Siamese mix in the mashed potatoes to get </w:t>
      </w:r>
      <w:proofErr w:type="gramStart"/>
      <w:r w:rsidRPr="002B6730">
        <w:rPr>
          <w:rStyle w:val="FontStyle44"/>
          <w:rFonts w:ascii="Times New Roman" w:hAnsi="Times New Roman" w:cs="Times New Roman"/>
          <w:sz w:val="28"/>
          <w:szCs w:val="28"/>
          <w:lang w:val="en-US"/>
        </w:rPr>
        <w:t>a completely new dishes</w:t>
      </w:r>
      <w:proofErr w:type="gramEnd"/>
      <w:r w:rsidRPr="002B6730">
        <w:rPr>
          <w:rStyle w:val="FontStyle44"/>
          <w:rFonts w:ascii="Times New Roman" w:hAnsi="Times New Roman" w:cs="Times New Roman"/>
          <w:sz w:val="28"/>
          <w:szCs w:val="28"/>
          <w:lang w:val="en-US"/>
        </w:rPr>
        <w:t xml:space="preserve"> with the original, is not peculiar to any ordinary broth or potato flavor.</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Spice mixtures were known in antiquity. They were used more frequently than the individual spices. The ancient Greeks and Romans very much appreciated mixture of garum (for dishes), suffumigium moskatum (confectionery mixture) and a mixture of the so-called Hippocratic wine, consisting of cloves, cinnamon, ginger and grains of paradise.</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Some of the mixtures commonly recognized successful, received extremely widespread: they stepped over the boundaries of not only countries, but also continents.</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This happened with the famous Indian blend, called curry, and partly with a Siamese mix of ten Chinese spices and a mixture of five spices (usyanmyan).</w:t>
      </w:r>
    </w:p>
    <w:p w:rsidR="0076154C" w:rsidRPr="002B6730" w:rsidRDefault="005C6E90"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C</w:t>
      </w:r>
      <w:r w:rsidR="0076154C" w:rsidRPr="002B6730">
        <w:rPr>
          <w:rStyle w:val="FontStyle44"/>
          <w:rFonts w:ascii="Times New Roman" w:hAnsi="Times New Roman" w:cs="Times New Roman"/>
          <w:sz w:val="28"/>
          <w:szCs w:val="28"/>
          <w:lang w:val="en-US"/>
        </w:rPr>
        <w:t>urry</w:t>
      </w:r>
      <w:r w:rsidRPr="002B6730">
        <w:rPr>
          <w:rStyle w:val="FontStyle44"/>
          <w:rFonts w:ascii="Times New Roman" w:hAnsi="Times New Roman" w:cs="Times New Roman"/>
          <w:sz w:val="28"/>
          <w:szCs w:val="28"/>
          <w:lang w:val="en-US"/>
        </w:rPr>
        <w:t xml:space="preserve"> </w:t>
      </w:r>
      <w:r w:rsidR="0076154C" w:rsidRPr="002B6730">
        <w:rPr>
          <w:rStyle w:val="FontStyle44"/>
          <w:rFonts w:ascii="Times New Roman" w:hAnsi="Times New Roman" w:cs="Times New Roman"/>
          <w:sz w:val="28"/>
          <w:szCs w:val="28"/>
          <w:lang w:val="en-US"/>
        </w:rPr>
        <w:t xml:space="preserve">powders may be of different composition are not only on the number of components and their ratio to each other. Typically the composition comprises 7-12 curry components. However, an indispensable part must be curry leaf, t. E. </w:t>
      </w:r>
      <w:proofErr w:type="gramStart"/>
      <w:r w:rsidR="0076154C" w:rsidRPr="002B6730">
        <w:rPr>
          <w:rStyle w:val="FontStyle44"/>
          <w:rFonts w:ascii="Times New Roman" w:hAnsi="Times New Roman" w:cs="Times New Roman"/>
          <w:sz w:val="28"/>
          <w:szCs w:val="28"/>
          <w:lang w:val="en-US"/>
        </w:rPr>
        <w:t>A sheet, which is itself not applicable, and the root of turmeric powder.</w:t>
      </w:r>
      <w:proofErr w:type="gramEnd"/>
      <w:r w:rsidR="0076154C" w:rsidRPr="002B6730">
        <w:rPr>
          <w:rStyle w:val="FontStyle44"/>
          <w:rFonts w:ascii="Times New Roman" w:hAnsi="Times New Roman" w:cs="Times New Roman"/>
          <w:sz w:val="28"/>
          <w:szCs w:val="28"/>
          <w:lang w:val="en-US"/>
        </w:rPr>
        <w:t xml:space="preserve"> Here are a few options for the composition of curry.</w:t>
      </w:r>
    </w:p>
    <w:p w:rsidR="0076154C" w:rsidRPr="002B6730" w:rsidRDefault="00D002C5"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Expertise</w:t>
      </w:r>
      <w:r w:rsidR="0076154C" w:rsidRPr="002B6730">
        <w:rPr>
          <w:rStyle w:val="FontStyle44"/>
          <w:rFonts w:ascii="Times New Roman" w:hAnsi="Times New Roman" w:cs="Times New Roman"/>
          <w:sz w:val="28"/>
          <w:szCs w:val="28"/>
          <w:lang w:val="en-US"/>
        </w:rPr>
        <w:t xml:space="preserve"> of the quality of acceptance of the rules and methods of sampling of spices carried out in accordance with </w:t>
      </w:r>
      <w:r w:rsidR="005C6E90" w:rsidRPr="002B6730">
        <w:rPr>
          <w:rStyle w:val="FontStyle44"/>
          <w:rFonts w:ascii="Times New Roman" w:hAnsi="Times New Roman" w:cs="Times New Roman"/>
          <w:sz w:val="28"/>
          <w:szCs w:val="28"/>
        </w:rPr>
        <w:t>ГОСТ</w:t>
      </w:r>
      <w:r w:rsidR="0076154C" w:rsidRPr="002B6730">
        <w:rPr>
          <w:rStyle w:val="FontStyle44"/>
          <w:rFonts w:ascii="Times New Roman" w:hAnsi="Times New Roman" w:cs="Times New Roman"/>
          <w:sz w:val="28"/>
          <w:szCs w:val="28"/>
          <w:lang w:val="en-US"/>
        </w:rPr>
        <w:t xml:space="preserve"> 28875 requirements.</w:t>
      </w:r>
    </w:p>
    <w:p w:rsidR="0076154C" w:rsidRPr="002B6730" w:rsidRDefault="0076154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Quality spices assessed for indicators normalized corresponds to </w:t>
      </w:r>
      <w:r w:rsidR="005C6E90" w:rsidRPr="002B6730">
        <w:rPr>
          <w:rStyle w:val="FontStyle44"/>
          <w:rFonts w:ascii="Times New Roman" w:hAnsi="Times New Roman" w:cs="Times New Roman"/>
          <w:sz w:val="28"/>
          <w:szCs w:val="28"/>
          <w:lang w:val="en-US"/>
        </w:rPr>
        <w:t>SS</w:t>
      </w:r>
      <w:r w:rsidRPr="002B6730">
        <w:rPr>
          <w:rStyle w:val="FontStyle44"/>
          <w:rFonts w:ascii="Times New Roman" w:hAnsi="Times New Roman" w:cs="Times New Roman"/>
          <w:sz w:val="28"/>
          <w:szCs w:val="28"/>
          <w:lang w:val="en-US"/>
        </w:rPr>
        <w:t xml:space="preserve"> (</w:t>
      </w:r>
      <w:r w:rsidR="005C6E90" w:rsidRPr="002B6730">
        <w:rPr>
          <w:rStyle w:val="FontStyle44"/>
          <w:rFonts w:ascii="Times New Roman" w:hAnsi="Times New Roman" w:cs="Times New Roman"/>
          <w:sz w:val="28"/>
          <w:szCs w:val="28"/>
        </w:rPr>
        <w:t>ГОСТ</w:t>
      </w:r>
      <w:r w:rsidRPr="002B6730">
        <w:rPr>
          <w:rStyle w:val="FontStyle44"/>
          <w:rFonts w:ascii="Times New Roman" w:hAnsi="Times New Roman" w:cs="Times New Roman"/>
          <w:sz w:val="28"/>
          <w:szCs w:val="28"/>
          <w:lang w:val="en-US"/>
        </w:rPr>
        <w:t xml:space="preserve"> 29045-91 - </w:t>
      </w:r>
      <w:r w:rsidR="005C6E90" w:rsidRPr="002B6730">
        <w:rPr>
          <w:rStyle w:val="FontStyle44"/>
          <w:rFonts w:ascii="Times New Roman" w:hAnsi="Times New Roman" w:cs="Times New Roman"/>
          <w:sz w:val="28"/>
          <w:szCs w:val="28"/>
        </w:rPr>
        <w:t>ГОСТ</w:t>
      </w:r>
      <w:r w:rsidR="005C6E90" w:rsidRPr="002B6730">
        <w:rPr>
          <w:rStyle w:val="FontStyle44"/>
          <w:rFonts w:ascii="Times New Roman" w:hAnsi="Times New Roman" w:cs="Times New Roman"/>
          <w:sz w:val="28"/>
          <w:szCs w:val="28"/>
          <w:lang w:val="en-US"/>
        </w:rPr>
        <w:t xml:space="preserve"> </w:t>
      </w:r>
      <w:r w:rsidRPr="002B6730">
        <w:rPr>
          <w:rStyle w:val="FontStyle44"/>
          <w:rFonts w:ascii="Times New Roman" w:hAnsi="Times New Roman" w:cs="Times New Roman"/>
          <w:sz w:val="28"/>
          <w:szCs w:val="28"/>
          <w:lang w:val="en-US"/>
        </w:rPr>
        <w:t xml:space="preserve">29056-91). From the organoleptic characteristics evaluate the appearance, color, aroma and taste. From the physicochemical determined (in%) of the mass fraction of water (for different types of spices it is 10-12%); the mass </w:t>
      </w:r>
      <w:r w:rsidRPr="002B6730">
        <w:rPr>
          <w:rStyle w:val="FontStyle44"/>
          <w:rFonts w:ascii="Times New Roman" w:hAnsi="Times New Roman" w:cs="Times New Roman"/>
          <w:sz w:val="28"/>
          <w:szCs w:val="28"/>
          <w:lang w:val="en-US"/>
        </w:rPr>
        <w:lastRenderedPageBreak/>
        <w:t>fraction of essential oils; the mass fraction of ash; the mass fraction of impurities and fines; fineness of grinding; the mass fraction of the metal impurities. Infestation with pests of grain stocks is not allowed.</w:t>
      </w:r>
    </w:p>
    <w:p w:rsidR="00282C26" w:rsidRPr="002B6730" w:rsidRDefault="00282C26" w:rsidP="00581F2E">
      <w:pPr>
        <w:ind w:firstLine="425"/>
        <w:jc w:val="both"/>
        <w:rPr>
          <w:rStyle w:val="FontStyle44"/>
          <w:rFonts w:ascii="Times New Roman" w:hAnsi="Times New Roman" w:cs="Times New Roman"/>
          <w:sz w:val="28"/>
          <w:szCs w:val="28"/>
          <w:lang w:val="en-US"/>
        </w:rPr>
      </w:pPr>
      <w:proofErr w:type="gramStart"/>
      <w:r w:rsidRPr="002B6730">
        <w:rPr>
          <w:rStyle w:val="FontStyle44"/>
          <w:rFonts w:ascii="Times New Roman" w:hAnsi="Times New Roman" w:cs="Times New Roman"/>
          <w:b/>
          <w:sz w:val="28"/>
          <w:szCs w:val="28"/>
          <w:lang w:val="en-US"/>
        </w:rPr>
        <w:t>Packing, marking, transportation and storage</w:t>
      </w:r>
      <w:r w:rsidRPr="002B6730">
        <w:rPr>
          <w:rStyle w:val="FontStyle44"/>
          <w:rFonts w:ascii="Times New Roman" w:hAnsi="Times New Roman" w:cs="Times New Roman"/>
          <w:sz w:val="28"/>
          <w:szCs w:val="28"/>
          <w:lang w:val="en-US"/>
        </w:rPr>
        <w:t>.</w:t>
      </w:r>
      <w:proofErr w:type="gramEnd"/>
      <w:r w:rsidRPr="002B6730">
        <w:rPr>
          <w:rStyle w:val="FontStyle44"/>
          <w:rFonts w:ascii="Times New Roman" w:hAnsi="Times New Roman" w:cs="Times New Roman"/>
          <w:sz w:val="28"/>
          <w:szCs w:val="28"/>
          <w:lang w:val="en-US"/>
        </w:rPr>
        <w:t xml:space="preserve"> in a large container (5 - In order to implement in small consumer packaging (packs or bags, small spice jars, sealed with plastic caps) weighing up to 100 grams, for industrial processing and catering in retail packaged spices (</w:t>
      </w:r>
      <w:r w:rsidR="000D484D" w:rsidRPr="002B6730">
        <w:rPr>
          <w:rStyle w:val="FontStyle44"/>
          <w:rFonts w:ascii="Times New Roman" w:hAnsi="Times New Roman" w:cs="Times New Roman"/>
          <w:sz w:val="28"/>
          <w:szCs w:val="28"/>
        </w:rPr>
        <w:t>ГОСТ</w:t>
      </w:r>
      <w:r w:rsidRPr="002B6730">
        <w:rPr>
          <w:rStyle w:val="FontStyle44"/>
          <w:rFonts w:ascii="Times New Roman" w:hAnsi="Times New Roman" w:cs="Times New Roman"/>
          <w:sz w:val="28"/>
          <w:szCs w:val="28"/>
          <w:lang w:val="en-US"/>
        </w:rPr>
        <w:t xml:space="preserve"> 28750-90) kg). Packaged spices combined in sets of three species at least.</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Label the spices according to the existing technical documents, </w:t>
      </w:r>
      <w:r w:rsidR="000D484D" w:rsidRPr="002B6730">
        <w:rPr>
          <w:rStyle w:val="FontStyle44"/>
          <w:rFonts w:ascii="Times New Roman" w:hAnsi="Times New Roman" w:cs="Times New Roman"/>
          <w:sz w:val="28"/>
          <w:szCs w:val="28"/>
        </w:rPr>
        <w:t>ГОСТ</w:t>
      </w:r>
      <w:r w:rsidRPr="002B6730">
        <w:rPr>
          <w:rStyle w:val="FontStyle44"/>
          <w:rFonts w:ascii="Times New Roman" w:hAnsi="Times New Roman" w:cs="Times New Roman"/>
          <w:sz w:val="28"/>
          <w:szCs w:val="28"/>
          <w:lang w:val="en-US"/>
        </w:rPr>
        <w:t xml:space="preserve"> 28750-90 "Spices. </w:t>
      </w:r>
      <w:proofErr w:type="gramStart"/>
      <w:r w:rsidRPr="002B6730">
        <w:rPr>
          <w:rStyle w:val="FontStyle44"/>
          <w:rFonts w:ascii="Times New Roman" w:hAnsi="Times New Roman" w:cs="Times New Roman"/>
          <w:sz w:val="28"/>
          <w:szCs w:val="28"/>
          <w:lang w:val="en-US"/>
        </w:rPr>
        <w:t>Packing, marking, transportation and storage.</w:t>
      </w:r>
      <w:proofErr w:type="gramEnd"/>
      <w:r w:rsidRPr="002B6730">
        <w:rPr>
          <w:rStyle w:val="FontStyle44"/>
          <w:rFonts w:ascii="Times New Roman" w:hAnsi="Times New Roman" w:cs="Times New Roman"/>
          <w:sz w:val="28"/>
          <w:szCs w:val="28"/>
          <w:lang w:val="en-US"/>
        </w:rPr>
        <w:t xml:space="preserve"> "</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Marking spice or mixtures thereof shall contain the following information:</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w:t>
      </w:r>
      <w:r w:rsidRPr="002B6730">
        <w:rPr>
          <w:rStyle w:val="FontStyle44"/>
          <w:rFonts w:ascii="Times New Roman" w:hAnsi="Times New Roman" w:cs="Times New Roman"/>
          <w:sz w:val="28"/>
          <w:szCs w:val="28"/>
          <w:lang w:val="en-US"/>
        </w:rPr>
        <w:tab/>
      </w:r>
      <w:proofErr w:type="gramStart"/>
      <w:r w:rsidR="000D484D" w:rsidRPr="002B6730">
        <w:rPr>
          <w:rStyle w:val="FontStyle44"/>
          <w:rFonts w:ascii="Times New Roman" w:hAnsi="Times New Roman" w:cs="Times New Roman"/>
          <w:sz w:val="28"/>
          <w:szCs w:val="28"/>
          <w:lang w:val="en-US"/>
        </w:rPr>
        <w:t>the</w:t>
      </w:r>
      <w:proofErr w:type="gramEnd"/>
      <w:r w:rsidR="000D484D" w:rsidRPr="002B6730">
        <w:rPr>
          <w:rStyle w:val="FontStyle44"/>
          <w:rFonts w:ascii="Times New Roman" w:hAnsi="Times New Roman" w:cs="Times New Roman"/>
          <w:sz w:val="28"/>
          <w:szCs w:val="28"/>
          <w:lang w:val="en-US"/>
        </w:rPr>
        <w:t xml:space="preserve"> p</w:t>
      </w:r>
      <w:r w:rsidRPr="002B6730">
        <w:rPr>
          <w:rStyle w:val="FontStyle44"/>
          <w:rFonts w:ascii="Times New Roman" w:hAnsi="Times New Roman" w:cs="Times New Roman"/>
          <w:sz w:val="28"/>
          <w:szCs w:val="28"/>
          <w:lang w:val="en-US"/>
        </w:rPr>
        <w:t>roduct name;</w:t>
      </w:r>
    </w:p>
    <w:p w:rsidR="00282C26" w:rsidRPr="002B6730" w:rsidRDefault="000D484D"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 </w:t>
      </w:r>
      <w:proofErr w:type="gramStart"/>
      <w:r w:rsidRPr="002B6730">
        <w:rPr>
          <w:rStyle w:val="FontStyle44"/>
          <w:rFonts w:ascii="Times New Roman" w:hAnsi="Times New Roman" w:cs="Times New Roman"/>
          <w:sz w:val="28"/>
          <w:szCs w:val="28"/>
          <w:lang w:val="en-US"/>
        </w:rPr>
        <w:t>t</w:t>
      </w:r>
      <w:r w:rsidR="00282C26" w:rsidRPr="002B6730">
        <w:rPr>
          <w:rStyle w:val="FontStyle44"/>
          <w:rFonts w:ascii="Times New Roman" w:hAnsi="Times New Roman" w:cs="Times New Roman"/>
          <w:sz w:val="28"/>
          <w:szCs w:val="28"/>
          <w:lang w:val="en-US"/>
        </w:rPr>
        <w:t>he</w:t>
      </w:r>
      <w:proofErr w:type="gramEnd"/>
      <w:r w:rsidR="00282C26" w:rsidRPr="002B6730">
        <w:rPr>
          <w:rStyle w:val="FontStyle44"/>
          <w:rFonts w:ascii="Times New Roman" w:hAnsi="Times New Roman" w:cs="Times New Roman"/>
          <w:sz w:val="28"/>
          <w:szCs w:val="28"/>
          <w:lang w:val="en-US"/>
        </w:rPr>
        <w:t xml:space="preserve"> name and location (legal address, including country) of the manufacturer, packer, exporter, importer, appellation of origin;</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 </w:t>
      </w:r>
      <w:proofErr w:type="gramStart"/>
      <w:r w:rsidRPr="002B6730">
        <w:rPr>
          <w:rStyle w:val="FontStyle44"/>
          <w:rFonts w:ascii="Times New Roman" w:hAnsi="Times New Roman" w:cs="Times New Roman"/>
          <w:sz w:val="28"/>
          <w:szCs w:val="28"/>
          <w:lang w:val="en-US"/>
        </w:rPr>
        <w:t>net</w:t>
      </w:r>
      <w:proofErr w:type="gramEnd"/>
      <w:r w:rsidRPr="002B6730">
        <w:rPr>
          <w:rStyle w:val="FontStyle44"/>
          <w:rFonts w:ascii="Times New Roman" w:hAnsi="Times New Roman" w:cs="Times New Roman"/>
          <w:sz w:val="28"/>
          <w:szCs w:val="28"/>
          <w:lang w:val="en-US"/>
        </w:rPr>
        <w:t xml:space="preserve"> weight;</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 </w:t>
      </w:r>
      <w:proofErr w:type="gramStart"/>
      <w:r w:rsidRPr="002B6730">
        <w:rPr>
          <w:rStyle w:val="FontStyle44"/>
          <w:rFonts w:ascii="Times New Roman" w:hAnsi="Times New Roman" w:cs="Times New Roman"/>
          <w:sz w:val="28"/>
          <w:szCs w:val="28"/>
          <w:lang w:val="en-US"/>
        </w:rPr>
        <w:t>manufacturer's</w:t>
      </w:r>
      <w:proofErr w:type="gramEnd"/>
      <w:r w:rsidRPr="002B6730">
        <w:rPr>
          <w:rStyle w:val="FontStyle44"/>
          <w:rFonts w:ascii="Times New Roman" w:hAnsi="Times New Roman" w:cs="Times New Roman"/>
          <w:sz w:val="28"/>
          <w:szCs w:val="28"/>
          <w:lang w:val="en-US"/>
        </w:rPr>
        <w:t xml:space="preserve"> trade mark (if any);</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w:t>
      </w:r>
      <w:r w:rsidRPr="002B6730">
        <w:rPr>
          <w:rStyle w:val="FontStyle44"/>
          <w:rFonts w:ascii="Times New Roman" w:hAnsi="Times New Roman" w:cs="Times New Roman"/>
          <w:sz w:val="28"/>
          <w:szCs w:val="28"/>
          <w:lang w:val="en-US"/>
        </w:rPr>
        <w:tab/>
      </w:r>
      <w:proofErr w:type="gramStart"/>
      <w:r w:rsidRPr="002B6730">
        <w:rPr>
          <w:rStyle w:val="FontStyle44"/>
          <w:rFonts w:ascii="Times New Roman" w:hAnsi="Times New Roman" w:cs="Times New Roman"/>
          <w:sz w:val="28"/>
          <w:szCs w:val="28"/>
          <w:lang w:val="en-US"/>
        </w:rPr>
        <w:t>composition</w:t>
      </w:r>
      <w:proofErr w:type="gramEnd"/>
      <w:r w:rsidRPr="002B6730">
        <w:rPr>
          <w:rStyle w:val="FontStyle44"/>
          <w:rFonts w:ascii="Times New Roman" w:hAnsi="Times New Roman" w:cs="Times New Roman"/>
          <w:sz w:val="28"/>
          <w:szCs w:val="28"/>
          <w:lang w:val="en-US"/>
        </w:rPr>
        <w:t xml:space="preserve"> of the product;</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 </w:t>
      </w:r>
      <w:proofErr w:type="gramStart"/>
      <w:r w:rsidR="000D484D" w:rsidRPr="002B6730">
        <w:rPr>
          <w:rStyle w:val="FontStyle44"/>
          <w:rFonts w:ascii="Times New Roman" w:hAnsi="Times New Roman" w:cs="Times New Roman"/>
          <w:sz w:val="28"/>
          <w:szCs w:val="28"/>
          <w:lang w:val="en-US"/>
        </w:rPr>
        <w:t>f</w:t>
      </w:r>
      <w:r w:rsidRPr="002B6730">
        <w:rPr>
          <w:rStyle w:val="FontStyle44"/>
          <w:rFonts w:ascii="Times New Roman" w:hAnsi="Times New Roman" w:cs="Times New Roman"/>
          <w:sz w:val="28"/>
          <w:szCs w:val="28"/>
          <w:lang w:val="en-US"/>
        </w:rPr>
        <w:t>ood</w:t>
      </w:r>
      <w:proofErr w:type="gramEnd"/>
      <w:r w:rsidRPr="002B6730">
        <w:rPr>
          <w:rStyle w:val="FontStyle44"/>
          <w:rFonts w:ascii="Times New Roman" w:hAnsi="Times New Roman" w:cs="Times New Roman"/>
          <w:sz w:val="28"/>
          <w:szCs w:val="28"/>
          <w:lang w:val="en-US"/>
        </w:rPr>
        <w:t xml:space="preserve"> additives, flavorings, biologically active food additives, food ingredients unconventional composition, GMI (when used);</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 </w:t>
      </w:r>
      <w:proofErr w:type="gramStart"/>
      <w:r w:rsidRPr="002B6730">
        <w:rPr>
          <w:rStyle w:val="FontStyle44"/>
          <w:rFonts w:ascii="Times New Roman" w:hAnsi="Times New Roman" w:cs="Times New Roman"/>
          <w:sz w:val="28"/>
          <w:szCs w:val="28"/>
          <w:lang w:val="en-US"/>
        </w:rPr>
        <w:t>method</w:t>
      </w:r>
      <w:proofErr w:type="gramEnd"/>
      <w:r w:rsidRPr="002B6730">
        <w:rPr>
          <w:rStyle w:val="FontStyle44"/>
          <w:rFonts w:ascii="Times New Roman" w:hAnsi="Times New Roman" w:cs="Times New Roman"/>
          <w:sz w:val="28"/>
          <w:szCs w:val="28"/>
          <w:lang w:val="en-US"/>
        </w:rPr>
        <w:t xml:space="preserve"> of preparation or recommendations for use (if necessary);</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 </w:t>
      </w:r>
      <w:proofErr w:type="gramStart"/>
      <w:r w:rsidRPr="002B6730">
        <w:rPr>
          <w:rStyle w:val="FontStyle44"/>
          <w:rFonts w:ascii="Times New Roman" w:hAnsi="Times New Roman" w:cs="Times New Roman"/>
          <w:sz w:val="28"/>
          <w:szCs w:val="28"/>
          <w:lang w:val="en-US"/>
        </w:rPr>
        <w:t>commercial</w:t>
      </w:r>
      <w:proofErr w:type="gramEnd"/>
      <w:r w:rsidRPr="002B6730">
        <w:rPr>
          <w:rStyle w:val="FontStyle44"/>
          <w:rFonts w:ascii="Times New Roman" w:hAnsi="Times New Roman" w:cs="Times New Roman"/>
          <w:sz w:val="28"/>
          <w:szCs w:val="28"/>
          <w:lang w:val="en-US"/>
        </w:rPr>
        <w:t xml:space="preserve"> grade (if any);</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 </w:t>
      </w:r>
      <w:proofErr w:type="gramStart"/>
      <w:r w:rsidRPr="002B6730">
        <w:rPr>
          <w:rStyle w:val="FontStyle44"/>
          <w:rFonts w:ascii="Times New Roman" w:hAnsi="Times New Roman" w:cs="Times New Roman"/>
          <w:sz w:val="28"/>
          <w:szCs w:val="28"/>
          <w:lang w:val="en-US"/>
        </w:rPr>
        <w:t>date</w:t>
      </w:r>
      <w:proofErr w:type="gramEnd"/>
      <w:r w:rsidRPr="002B6730">
        <w:rPr>
          <w:rStyle w:val="FontStyle44"/>
          <w:rFonts w:ascii="Times New Roman" w:hAnsi="Times New Roman" w:cs="Times New Roman"/>
          <w:sz w:val="28"/>
          <w:szCs w:val="28"/>
          <w:lang w:val="en-US"/>
        </w:rPr>
        <w:t xml:space="preserve"> of manufacture and the date of packaging;</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w:t>
      </w:r>
      <w:r w:rsidRPr="002B6730">
        <w:rPr>
          <w:rStyle w:val="FontStyle44"/>
          <w:rFonts w:ascii="Times New Roman" w:hAnsi="Times New Roman" w:cs="Times New Roman"/>
          <w:sz w:val="28"/>
          <w:szCs w:val="28"/>
          <w:lang w:val="en-US"/>
        </w:rPr>
        <w:tab/>
      </w:r>
      <w:proofErr w:type="gramStart"/>
      <w:r w:rsidRPr="002B6730">
        <w:rPr>
          <w:rStyle w:val="FontStyle44"/>
          <w:rFonts w:ascii="Times New Roman" w:hAnsi="Times New Roman" w:cs="Times New Roman"/>
          <w:sz w:val="28"/>
          <w:szCs w:val="28"/>
          <w:lang w:val="en-US"/>
        </w:rPr>
        <w:t>shelf</w:t>
      </w:r>
      <w:proofErr w:type="gramEnd"/>
      <w:r w:rsidRPr="002B6730">
        <w:rPr>
          <w:rStyle w:val="FontStyle44"/>
          <w:rFonts w:ascii="Times New Roman" w:hAnsi="Times New Roman" w:cs="Times New Roman"/>
          <w:sz w:val="28"/>
          <w:szCs w:val="28"/>
          <w:lang w:val="en-US"/>
        </w:rPr>
        <w:t xml:space="preserve"> life;</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w:t>
      </w:r>
      <w:r w:rsidRPr="002B6730">
        <w:rPr>
          <w:rStyle w:val="FontStyle44"/>
          <w:rFonts w:ascii="Times New Roman" w:hAnsi="Times New Roman" w:cs="Times New Roman"/>
          <w:sz w:val="28"/>
          <w:szCs w:val="28"/>
          <w:lang w:val="en-US"/>
        </w:rPr>
        <w:tab/>
      </w:r>
      <w:proofErr w:type="gramStart"/>
      <w:r w:rsidRPr="002B6730">
        <w:rPr>
          <w:rStyle w:val="FontStyle44"/>
          <w:rFonts w:ascii="Times New Roman" w:hAnsi="Times New Roman" w:cs="Times New Roman"/>
          <w:sz w:val="28"/>
          <w:szCs w:val="28"/>
          <w:lang w:val="en-US"/>
        </w:rPr>
        <w:t>storage</w:t>
      </w:r>
      <w:proofErr w:type="gramEnd"/>
      <w:r w:rsidRPr="002B6730">
        <w:rPr>
          <w:rStyle w:val="FontStyle44"/>
          <w:rFonts w:ascii="Times New Roman" w:hAnsi="Times New Roman" w:cs="Times New Roman"/>
          <w:sz w:val="28"/>
          <w:szCs w:val="28"/>
          <w:lang w:val="en-US"/>
        </w:rPr>
        <w:t xml:space="preserve"> conditions;</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 </w:t>
      </w:r>
      <w:proofErr w:type="gramStart"/>
      <w:r w:rsidRPr="002B6730">
        <w:rPr>
          <w:rStyle w:val="FontStyle44"/>
          <w:rFonts w:ascii="Times New Roman" w:hAnsi="Times New Roman" w:cs="Times New Roman"/>
          <w:sz w:val="28"/>
          <w:szCs w:val="28"/>
          <w:lang w:val="en-US"/>
        </w:rPr>
        <w:t>designation</w:t>
      </w:r>
      <w:proofErr w:type="gramEnd"/>
      <w:r w:rsidRPr="002B6730">
        <w:rPr>
          <w:rStyle w:val="FontStyle44"/>
          <w:rFonts w:ascii="Times New Roman" w:hAnsi="Times New Roman" w:cs="Times New Roman"/>
          <w:sz w:val="28"/>
          <w:szCs w:val="28"/>
          <w:lang w:val="en-US"/>
        </w:rPr>
        <w:t xml:space="preserve"> or standard specifications, under which the product is produced and can be identified;</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 </w:t>
      </w:r>
      <w:proofErr w:type="gramStart"/>
      <w:r w:rsidRPr="002B6730">
        <w:rPr>
          <w:rStyle w:val="FontStyle44"/>
          <w:rFonts w:ascii="Times New Roman" w:hAnsi="Times New Roman" w:cs="Times New Roman"/>
          <w:sz w:val="28"/>
          <w:szCs w:val="28"/>
          <w:lang w:val="en-US"/>
        </w:rPr>
        <w:t>information</w:t>
      </w:r>
      <w:proofErr w:type="gramEnd"/>
      <w:r w:rsidRPr="002B6730">
        <w:rPr>
          <w:rStyle w:val="FontStyle44"/>
          <w:rFonts w:ascii="Times New Roman" w:hAnsi="Times New Roman" w:cs="Times New Roman"/>
          <w:sz w:val="28"/>
          <w:szCs w:val="28"/>
          <w:lang w:val="en-US"/>
        </w:rPr>
        <w:t xml:space="preserve"> about the certification.</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Transportation: spices all types of transport in covered vehicles in accordance with the rules of transportation of goods, operating in this mode of transport. It is not allowed to transport the spices together with chemicals and sharp-smelling products or materials.</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Spices refer to the number of products with high sorption and desorption. Low humidity and high porosity are responsible for their high hygroscopicity, and ability to absorb odors from the environment. The loss of volatile compounds and modifications easily oxidized components are the cause of the weakening or loss of aromaticity and its own particular flavor of spices. Therefore, the storage of spices observe the following modes: temperature - 10-15 ° C, relative humidity - 75%, packaging - sealed, strict adherence to commercial neighborhood.</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Reduced spices quality during storage is due to reduction of the essential oil content. Keep better in whole spices and grind only as needed. The store supply of spices should not exceed the monthly needs.</w:t>
      </w:r>
    </w:p>
    <w:p w:rsidR="0076154C"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The recommended shelf life of spices in general form: in packages of paper and polyethylene - no more than 12 months, in batches of composite materials - 18 months. Milled spices are stored, respectively, 6 and 9 months. The mixture of ground spices - 4 months.</w:t>
      </w:r>
    </w:p>
    <w:p w:rsidR="000D484D" w:rsidRPr="002B6730" w:rsidRDefault="000D484D" w:rsidP="00581F2E">
      <w:pPr>
        <w:ind w:firstLine="425"/>
        <w:jc w:val="both"/>
        <w:rPr>
          <w:rStyle w:val="FontStyle44"/>
          <w:rFonts w:ascii="Times New Roman" w:hAnsi="Times New Roman" w:cs="Times New Roman"/>
          <w:b/>
          <w:sz w:val="28"/>
          <w:szCs w:val="28"/>
          <w:lang w:val="en-US"/>
        </w:rPr>
      </w:pPr>
    </w:p>
    <w:p w:rsidR="00BF7152" w:rsidRDefault="00BF7152" w:rsidP="00581F2E">
      <w:pPr>
        <w:ind w:firstLine="425"/>
        <w:jc w:val="both"/>
        <w:rPr>
          <w:rStyle w:val="FontStyle44"/>
          <w:rFonts w:ascii="Times New Roman" w:hAnsi="Times New Roman" w:cs="Times New Roman"/>
          <w:b/>
          <w:sz w:val="28"/>
          <w:szCs w:val="28"/>
          <w:lang w:val="en-US"/>
        </w:rPr>
      </w:pPr>
    </w:p>
    <w:p w:rsidR="00282C26" w:rsidRPr="002B6730" w:rsidRDefault="00282C26" w:rsidP="00581F2E">
      <w:pPr>
        <w:ind w:firstLine="425"/>
        <w:jc w:val="both"/>
        <w:rPr>
          <w:rStyle w:val="FontStyle44"/>
          <w:rFonts w:ascii="Times New Roman" w:hAnsi="Times New Roman" w:cs="Times New Roman"/>
          <w:b/>
          <w:sz w:val="28"/>
          <w:szCs w:val="28"/>
          <w:lang w:val="en-US"/>
        </w:rPr>
      </w:pPr>
      <w:r w:rsidRPr="002B6730">
        <w:rPr>
          <w:rStyle w:val="FontStyle44"/>
          <w:rFonts w:ascii="Times New Roman" w:hAnsi="Times New Roman" w:cs="Times New Roman"/>
          <w:b/>
          <w:sz w:val="28"/>
          <w:szCs w:val="28"/>
          <w:lang w:val="en-US"/>
        </w:rPr>
        <w:lastRenderedPageBreak/>
        <w:t>3 E</w:t>
      </w:r>
      <w:r w:rsidR="000D484D" w:rsidRPr="002B6730">
        <w:rPr>
          <w:rStyle w:val="FontStyle44"/>
          <w:rFonts w:ascii="Times New Roman" w:hAnsi="Times New Roman" w:cs="Times New Roman"/>
          <w:b/>
          <w:sz w:val="28"/>
          <w:szCs w:val="28"/>
          <w:lang w:val="en-US"/>
        </w:rPr>
        <w:t>xpertise</w:t>
      </w:r>
      <w:r w:rsidRPr="002B6730">
        <w:rPr>
          <w:rStyle w:val="FontStyle44"/>
          <w:rFonts w:ascii="Times New Roman" w:hAnsi="Times New Roman" w:cs="Times New Roman"/>
          <w:b/>
          <w:sz w:val="28"/>
          <w:szCs w:val="28"/>
          <w:lang w:val="en-US"/>
        </w:rPr>
        <w:t xml:space="preserve"> of the quality of </w:t>
      </w:r>
      <w:r w:rsidR="000D484D" w:rsidRPr="002B6730">
        <w:rPr>
          <w:rStyle w:val="FontStyle44"/>
          <w:rFonts w:ascii="Times New Roman" w:hAnsi="Times New Roman" w:cs="Times New Roman"/>
          <w:b/>
          <w:sz w:val="28"/>
          <w:szCs w:val="28"/>
          <w:lang w:val="en-US"/>
        </w:rPr>
        <w:t>flavoring</w:t>
      </w:r>
    </w:p>
    <w:p w:rsidR="00282C26" w:rsidRPr="002B6730" w:rsidRDefault="000D484D"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Flavorings</w:t>
      </w:r>
      <w:r w:rsidR="00282C26" w:rsidRPr="002B6730">
        <w:rPr>
          <w:rStyle w:val="FontStyle44"/>
          <w:rFonts w:ascii="Times New Roman" w:hAnsi="Times New Roman" w:cs="Times New Roman"/>
          <w:sz w:val="28"/>
          <w:szCs w:val="28"/>
          <w:lang w:val="en-US"/>
        </w:rPr>
        <w:t xml:space="preserve"> - </w:t>
      </w:r>
      <w:r w:rsidRPr="002B6730">
        <w:rPr>
          <w:rStyle w:val="FontStyle44"/>
          <w:rFonts w:ascii="Times New Roman" w:hAnsi="Times New Roman" w:cs="Times New Roman"/>
          <w:sz w:val="28"/>
          <w:szCs w:val="28"/>
          <w:lang w:val="en-US"/>
        </w:rPr>
        <w:t>f</w:t>
      </w:r>
      <w:r w:rsidR="00282C26" w:rsidRPr="002B6730">
        <w:rPr>
          <w:rStyle w:val="FontStyle44"/>
          <w:rFonts w:ascii="Times New Roman" w:hAnsi="Times New Roman" w:cs="Times New Roman"/>
          <w:sz w:val="28"/>
          <w:szCs w:val="28"/>
          <w:lang w:val="en-US"/>
        </w:rPr>
        <w:t xml:space="preserve">lavoring products that can alter the taste of food significantly (salty, sour, bitter, sweet). Unlike their spices are added in much larger amounts. </w:t>
      </w:r>
      <w:r w:rsidRPr="002B6730">
        <w:rPr>
          <w:rStyle w:val="FontStyle44"/>
          <w:rFonts w:ascii="Times New Roman" w:hAnsi="Times New Roman" w:cs="Times New Roman"/>
          <w:sz w:val="28"/>
          <w:szCs w:val="28"/>
          <w:lang w:val="en-US"/>
        </w:rPr>
        <w:t>Flavoring</w:t>
      </w:r>
      <w:r w:rsidR="00282C26" w:rsidRPr="002B6730">
        <w:rPr>
          <w:rStyle w:val="FontStyle44"/>
          <w:rFonts w:ascii="Times New Roman" w:hAnsi="Times New Roman" w:cs="Times New Roman"/>
          <w:sz w:val="28"/>
          <w:szCs w:val="28"/>
          <w:lang w:val="en-US"/>
        </w:rPr>
        <w:t xml:space="preserve">s may have different origins, which also sets them apart from spices - products of vegetable origin only. The main types of </w:t>
      </w:r>
      <w:r w:rsidRPr="002B6730">
        <w:rPr>
          <w:rStyle w:val="FontStyle44"/>
          <w:rFonts w:ascii="Times New Roman" w:hAnsi="Times New Roman" w:cs="Times New Roman"/>
          <w:sz w:val="28"/>
          <w:szCs w:val="28"/>
          <w:lang w:val="en-US"/>
        </w:rPr>
        <w:t>Flavoring</w:t>
      </w:r>
      <w:r w:rsidR="00282C26" w:rsidRPr="002B6730">
        <w:rPr>
          <w:rStyle w:val="FontStyle44"/>
          <w:rFonts w:ascii="Times New Roman" w:hAnsi="Times New Roman" w:cs="Times New Roman"/>
          <w:sz w:val="28"/>
          <w:szCs w:val="28"/>
          <w:lang w:val="en-US"/>
        </w:rPr>
        <w:t xml:space="preserve">s are salt, </w:t>
      </w:r>
      <w:r w:rsidR="00CE059B" w:rsidRPr="002B6730">
        <w:rPr>
          <w:rStyle w:val="FontStyle44"/>
          <w:rFonts w:ascii="Times New Roman" w:hAnsi="Times New Roman" w:cs="Times New Roman"/>
          <w:sz w:val="28"/>
          <w:szCs w:val="28"/>
          <w:lang w:val="en-US"/>
        </w:rPr>
        <w:t>sodium glutamate</w:t>
      </w:r>
      <w:r w:rsidR="00282C26" w:rsidRPr="002B6730">
        <w:rPr>
          <w:rStyle w:val="FontStyle44"/>
          <w:rFonts w:ascii="Times New Roman" w:hAnsi="Times New Roman" w:cs="Times New Roman"/>
          <w:sz w:val="28"/>
          <w:szCs w:val="28"/>
          <w:lang w:val="en-US"/>
        </w:rPr>
        <w:t xml:space="preserve"> and vinegar. As condiments, observe and use products such as sauces (tomato, fruit, mayonnaise), but they are considered to have other sections of merchandising.</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i/>
          <w:sz w:val="28"/>
          <w:szCs w:val="28"/>
          <w:lang w:val="en-US"/>
        </w:rPr>
        <w:t>Common salt</w:t>
      </w:r>
      <w:r w:rsidRPr="002B6730">
        <w:rPr>
          <w:rStyle w:val="FontStyle44"/>
          <w:rFonts w:ascii="Times New Roman" w:hAnsi="Times New Roman" w:cs="Times New Roman"/>
          <w:sz w:val="28"/>
          <w:szCs w:val="28"/>
          <w:lang w:val="en-US"/>
        </w:rPr>
        <w:t xml:space="preserve"> - natural crystalline compound containing 97-99</w:t>
      </w:r>
      <w:proofErr w:type="gramStart"/>
      <w:r w:rsidRPr="002B6730">
        <w:rPr>
          <w:rStyle w:val="FontStyle44"/>
          <w:rFonts w:ascii="Times New Roman" w:hAnsi="Times New Roman" w:cs="Times New Roman"/>
          <w:sz w:val="28"/>
          <w:szCs w:val="28"/>
          <w:lang w:val="en-US"/>
        </w:rPr>
        <w:t>,7</w:t>
      </w:r>
      <w:proofErr w:type="gramEnd"/>
      <w:r w:rsidRPr="002B6730">
        <w:rPr>
          <w:rStyle w:val="FontStyle44"/>
          <w:rFonts w:ascii="Times New Roman" w:hAnsi="Times New Roman" w:cs="Times New Roman"/>
          <w:sz w:val="28"/>
          <w:szCs w:val="28"/>
          <w:lang w:val="en-US"/>
        </w:rPr>
        <w:t xml:space="preserve">% pure sodium chloride and a quantity of other mineral salts. </w:t>
      </w:r>
      <w:proofErr w:type="gramStart"/>
      <w:r w:rsidRPr="002B6730">
        <w:rPr>
          <w:rStyle w:val="FontStyle44"/>
          <w:rFonts w:ascii="Times New Roman" w:hAnsi="Times New Roman" w:cs="Times New Roman"/>
          <w:sz w:val="28"/>
          <w:szCs w:val="28"/>
          <w:lang w:val="en-US"/>
        </w:rPr>
        <w:t>The composition of sodium chloride, sodium, accounting for 39.24% of chlorine - 60.6%.</w:t>
      </w:r>
      <w:proofErr w:type="gramEnd"/>
    </w:p>
    <w:p w:rsidR="00282C26" w:rsidRPr="002B6730" w:rsidRDefault="00C338FE" w:rsidP="00581F2E">
      <w:pPr>
        <w:ind w:firstLine="425"/>
        <w:jc w:val="both"/>
        <w:rPr>
          <w:rStyle w:val="FontStyle44"/>
          <w:rFonts w:ascii="Times New Roman" w:hAnsi="Times New Roman" w:cs="Times New Roman"/>
          <w:sz w:val="28"/>
          <w:szCs w:val="28"/>
          <w:lang w:val="en-US"/>
        </w:rPr>
      </w:pPr>
      <w:proofErr w:type="gramStart"/>
      <w:r w:rsidRPr="002B6730">
        <w:rPr>
          <w:rStyle w:val="FontStyle44"/>
          <w:rFonts w:ascii="Times New Roman" w:hAnsi="Times New Roman" w:cs="Times New Roman"/>
          <w:i/>
          <w:sz w:val="28"/>
          <w:szCs w:val="28"/>
          <w:lang w:val="en-US"/>
        </w:rPr>
        <w:t>Sodium glutamate</w:t>
      </w:r>
      <w:r w:rsidR="00282C26" w:rsidRPr="002B6730">
        <w:rPr>
          <w:rStyle w:val="FontStyle44"/>
          <w:rFonts w:ascii="Times New Roman" w:hAnsi="Times New Roman" w:cs="Times New Roman"/>
          <w:sz w:val="28"/>
          <w:szCs w:val="28"/>
          <w:lang w:val="en-US"/>
        </w:rPr>
        <w:t xml:space="preserve"> </w:t>
      </w:r>
      <w:r w:rsidRPr="002B6730">
        <w:rPr>
          <w:rStyle w:val="FontStyle44"/>
          <w:rFonts w:ascii="Times New Roman" w:hAnsi="Times New Roman" w:cs="Times New Roman"/>
          <w:sz w:val="28"/>
          <w:szCs w:val="28"/>
          <w:lang w:val="en-US"/>
        </w:rPr>
        <w:t>- monosodium salt of glutamic acid</w:t>
      </w:r>
      <w:r w:rsidR="00282C26" w:rsidRPr="002B6730">
        <w:rPr>
          <w:rStyle w:val="FontStyle44"/>
          <w:rFonts w:ascii="Times New Roman" w:hAnsi="Times New Roman" w:cs="Times New Roman"/>
          <w:sz w:val="28"/>
          <w:szCs w:val="28"/>
          <w:lang w:val="en-US"/>
        </w:rPr>
        <w:t>.</w:t>
      </w:r>
      <w:proofErr w:type="gramEnd"/>
      <w:r w:rsidR="00282C26" w:rsidRPr="002B6730">
        <w:rPr>
          <w:rStyle w:val="FontStyle44"/>
          <w:rFonts w:ascii="Times New Roman" w:hAnsi="Times New Roman" w:cs="Times New Roman"/>
          <w:sz w:val="28"/>
          <w:szCs w:val="28"/>
          <w:lang w:val="en-US"/>
        </w:rPr>
        <w:t xml:space="preserve"> In its pure form - a white crystalline powder, salty taste, odorless, soluble in water.</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i/>
          <w:sz w:val="28"/>
          <w:szCs w:val="28"/>
          <w:lang w:val="en-US"/>
        </w:rPr>
        <w:t xml:space="preserve">Vinegar </w:t>
      </w:r>
      <w:r w:rsidRPr="002B6730">
        <w:rPr>
          <w:rStyle w:val="FontStyle44"/>
          <w:rFonts w:ascii="Times New Roman" w:hAnsi="Times New Roman" w:cs="Times New Roman"/>
          <w:sz w:val="28"/>
          <w:szCs w:val="28"/>
          <w:lang w:val="en-US"/>
        </w:rPr>
        <w:t>- a slightly acidic solution of acetic acid produced by the oxidation of alcohol to acetic acid fermentation process or dilution of food wood chemical acetic acid (the product of the dry distillation of wood).</w:t>
      </w:r>
    </w:p>
    <w:p w:rsidR="00282C26" w:rsidRPr="002B6730" w:rsidRDefault="00282C26" w:rsidP="00581F2E">
      <w:pPr>
        <w:ind w:firstLine="425"/>
        <w:jc w:val="both"/>
        <w:rPr>
          <w:rStyle w:val="FontStyle44"/>
          <w:rFonts w:ascii="Times New Roman" w:hAnsi="Times New Roman" w:cs="Times New Roman"/>
          <w:sz w:val="28"/>
          <w:szCs w:val="28"/>
          <w:lang w:val="en-US"/>
        </w:rPr>
      </w:pPr>
      <w:proofErr w:type="gramStart"/>
      <w:r w:rsidRPr="002B6730">
        <w:rPr>
          <w:rStyle w:val="FontStyle44"/>
          <w:rFonts w:ascii="Times New Roman" w:hAnsi="Times New Roman" w:cs="Times New Roman"/>
          <w:i/>
          <w:sz w:val="28"/>
          <w:szCs w:val="28"/>
          <w:lang w:val="en-US"/>
        </w:rPr>
        <w:t>Table salt.</w:t>
      </w:r>
      <w:proofErr w:type="gramEnd"/>
      <w:r w:rsidRPr="002B6730">
        <w:rPr>
          <w:rStyle w:val="FontStyle44"/>
          <w:rFonts w:ascii="Times New Roman" w:hAnsi="Times New Roman" w:cs="Times New Roman"/>
          <w:sz w:val="28"/>
          <w:szCs w:val="28"/>
          <w:lang w:val="en-US"/>
        </w:rPr>
        <w:t xml:space="preserve"> Among </w:t>
      </w:r>
      <w:r w:rsidR="000D484D" w:rsidRPr="002B6730">
        <w:rPr>
          <w:rStyle w:val="FontStyle44"/>
          <w:rFonts w:ascii="Times New Roman" w:hAnsi="Times New Roman" w:cs="Times New Roman"/>
          <w:sz w:val="28"/>
          <w:szCs w:val="28"/>
          <w:lang w:val="en-US"/>
        </w:rPr>
        <w:t>Flavoring</w:t>
      </w:r>
      <w:r w:rsidRPr="002B6730">
        <w:rPr>
          <w:rStyle w:val="FontStyle44"/>
          <w:rFonts w:ascii="Times New Roman" w:hAnsi="Times New Roman" w:cs="Times New Roman"/>
          <w:sz w:val="28"/>
          <w:szCs w:val="28"/>
          <w:lang w:val="en-US"/>
        </w:rPr>
        <w:t xml:space="preserve"> salt occupies the first place. However, its value is limited by the influence on the taste of food. Insufficient intake of sodium chloride leads to severe violations of water-salt metabolism in the human body. While in the blood, lymph, cellular protoplasm, sodium chloride is the main regulator of the osmotic pressure in the tissue and cells, and affects the elasticity of muscle irritability. It is the source of GL ions necessary for formation of hydrochloric acid in the gastric secretions. Sodium ion (Na +) salt formation is involved in pancreatic juice by making it alkaline.</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The total content of sodium chloride in the body 500, the daily requirement for sodium chloride in an adult averages 10-15 of the actual salt consumption higher - 20-25 g per day.</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Sodium chloride is the raw material for non-food industries. Most of the need for it is experiencing refrigeration industry for the manufacture of refrigerant solution and freeze ldosolevyh mixtures.</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Production of salt is one of the oldest crafts in the world. </w:t>
      </w:r>
      <w:proofErr w:type="gramStart"/>
      <w:r w:rsidRPr="002B6730">
        <w:rPr>
          <w:rStyle w:val="FontStyle44"/>
          <w:rFonts w:ascii="Times New Roman" w:hAnsi="Times New Roman" w:cs="Times New Roman"/>
          <w:sz w:val="28"/>
          <w:szCs w:val="28"/>
          <w:lang w:val="en-US"/>
        </w:rPr>
        <w:t>The leading place in the development of soliv currently occupied by enterprises of Ukraine, the largest of them</w:t>
      </w:r>
      <w:r w:rsidR="00C338FE" w:rsidRPr="002B6730">
        <w:rPr>
          <w:rStyle w:val="FontStyle44"/>
          <w:rFonts w:ascii="Times New Roman" w:hAnsi="Times New Roman" w:cs="Times New Roman"/>
          <w:sz w:val="28"/>
          <w:szCs w:val="28"/>
          <w:lang w:val="en-US"/>
        </w:rPr>
        <w:t xml:space="preserve"> - Artemovskoye, Slavic, Solotv</w:t>
      </w:r>
      <w:r w:rsidRPr="002B6730">
        <w:rPr>
          <w:rStyle w:val="FontStyle44"/>
          <w:rFonts w:ascii="Times New Roman" w:hAnsi="Times New Roman" w:cs="Times New Roman"/>
          <w:sz w:val="28"/>
          <w:szCs w:val="28"/>
          <w:lang w:val="en-US"/>
        </w:rPr>
        <w:t>insky.</w:t>
      </w:r>
      <w:proofErr w:type="gramEnd"/>
      <w:r w:rsidRPr="002B6730">
        <w:rPr>
          <w:rStyle w:val="FontStyle44"/>
          <w:rFonts w:ascii="Times New Roman" w:hAnsi="Times New Roman" w:cs="Times New Roman"/>
          <w:sz w:val="28"/>
          <w:szCs w:val="28"/>
          <w:lang w:val="en-US"/>
        </w:rPr>
        <w:t xml:space="preserve"> A large number of </w:t>
      </w:r>
      <w:proofErr w:type="gramStart"/>
      <w:r w:rsidRPr="002B6730">
        <w:rPr>
          <w:rStyle w:val="FontStyle44"/>
          <w:rFonts w:ascii="Times New Roman" w:hAnsi="Times New Roman" w:cs="Times New Roman"/>
          <w:sz w:val="28"/>
          <w:szCs w:val="28"/>
          <w:lang w:val="en-US"/>
        </w:rPr>
        <w:t>salt</w:t>
      </w:r>
      <w:proofErr w:type="gramEnd"/>
      <w:r w:rsidRPr="002B6730">
        <w:rPr>
          <w:rStyle w:val="FontStyle44"/>
          <w:rFonts w:ascii="Times New Roman" w:hAnsi="Times New Roman" w:cs="Times New Roman"/>
          <w:sz w:val="28"/>
          <w:szCs w:val="28"/>
          <w:lang w:val="en-US"/>
        </w:rPr>
        <w:t xml:space="preserve"> comes from such fields as Baskunchak, Verkhnekamskoye, Nakhichevan, Usolsky, Iletsk.</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On the origin and method for producing sodium chloride are classified as stone, Evaporated, deposited lump and sedimentary.</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i/>
          <w:sz w:val="28"/>
          <w:szCs w:val="28"/>
          <w:lang w:val="en-US"/>
        </w:rPr>
        <w:t>Rock salt</w:t>
      </w:r>
      <w:r w:rsidRPr="002B6730">
        <w:rPr>
          <w:rStyle w:val="FontStyle44"/>
          <w:rFonts w:ascii="Times New Roman" w:hAnsi="Times New Roman" w:cs="Times New Roman"/>
          <w:sz w:val="28"/>
          <w:szCs w:val="28"/>
          <w:lang w:val="en-US"/>
        </w:rPr>
        <w:t xml:space="preserve">, depending on the nature of deposition of layers in the earth is extracted by mining and quarry (open) way. It contains little impurities and water, has a minimum absorption and high content of pure sodium chloride - 98-99%. </w:t>
      </w:r>
      <w:proofErr w:type="gramStart"/>
      <w:r w:rsidRPr="002B6730">
        <w:rPr>
          <w:rStyle w:val="FontStyle44"/>
          <w:rFonts w:ascii="Times New Roman" w:hAnsi="Times New Roman" w:cs="Times New Roman"/>
          <w:sz w:val="28"/>
          <w:szCs w:val="28"/>
          <w:lang w:val="en-US"/>
        </w:rPr>
        <w:t>The major focus of development in the Ukraine, Siberia, the Caucasus and Central Asia.</w:t>
      </w:r>
      <w:proofErr w:type="gramEnd"/>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i/>
          <w:sz w:val="28"/>
          <w:szCs w:val="28"/>
          <w:lang w:val="en-US"/>
        </w:rPr>
        <w:t>Evaporated salt</w:t>
      </w:r>
      <w:r w:rsidRPr="002B6730">
        <w:rPr>
          <w:rStyle w:val="FontStyle44"/>
          <w:rFonts w:ascii="Times New Roman" w:hAnsi="Times New Roman" w:cs="Times New Roman"/>
          <w:sz w:val="28"/>
          <w:szCs w:val="28"/>
          <w:lang w:val="en-US"/>
        </w:rPr>
        <w:t xml:space="preserve"> - a product of evaporation of natural or artificial brine mined from the earth. Natural brines formed by spontaneous dissolution in water underground salt deposits. When receiving the artificial brines rock salt is dissolved in water and injected into the drilled borehole before the salt formation. Submitted to the surface brines concentrated under normal atmospheric pressure in </w:t>
      </w:r>
      <w:r w:rsidRPr="002B6730">
        <w:rPr>
          <w:rStyle w:val="FontStyle44"/>
          <w:rFonts w:ascii="Times New Roman" w:hAnsi="Times New Roman" w:cs="Times New Roman"/>
          <w:sz w:val="28"/>
          <w:szCs w:val="28"/>
          <w:lang w:val="en-US"/>
        </w:rPr>
        <w:lastRenderedPageBreak/>
        <w:t>open vats flat (chrenah) to give the so-called black salt, or vacuum devices (Vacuum Dried salt).</w:t>
      </w:r>
    </w:p>
    <w:p w:rsidR="00282C26" w:rsidRPr="002B6730" w:rsidRDefault="00282C26"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By organoleptic and physic</w:t>
      </w:r>
      <w:r w:rsidR="00C338FE" w:rsidRPr="002B6730">
        <w:rPr>
          <w:rStyle w:val="FontStyle44"/>
          <w:rFonts w:ascii="Times New Roman" w:hAnsi="Times New Roman" w:cs="Times New Roman"/>
          <w:sz w:val="28"/>
          <w:szCs w:val="28"/>
          <w:lang w:val="en-US"/>
        </w:rPr>
        <w:t>al</w:t>
      </w:r>
      <w:r w:rsidRPr="002B6730">
        <w:rPr>
          <w:rStyle w:val="FontStyle44"/>
          <w:rFonts w:ascii="Times New Roman" w:hAnsi="Times New Roman" w:cs="Times New Roman"/>
          <w:sz w:val="28"/>
          <w:szCs w:val="28"/>
          <w:lang w:val="en-US"/>
        </w:rPr>
        <w:t xml:space="preserve">-chemical parameters vacuum - </w:t>
      </w:r>
      <w:r w:rsidR="00C338FE" w:rsidRPr="002B6730">
        <w:rPr>
          <w:rStyle w:val="FontStyle44"/>
          <w:rFonts w:ascii="Times New Roman" w:hAnsi="Times New Roman" w:cs="Times New Roman"/>
          <w:sz w:val="28"/>
          <w:szCs w:val="28"/>
          <w:lang w:val="en-US"/>
        </w:rPr>
        <w:t>e</w:t>
      </w:r>
      <w:r w:rsidRPr="002B6730">
        <w:rPr>
          <w:rStyle w:val="FontStyle44"/>
          <w:rFonts w:ascii="Times New Roman" w:hAnsi="Times New Roman" w:cs="Times New Roman"/>
          <w:sz w:val="28"/>
          <w:szCs w:val="28"/>
          <w:lang w:val="en-US"/>
        </w:rPr>
        <w:t>vaporated salt is superior to all other types of salt: it is pure white fine-grained product chistosolenym flavor without foreign flavor and minimal water absorption, the NaCl content it should be at least 99.7%.</w:t>
      </w:r>
    </w:p>
    <w:p w:rsidR="00515803" w:rsidRPr="002B6730" w:rsidRDefault="00515803" w:rsidP="00581F2E">
      <w:pPr>
        <w:ind w:firstLine="425"/>
        <w:jc w:val="both"/>
        <w:rPr>
          <w:rStyle w:val="FontStyle44"/>
          <w:rFonts w:ascii="Times New Roman" w:hAnsi="Times New Roman" w:cs="Times New Roman"/>
          <w:sz w:val="28"/>
          <w:szCs w:val="28"/>
          <w:lang w:val="en-US"/>
        </w:rPr>
      </w:pPr>
      <w:proofErr w:type="gramStart"/>
      <w:r w:rsidRPr="002B6730">
        <w:rPr>
          <w:rStyle w:val="FontStyle44"/>
          <w:rFonts w:ascii="Times New Roman" w:hAnsi="Times New Roman" w:cs="Times New Roman"/>
          <w:sz w:val="28"/>
          <w:szCs w:val="28"/>
          <w:lang w:val="en-US"/>
        </w:rPr>
        <w:t>The largest enterprises that produce the salt - Berezniki, Borowski (Penza region.)</w:t>
      </w:r>
      <w:proofErr w:type="gramEnd"/>
      <w:r w:rsidRPr="002B6730">
        <w:rPr>
          <w:rStyle w:val="FontStyle44"/>
          <w:rFonts w:ascii="Times New Roman" w:hAnsi="Times New Roman" w:cs="Times New Roman"/>
          <w:sz w:val="28"/>
          <w:szCs w:val="28"/>
          <w:lang w:val="en-US"/>
        </w:rPr>
        <w:t xml:space="preserve"> </w:t>
      </w:r>
      <w:proofErr w:type="gramStart"/>
      <w:r w:rsidRPr="002B6730">
        <w:rPr>
          <w:rStyle w:val="FontStyle44"/>
          <w:rFonts w:ascii="Times New Roman" w:hAnsi="Times New Roman" w:cs="Times New Roman"/>
          <w:sz w:val="28"/>
          <w:szCs w:val="28"/>
          <w:lang w:val="en-US"/>
        </w:rPr>
        <w:t>Usolsky (Irkutsk region.).</w:t>
      </w:r>
      <w:proofErr w:type="gramEnd"/>
    </w:p>
    <w:p w:rsidR="00515803" w:rsidRPr="002B6730" w:rsidRDefault="00515803"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i/>
          <w:sz w:val="28"/>
          <w:szCs w:val="28"/>
          <w:lang w:val="en-US"/>
        </w:rPr>
        <w:t>Deposited lump salt</w:t>
      </w:r>
      <w:r w:rsidRPr="002B6730">
        <w:rPr>
          <w:rStyle w:val="FontStyle44"/>
          <w:rFonts w:ascii="Times New Roman" w:hAnsi="Times New Roman" w:cs="Times New Roman"/>
          <w:sz w:val="28"/>
          <w:szCs w:val="28"/>
          <w:lang w:val="en-US"/>
        </w:rPr>
        <w:t xml:space="preserve"> lies at the bottom of the salt lakes. Production is concentrated mainly in the Astrakhan and Volgograd regions, the Altai region, the Urals, the Caucasus and the Crimea.</w:t>
      </w:r>
    </w:p>
    <w:p w:rsidR="00515803" w:rsidRPr="002B6730" w:rsidRDefault="00DE17BC"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Of the several thousand salt lakes the largest is </w:t>
      </w:r>
      <w:proofErr w:type="gramStart"/>
      <w:r w:rsidRPr="002B6730">
        <w:rPr>
          <w:rStyle w:val="FontStyle44"/>
          <w:rFonts w:ascii="Times New Roman" w:hAnsi="Times New Roman" w:cs="Times New Roman"/>
          <w:sz w:val="28"/>
          <w:szCs w:val="28"/>
          <w:lang w:val="en-US"/>
        </w:rPr>
        <w:t>lake</w:t>
      </w:r>
      <w:proofErr w:type="gramEnd"/>
      <w:r w:rsidRPr="002B6730">
        <w:rPr>
          <w:rStyle w:val="FontStyle44"/>
          <w:rFonts w:ascii="Times New Roman" w:hAnsi="Times New Roman" w:cs="Times New Roman"/>
          <w:sz w:val="28"/>
          <w:szCs w:val="28"/>
          <w:lang w:val="en-US"/>
        </w:rPr>
        <w:t xml:space="preserve"> Baskunchak, from the bottom of which the salt is mined for several centuries. </w:t>
      </w:r>
      <w:r w:rsidR="00515803" w:rsidRPr="002B6730">
        <w:rPr>
          <w:rStyle w:val="FontStyle44"/>
          <w:rFonts w:ascii="Times New Roman" w:hAnsi="Times New Roman" w:cs="Times New Roman"/>
          <w:sz w:val="28"/>
          <w:szCs w:val="28"/>
          <w:lang w:val="en-US"/>
        </w:rPr>
        <w:t xml:space="preserve">Deposited lump salt contains more impurities (particularly calcium salts) than the stone. To remove the impurities the salt is washed with saturated sodium chloride, pure or kept 4-6 months. </w:t>
      </w:r>
      <w:proofErr w:type="gramStart"/>
      <w:r w:rsidR="00515803" w:rsidRPr="002B6730">
        <w:rPr>
          <w:rStyle w:val="FontStyle44"/>
          <w:rFonts w:ascii="Times New Roman" w:hAnsi="Times New Roman" w:cs="Times New Roman"/>
          <w:sz w:val="28"/>
          <w:szCs w:val="28"/>
          <w:lang w:val="en-US"/>
        </w:rPr>
        <w:t>in</w:t>
      </w:r>
      <w:proofErr w:type="gramEnd"/>
      <w:r w:rsidR="00515803" w:rsidRPr="002B6730">
        <w:rPr>
          <w:rStyle w:val="FontStyle44"/>
          <w:rFonts w:ascii="Times New Roman" w:hAnsi="Times New Roman" w:cs="Times New Roman"/>
          <w:sz w:val="28"/>
          <w:szCs w:val="28"/>
          <w:lang w:val="en-US"/>
        </w:rPr>
        <w:t xml:space="preserve"> piles on the lake to wash extraneous mineral impurities. However, it lost a significant amount of sodium chloride.</w:t>
      </w:r>
    </w:p>
    <w:p w:rsidR="00515803" w:rsidRPr="002B6730" w:rsidRDefault="00515803"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i/>
          <w:sz w:val="28"/>
          <w:szCs w:val="28"/>
          <w:lang w:val="en-US"/>
        </w:rPr>
        <w:t>Sedimentary salt</w:t>
      </w:r>
      <w:r w:rsidRPr="002B6730">
        <w:rPr>
          <w:rStyle w:val="FontStyle44"/>
          <w:rFonts w:ascii="Times New Roman" w:hAnsi="Times New Roman" w:cs="Times New Roman"/>
          <w:sz w:val="28"/>
          <w:szCs w:val="28"/>
          <w:lang w:val="en-US"/>
        </w:rPr>
        <w:t xml:space="preserve"> - get it by evaporation of the water of oceans, seas, lakes, diverted artificially created pools, shallow, but vast in area and communicating with each other. Sedimentary salt produced from water estuaries of the Black, Caspian and Azov seas, water and Perekop Yevpatoria sea salt lakes. In the process of concentrating the brine in the first year of aging in the basins of it precipitate less soluble impurity - ҒeSOz, CaSO4. To release from the fallen brine sludge is converted (lowered) to the other (main) pool, where the brine layer with low (15-20 cm) in the second year of exposure salt crystals fall.</w:t>
      </w:r>
    </w:p>
    <w:p w:rsidR="00515803" w:rsidRPr="002B6730" w:rsidRDefault="00515803"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According to the nature of the processing table salt is divided into fine-grained, ground, whole, iodized.</w:t>
      </w:r>
    </w:p>
    <w:p w:rsidR="00515803" w:rsidRPr="002B6730" w:rsidRDefault="00515803"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i/>
          <w:sz w:val="28"/>
          <w:szCs w:val="28"/>
          <w:lang w:val="en-US"/>
        </w:rPr>
        <w:t>Fine-grained salt</w:t>
      </w:r>
      <w:r w:rsidRPr="002B6730">
        <w:rPr>
          <w:rStyle w:val="FontStyle44"/>
          <w:rFonts w:ascii="Times New Roman" w:hAnsi="Times New Roman" w:cs="Times New Roman"/>
          <w:sz w:val="28"/>
          <w:szCs w:val="28"/>
          <w:lang w:val="en-US"/>
        </w:rPr>
        <w:t xml:space="preserve"> - very fine Evaporated (chreaya or vacuum) salt, completely passing by sieving through a sieve with a side of 0.8 mm square and is 95% - through a sieve of 0.5 mm.</w:t>
      </w:r>
    </w:p>
    <w:p w:rsidR="00515803" w:rsidRPr="002B6730" w:rsidRDefault="006A3524"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i/>
          <w:sz w:val="28"/>
          <w:szCs w:val="28"/>
          <w:lang w:val="en-US"/>
        </w:rPr>
        <w:t>G</w:t>
      </w:r>
      <w:r w:rsidR="00515803" w:rsidRPr="002B6730">
        <w:rPr>
          <w:rStyle w:val="FontStyle44"/>
          <w:rFonts w:ascii="Times New Roman" w:hAnsi="Times New Roman" w:cs="Times New Roman"/>
          <w:i/>
          <w:sz w:val="28"/>
          <w:szCs w:val="28"/>
          <w:lang w:val="en-US"/>
        </w:rPr>
        <w:t>round salt</w:t>
      </w:r>
      <w:r w:rsidR="00515803" w:rsidRPr="002B6730">
        <w:rPr>
          <w:rStyle w:val="FontStyle44"/>
          <w:rFonts w:ascii="Times New Roman" w:hAnsi="Times New Roman" w:cs="Times New Roman"/>
          <w:sz w:val="28"/>
          <w:szCs w:val="28"/>
          <w:lang w:val="en-US"/>
        </w:rPr>
        <w:t xml:space="preserve"> is of different origin (rock, deposited lump, sedimentary) and different grind size, can be seeded and neseyannoy. Depending on the grinding grains it is divided by the number of grinding, sieving established: for premium and first grades - Pray to the number 0, number 1, number 2, number 3, Class II - number 1, number 2, number 3.</w:t>
      </w:r>
    </w:p>
    <w:p w:rsidR="00515803" w:rsidRPr="002B6730" w:rsidRDefault="00515803"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i/>
          <w:sz w:val="28"/>
          <w:szCs w:val="28"/>
          <w:lang w:val="en-US"/>
        </w:rPr>
        <w:t>Unmilled salt</w:t>
      </w:r>
      <w:r w:rsidRPr="002B6730">
        <w:rPr>
          <w:rStyle w:val="FontStyle44"/>
          <w:rFonts w:ascii="Times New Roman" w:hAnsi="Times New Roman" w:cs="Times New Roman"/>
          <w:sz w:val="28"/>
          <w:szCs w:val="28"/>
          <w:lang w:val="en-US"/>
        </w:rPr>
        <w:t xml:space="preserve"> is divided into several types: Lump (clump) Crushed and grain (core). The lump produced in the form of pieces weighing from 3 to 50kg, it is permitted to 10% of fines impurities and pieces up to 3 kg. Crushed Grain and salt must have a grain size of not more than 40 mm.</w:t>
      </w:r>
    </w:p>
    <w:p w:rsidR="00515803" w:rsidRPr="002B6730" w:rsidRDefault="00515803"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i/>
          <w:sz w:val="28"/>
          <w:szCs w:val="28"/>
          <w:lang w:val="en-US"/>
        </w:rPr>
        <w:t>Iodized salt</w:t>
      </w:r>
      <w:r w:rsidRPr="002B6730">
        <w:rPr>
          <w:rStyle w:val="FontStyle44"/>
          <w:rFonts w:ascii="Times New Roman" w:hAnsi="Times New Roman" w:cs="Times New Roman"/>
          <w:sz w:val="28"/>
          <w:szCs w:val="28"/>
          <w:lang w:val="en-US"/>
        </w:rPr>
        <w:t xml:space="preserve"> is produced in the therapeutic and prophylactic purposes. It is being implemented in areas of endemic goiter caused by iodine deficiency in water and soil. To obtain a fine-grained salt (Evaporated or fine grinding) was added potassium iodide (KI) at the rate of 25 g per 1 tonne and mixed thoroughly. To achieve a more uniform distribution, KI is made most often in the form of a 1% solution. To stabilize easily sublimating salt of potassium iodide at the same time it is made of sodium thiosulfate in an amount of 250 g per 1 m.</w:t>
      </w:r>
    </w:p>
    <w:p w:rsidR="00515803" w:rsidRPr="002B6730" w:rsidRDefault="00515803"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lastRenderedPageBreak/>
        <w:t>The iodine content in iodized salt is 1.91 mg per 100 g In view of the daily value of salt consumption person who uses iodized salt, receives about 200 mcg of iodine (ie. e. 0.2 grams) per day.</w:t>
      </w:r>
    </w:p>
    <w:p w:rsidR="00515803" w:rsidRPr="002B6730" w:rsidRDefault="00515803"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For therapeutic and prophylactic purposes as produce fluorinated and iodized - fluoridated salt as additives are used potassium fluoride and sodium fluoride. </w:t>
      </w:r>
      <w:proofErr w:type="gramStart"/>
      <w:r w:rsidRPr="002B6730">
        <w:rPr>
          <w:rStyle w:val="FontStyle44"/>
          <w:rFonts w:ascii="Times New Roman" w:hAnsi="Times New Roman" w:cs="Times New Roman"/>
          <w:sz w:val="28"/>
          <w:szCs w:val="28"/>
          <w:lang w:val="en-US"/>
        </w:rPr>
        <w:t>Potassium iodide for the stabilization of sodium thiosulphate used in an amount of 25 g per ton of salt.</w:t>
      </w:r>
      <w:proofErr w:type="gramEnd"/>
    </w:p>
    <w:p w:rsidR="00515803" w:rsidRPr="002B6730" w:rsidRDefault="00515803"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The quality of salt refers to one of four grades: "Extra", the highest, </w:t>
      </w:r>
      <w:proofErr w:type="gramStart"/>
      <w:r w:rsidRPr="002B6730">
        <w:rPr>
          <w:rStyle w:val="FontStyle44"/>
          <w:rFonts w:ascii="Times New Roman" w:hAnsi="Times New Roman" w:cs="Times New Roman"/>
          <w:sz w:val="28"/>
          <w:szCs w:val="28"/>
          <w:lang w:val="en-US"/>
        </w:rPr>
        <w:t>the</w:t>
      </w:r>
      <w:proofErr w:type="gramEnd"/>
      <w:r w:rsidRPr="002B6730">
        <w:rPr>
          <w:rStyle w:val="FontStyle44"/>
          <w:rFonts w:ascii="Times New Roman" w:hAnsi="Times New Roman" w:cs="Times New Roman"/>
          <w:sz w:val="28"/>
          <w:szCs w:val="28"/>
          <w:lang w:val="en-US"/>
        </w:rPr>
        <w:t xml:space="preserve"> first and second.</w:t>
      </w:r>
    </w:p>
    <w:p w:rsidR="00515803" w:rsidRPr="002B6730" w:rsidRDefault="00515803"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Acceptance of salt and selection of samples for quality control is carried out in accordance with the requirements of </w:t>
      </w:r>
      <w:r w:rsidR="00D002C5" w:rsidRPr="002B6730">
        <w:rPr>
          <w:rStyle w:val="FontStyle44"/>
          <w:rFonts w:ascii="Times New Roman" w:hAnsi="Times New Roman" w:cs="Times New Roman"/>
          <w:sz w:val="28"/>
          <w:szCs w:val="28"/>
        </w:rPr>
        <w:t>ГОСТ</w:t>
      </w:r>
      <w:r w:rsidRPr="002B6730">
        <w:rPr>
          <w:rStyle w:val="FontStyle44"/>
          <w:rFonts w:ascii="Times New Roman" w:hAnsi="Times New Roman" w:cs="Times New Roman"/>
          <w:sz w:val="28"/>
          <w:szCs w:val="28"/>
          <w:lang w:val="en-US"/>
        </w:rPr>
        <w:t xml:space="preserve"> 13830-97. Sample preparation and test methods are regulated by </w:t>
      </w:r>
      <w:r w:rsidR="00D002C5" w:rsidRPr="002B6730">
        <w:rPr>
          <w:rStyle w:val="FontStyle44"/>
          <w:rFonts w:ascii="Times New Roman" w:hAnsi="Times New Roman" w:cs="Times New Roman"/>
          <w:sz w:val="28"/>
          <w:szCs w:val="28"/>
        </w:rPr>
        <w:t>ГОСТ</w:t>
      </w:r>
      <w:r w:rsidRPr="002B6730">
        <w:rPr>
          <w:rStyle w:val="FontStyle44"/>
          <w:rFonts w:ascii="Times New Roman" w:hAnsi="Times New Roman" w:cs="Times New Roman"/>
          <w:sz w:val="28"/>
          <w:szCs w:val="28"/>
          <w:lang w:val="en-US"/>
        </w:rPr>
        <w:t xml:space="preserve"> 13685-84, the definition of toxic elements - </w:t>
      </w:r>
      <w:r w:rsidR="00D002C5" w:rsidRPr="002B6730">
        <w:rPr>
          <w:rStyle w:val="FontStyle44"/>
          <w:rFonts w:ascii="Times New Roman" w:hAnsi="Times New Roman" w:cs="Times New Roman"/>
          <w:sz w:val="28"/>
          <w:szCs w:val="28"/>
        </w:rPr>
        <w:t>ГОСТ</w:t>
      </w:r>
      <w:r w:rsidRPr="002B6730">
        <w:rPr>
          <w:rStyle w:val="FontStyle44"/>
          <w:rFonts w:ascii="Times New Roman" w:hAnsi="Times New Roman" w:cs="Times New Roman"/>
          <w:sz w:val="28"/>
          <w:szCs w:val="28"/>
          <w:lang w:val="en-US"/>
        </w:rPr>
        <w:t xml:space="preserve"> 26927-86, </w:t>
      </w:r>
      <w:r w:rsidR="00D002C5" w:rsidRPr="002B6730">
        <w:rPr>
          <w:rStyle w:val="FontStyle44"/>
          <w:rFonts w:ascii="Times New Roman" w:hAnsi="Times New Roman" w:cs="Times New Roman"/>
          <w:sz w:val="28"/>
          <w:szCs w:val="28"/>
        </w:rPr>
        <w:t>ГОСТ</w:t>
      </w:r>
      <w:r w:rsidRPr="002B6730">
        <w:rPr>
          <w:rStyle w:val="FontStyle44"/>
          <w:rFonts w:ascii="Times New Roman" w:hAnsi="Times New Roman" w:cs="Times New Roman"/>
          <w:sz w:val="28"/>
          <w:szCs w:val="28"/>
          <w:lang w:val="en-US"/>
        </w:rPr>
        <w:t xml:space="preserve"> 26930-86, </w:t>
      </w:r>
      <w:proofErr w:type="gramStart"/>
      <w:r w:rsidR="00D002C5" w:rsidRPr="002B6730">
        <w:rPr>
          <w:rStyle w:val="FontStyle44"/>
          <w:rFonts w:ascii="Times New Roman" w:hAnsi="Times New Roman" w:cs="Times New Roman"/>
          <w:sz w:val="28"/>
          <w:szCs w:val="28"/>
        </w:rPr>
        <w:t>ГОСТ</w:t>
      </w:r>
      <w:proofErr w:type="gramEnd"/>
      <w:r w:rsidRPr="002B6730">
        <w:rPr>
          <w:rStyle w:val="FontStyle44"/>
          <w:rFonts w:ascii="Times New Roman" w:hAnsi="Times New Roman" w:cs="Times New Roman"/>
          <w:sz w:val="28"/>
          <w:szCs w:val="28"/>
          <w:lang w:val="en-US"/>
        </w:rPr>
        <w:t xml:space="preserve"> 26934-86.</w:t>
      </w:r>
    </w:p>
    <w:p w:rsidR="00515803" w:rsidRPr="002B6730" w:rsidRDefault="00515803"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The following parameters into account when assessing the quality of salt: moisture (should be no more than 5%), sodium chloride content (not less than 99.7% on dry matter), the content of substances insoluble in water (less than 0.85% on dry </w:t>
      </w:r>
      <w:proofErr w:type="gramStart"/>
      <w:r w:rsidRPr="002B6730">
        <w:rPr>
          <w:rStyle w:val="FontStyle44"/>
          <w:rFonts w:ascii="Times New Roman" w:hAnsi="Times New Roman" w:cs="Times New Roman"/>
          <w:sz w:val="28"/>
          <w:szCs w:val="28"/>
          <w:lang w:val="en-US"/>
        </w:rPr>
        <w:t>substance )</w:t>
      </w:r>
      <w:proofErr w:type="gramEnd"/>
      <w:r w:rsidRPr="002B6730">
        <w:rPr>
          <w:rStyle w:val="FontStyle44"/>
          <w:rFonts w:ascii="Times New Roman" w:hAnsi="Times New Roman" w:cs="Times New Roman"/>
          <w:sz w:val="28"/>
          <w:szCs w:val="28"/>
          <w:lang w:val="en-US"/>
        </w:rPr>
        <w:t xml:space="preserve">. </w:t>
      </w:r>
      <w:proofErr w:type="gramStart"/>
      <w:r w:rsidRPr="002B6730">
        <w:rPr>
          <w:rStyle w:val="FontStyle44"/>
          <w:rFonts w:ascii="Times New Roman" w:hAnsi="Times New Roman" w:cs="Times New Roman"/>
          <w:sz w:val="28"/>
          <w:szCs w:val="28"/>
          <w:lang w:val="en-US"/>
        </w:rPr>
        <w:t>The iodized salt moisture content of no more than 1%.</w:t>
      </w:r>
      <w:proofErr w:type="gramEnd"/>
    </w:p>
    <w:p w:rsidR="00515803" w:rsidRPr="002B6730" w:rsidRDefault="00515803"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Aqueous solutions of salts of all species must give a neutral reaction. When determining the quality of salt a lot of attention paid to the organoleptic properties: color grade salt "Extra" must be pure white, all other varieties - white with a touch of (greyish, yellowish, pink) that depends on the composition of mineral impurities; salt should not be visible to the eye mechanical impurities; the taste of a 5% salt solution should be chistosolenym, without foreign tastes and odors, while iodized salt may be a faint smell of iodine.</w:t>
      </w:r>
    </w:p>
    <w:p w:rsidR="00515803" w:rsidRPr="002B6730" w:rsidRDefault="00515803"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In the organoleptic properties of the salts negatively affect the high content of mineral impurities. For example, chloride salts of calcium and magnesium give it an excessive hygroscopicity. </w:t>
      </w:r>
      <w:proofErr w:type="gramStart"/>
      <w:r w:rsidRPr="002B6730">
        <w:rPr>
          <w:rStyle w:val="FontStyle44"/>
          <w:rFonts w:ascii="Times New Roman" w:hAnsi="Times New Roman" w:cs="Times New Roman"/>
          <w:sz w:val="28"/>
          <w:szCs w:val="28"/>
          <w:lang w:val="en-US"/>
        </w:rPr>
        <w:t>Salt with a high content of iron, used in pickling -containing fat products (butter, cheese, fatty fish), forming rusty or brown stains.</w:t>
      </w:r>
      <w:proofErr w:type="gramEnd"/>
      <w:r w:rsidRPr="002B6730">
        <w:rPr>
          <w:rStyle w:val="FontStyle44"/>
          <w:rFonts w:ascii="Times New Roman" w:hAnsi="Times New Roman" w:cs="Times New Roman"/>
          <w:sz w:val="28"/>
          <w:szCs w:val="28"/>
          <w:lang w:val="en-US"/>
        </w:rPr>
        <w:t xml:space="preserve"> This is a result of the oxidation of fats in the catalytic action of iron. Calcium salts gives a rough alkaline taste, magnesium tells her bitterness at higher potassium content observed sore throat (scratching taste), nausea, and headache.</w:t>
      </w:r>
    </w:p>
    <w:p w:rsidR="00515803" w:rsidRPr="002B6730" w:rsidRDefault="00515803"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Salt goes on sale in small and large packaging and unpacked. Depending on the method of packing produce the following range of salt: in small packages - 11%, in a large package (packed) - 20%, in lumps - 13%, ground and shipped in bulk - 65%.</w:t>
      </w:r>
    </w:p>
    <w:p w:rsidR="00515803" w:rsidRPr="002B6730" w:rsidRDefault="00515803"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Small package - this pack or packs with a capacity of 100, 250, 500, 600, 700, 750, 900, 950, 1000 Passenger air - and rail transport salt produced in a package of 1-20 g salt in small packages are placed in 10-40 kg boxes or in containers lined with layers of paper sack.</w:t>
      </w:r>
    </w:p>
    <w:p w:rsidR="00282C26" w:rsidRPr="002B6730" w:rsidRDefault="00581F2E"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Large packaging - a four-, six-layer impregnated bags, paper laminated fold -meshki or bitumen, or laminated polyethylene, up to 50 kg. </w:t>
      </w:r>
      <w:r w:rsidR="00515803" w:rsidRPr="002B6730">
        <w:rPr>
          <w:rStyle w:val="FontStyle44"/>
          <w:rFonts w:ascii="Times New Roman" w:hAnsi="Times New Roman" w:cs="Times New Roman"/>
          <w:sz w:val="28"/>
          <w:szCs w:val="28"/>
          <w:lang w:val="en-US"/>
        </w:rPr>
        <w:t>Top sutured with twine.</w:t>
      </w:r>
    </w:p>
    <w:p w:rsidR="00581F2E" w:rsidRPr="002B6730" w:rsidRDefault="00581F2E"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Iodized salt is packed in packages of a multilayer metallized film and cardboard boxes on 0.35 kg. </w:t>
      </w:r>
      <w:proofErr w:type="gramStart"/>
      <w:r w:rsidRPr="002B6730">
        <w:rPr>
          <w:rStyle w:val="FontStyle44"/>
          <w:rFonts w:ascii="Times New Roman" w:hAnsi="Times New Roman" w:cs="Times New Roman"/>
          <w:sz w:val="28"/>
          <w:szCs w:val="28"/>
          <w:lang w:val="en-US"/>
        </w:rPr>
        <w:t>Shelf life in this package - 24 months.</w:t>
      </w:r>
      <w:proofErr w:type="gramEnd"/>
    </w:p>
    <w:p w:rsidR="00581F2E" w:rsidRPr="002B6730" w:rsidRDefault="00581F2E"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In the salt-packed shall be marked in accordance with applicable regulations, it indicates the name of salt-mining works, salt kind, grade and mill number, net weight and gross weight, date of issue and period of storage, the guest room.</w:t>
      </w:r>
    </w:p>
    <w:p w:rsidR="00581F2E" w:rsidRPr="002B6730" w:rsidRDefault="00581F2E" w:rsidP="00581F2E">
      <w:pPr>
        <w:ind w:firstLine="425"/>
        <w:jc w:val="both"/>
        <w:rPr>
          <w:rStyle w:val="FontStyle44"/>
          <w:rFonts w:ascii="Times New Roman" w:hAnsi="Times New Roman" w:cs="Times New Roman"/>
          <w:sz w:val="28"/>
          <w:szCs w:val="28"/>
          <w:lang w:val="en-US"/>
        </w:rPr>
      </w:pPr>
      <w:proofErr w:type="gramStart"/>
      <w:r w:rsidRPr="002B6730">
        <w:rPr>
          <w:rStyle w:val="FontStyle44"/>
          <w:rFonts w:ascii="Times New Roman" w:hAnsi="Times New Roman" w:cs="Times New Roman"/>
          <w:sz w:val="28"/>
          <w:szCs w:val="28"/>
          <w:lang w:val="en-US"/>
        </w:rPr>
        <w:lastRenderedPageBreak/>
        <w:t>to</w:t>
      </w:r>
      <w:proofErr w:type="gramEnd"/>
      <w:r w:rsidRPr="002B6730">
        <w:rPr>
          <w:rStyle w:val="FontStyle44"/>
          <w:rFonts w:ascii="Times New Roman" w:hAnsi="Times New Roman" w:cs="Times New Roman"/>
          <w:sz w:val="28"/>
          <w:szCs w:val="28"/>
          <w:lang w:val="en-US"/>
        </w:rPr>
        <w:t xml:space="preserve"> conditions of storage requirements depend on the type of salt and its destination. Salt in small packages, Evaporated all grades and iodine should be stored in dry indoors. For iodized shelf life - 6 months, after which it is implemented as a conventional food. Hammer of the salt in a large packaging and unpackaged food purposes is stored in conditions that protect it from the rain. On transshipment bases, wholesale indoor salt unmilled and milled uncompressed can be stored in bulk in open areas in the form of a cone, pyramid, or other form suitable for measurement and storage. Venues can be wooden, cemented, asphalt.</w:t>
      </w:r>
    </w:p>
    <w:p w:rsidR="00581F2E" w:rsidRPr="002B6730" w:rsidRDefault="00581F2E"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Salt Storage is quite difficult due to its tendency strongly humidified, "flow" in conditions of high relative humidity (above 75%), on the other hand - to lose flowability and cake in clumps or monoliths with a resulting decrease in humidity. </w:t>
      </w:r>
      <w:r w:rsidR="00D002C5" w:rsidRPr="002B6730">
        <w:rPr>
          <w:rStyle w:val="FontStyle44"/>
          <w:rFonts w:ascii="Times New Roman" w:hAnsi="Times New Roman" w:cs="Times New Roman"/>
          <w:sz w:val="28"/>
          <w:szCs w:val="28"/>
          <w:lang w:val="en-US"/>
        </w:rPr>
        <w:t>Therefore, salt processing method developed anti hardeners - aluminum chloride and soda. Interacting, they form a hydroxide of aluminum deposited on the crystals and preventing caking salt.</w:t>
      </w:r>
    </w:p>
    <w:p w:rsidR="00581F2E" w:rsidRPr="002B6730" w:rsidRDefault="00D002C5" w:rsidP="00581F2E">
      <w:pPr>
        <w:ind w:firstLine="425"/>
        <w:jc w:val="both"/>
        <w:rPr>
          <w:rStyle w:val="FontStyle44"/>
          <w:rFonts w:ascii="Times New Roman" w:hAnsi="Times New Roman" w:cs="Times New Roman"/>
          <w:sz w:val="28"/>
          <w:szCs w:val="28"/>
          <w:lang w:val="en-US"/>
        </w:rPr>
      </w:pPr>
      <w:proofErr w:type="gramStart"/>
      <w:r w:rsidRPr="002B6730">
        <w:rPr>
          <w:rStyle w:val="FontStyle44"/>
          <w:rFonts w:ascii="Times New Roman" w:hAnsi="Times New Roman" w:cs="Times New Roman"/>
          <w:i/>
          <w:sz w:val="28"/>
          <w:szCs w:val="28"/>
          <w:lang w:val="en-US"/>
        </w:rPr>
        <w:t>S</w:t>
      </w:r>
      <w:r w:rsidR="00581F2E" w:rsidRPr="002B6730">
        <w:rPr>
          <w:rStyle w:val="FontStyle44"/>
          <w:rFonts w:ascii="Times New Roman" w:hAnsi="Times New Roman" w:cs="Times New Roman"/>
          <w:i/>
          <w:sz w:val="28"/>
          <w:szCs w:val="28"/>
          <w:lang w:val="en-US"/>
        </w:rPr>
        <w:t>odium</w:t>
      </w:r>
      <w:r w:rsidRPr="002B6730">
        <w:rPr>
          <w:rStyle w:val="FontStyle44"/>
          <w:rFonts w:ascii="Times New Roman" w:hAnsi="Times New Roman" w:cs="Times New Roman"/>
          <w:i/>
          <w:sz w:val="28"/>
          <w:szCs w:val="28"/>
          <w:lang w:val="en-US"/>
        </w:rPr>
        <w:t xml:space="preserve"> </w:t>
      </w:r>
      <w:r w:rsidR="00581F2E" w:rsidRPr="002B6730">
        <w:rPr>
          <w:rStyle w:val="FontStyle44"/>
          <w:rFonts w:ascii="Times New Roman" w:hAnsi="Times New Roman" w:cs="Times New Roman"/>
          <w:i/>
          <w:sz w:val="28"/>
          <w:szCs w:val="28"/>
          <w:lang w:val="en-US"/>
        </w:rPr>
        <w:t>glutamate.</w:t>
      </w:r>
      <w:proofErr w:type="gramEnd"/>
      <w:r w:rsidR="00581F2E" w:rsidRPr="002B6730">
        <w:rPr>
          <w:rStyle w:val="FontStyle44"/>
          <w:rFonts w:ascii="Times New Roman" w:hAnsi="Times New Roman" w:cs="Times New Roman"/>
          <w:sz w:val="28"/>
          <w:szCs w:val="28"/>
          <w:lang w:val="en-US"/>
        </w:rPr>
        <w:t xml:space="preserve"> </w:t>
      </w:r>
      <w:proofErr w:type="gramStart"/>
      <w:r w:rsidR="00581F2E" w:rsidRPr="002B6730">
        <w:rPr>
          <w:rStyle w:val="FontStyle44"/>
          <w:rFonts w:ascii="Times New Roman" w:hAnsi="Times New Roman" w:cs="Times New Roman"/>
          <w:sz w:val="28"/>
          <w:szCs w:val="28"/>
          <w:lang w:val="en-US"/>
        </w:rPr>
        <w:t>The basis of sodium glutamate glutamic acid - a natural component of fresh meat, fresh vegetables and other fresh produce.</w:t>
      </w:r>
      <w:proofErr w:type="gramEnd"/>
      <w:r w:rsidR="00581F2E" w:rsidRPr="002B6730">
        <w:rPr>
          <w:rStyle w:val="FontStyle44"/>
          <w:rFonts w:ascii="Times New Roman" w:hAnsi="Times New Roman" w:cs="Times New Roman"/>
          <w:sz w:val="28"/>
          <w:szCs w:val="28"/>
          <w:lang w:val="en-US"/>
        </w:rPr>
        <w:t xml:space="preserve"> As the storage of products of glutamic acid content in them is reduced, which is accompanied by </w:t>
      </w:r>
      <w:proofErr w:type="gramStart"/>
      <w:r w:rsidR="00581F2E" w:rsidRPr="002B6730">
        <w:rPr>
          <w:rStyle w:val="FontStyle44"/>
          <w:rFonts w:ascii="Times New Roman" w:hAnsi="Times New Roman" w:cs="Times New Roman"/>
          <w:sz w:val="28"/>
          <w:szCs w:val="28"/>
          <w:lang w:val="en-US"/>
        </w:rPr>
        <w:t>a deterioration</w:t>
      </w:r>
      <w:proofErr w:type="gramEnd"/>
      <w:r w:rsidR="00581F2E" w:rsidRPr="002B6730">
        <w:rPr>
          <w:rStyle w:val="FontStyle44"/>
          <w:rFonts w:ascii="Times New Roman" w:hAnsi="Times New Roman" w:cs="Times New Roman"/>
          <w:sz w:val="28"/>
          <w:szCs w:val="28"/>
          <w:lang w:val="en-US"/>
        </w:rPr>
        <w:t xml:space="preserve"> in taste. The addition to food of sodium glutamate enhances their natural flavor and even restores them as a result of stimulating the gustatory perception.</w:t>
      </w:r>
    </w:p>
    <w:p w:rsidR="00581F2E" w:rsidRPr="002B6730" w:rsidRDefault="00581F2E"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In Japan, </w:t>
      </w:r>
      <w:r w:rsidR="00D002C5" w:rsidRPr="002B6730">
        <w:rPr>
          <w:rStyle w:val="FontStyle44"/>
          <w:rFonts w:ascii="Times New Roman" w:hAnsi="Times New Roman" w:cs="Times New Roman"/>
          <w:sz w:val="28"/>
          <w:szCs w:val="28"/>
          <w:lang w:val="en-US"/>
        </w:rPr>
        <w:t>sodium glutamate</w:t>
      </w:r>
      <w:r w:rsidRPr="002B6730">
        <w:rPr>
          <w:rStyle w:val="FontStyle44"/>
          <w:rFonts w:ascii="Times New Roman" w:hAnsi="Times New Roman" w:cs="Times New Roman"/>
          <w:sz w:val="28"/>
          <w:szCs w:val="28"/>
          <w:lang w:val="en-US"/>
        </w:rPr>
        <w:t xml:space="preserve"> called "Adzhina motto," which means "essence of taste".</w:t>
      </w:r>
    </w:p>
    <w:p w:rsidR="00581F2E" w:rsidRPr="002B6730" w:rsidRDefault="00581F2E"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The raw material for the production of sodium glutamate are waste and sugar beet molasses-alcohol production, which is concentrated glutamic acid formed in the process of technological processing of raw beet glutamine.</w:t>
      </w:r>
    </w:p>
    <w:p w:rsidR="00581F2E" w:rsidRPr="002B6730" w:rsidRDefault="00D002C5"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Sodium glutamate </w:t>
      </w:r>
      <w:r w:rsidR="00581F2E" w:rsidRPr="002B6730">
        <w:rPr>
          <w:rStyle w:val="FontStyle44"/>
          <w:rFonts w:ascii="Times New Roman" w:hAnsi="Times New Roman" w:cs="Times New Roman"/>
          <w:sz w:val="28"/>
          <w:szCs w:val="28"/>
          <w:lang w:val="en-US"/>
        </w:rPr>
        <w:t xml:space="preserve">is used in the production of boiled sausages, preservatives, flavor concentrates as a </w:t>
      </w:r>
      <w:r w:rsidR="000D484D" w:rsidRPr="002B6730">
        <w:rPr>
          <w:rStyle w:val="FontStyle44"/>
          <w:rFonts w:ascii="Times New Roman" w:hAnsi="Times New Roman" w:cs="Times New Roman"/>
          <w:sz w:val="28"/>
          <w:szCs w:val="28"/>
          <w:lang w:val="en-US"/>
        </w:rPr>
        <w:t>Flavoring</w:t>
      </w:r>
      <w:r w:rsidR="00581F2E" w:rsidRPr="002B6730">
        <w:rPr>
          <w:rStyle w:val="FontStyle44"/>
          <w:rFonts w:ascii="Times New Roman" w:hAnsi="Times New Roman" w:cs="Times New Roman"/>
          <w:sz w:val="28"/>
          <w:szCs w:val="28"/>
          <w:lang w:val="en-US"/>
        </w:rPr>
        <w:t xml:space="preserve"> and supplied to the table in pure form or in admixture with sodium chloride. </w:t>
      </w:r>
      <w:proofErr w:type="gramStart"/>
      <w:r w:rsidR="00581F2E" w:rsidRPr="002B6730">
        <w:rPr>
          <w:rStyle w:val="FontStyle44"/>
          <w:rFonts w:ascii="Times New Roman" w:hAnsi="Times New Roman" w:cs="Times New Roman"/>
          <w:sz w:val="28"/>
          <w:szCs w:val="28"/>
          <w:lang w:val="en-US"/>
        </w:rPr>
        <w:t>Adding it to the vegetarian soups or sauces giving them a taste of meat or mushroom dishes.</w:t>
      </w:r>
      <w:proofErr w:type="gramEnd"/>
    </w:p>
    <w:p w:rsidR="00581F2E" w:rsidRPr="002B6730" w:rsidRDefault="00D002C5"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Sodium glutamate </w:t>
      </w:r>
      <w:r w:rsidR="00581F2E" w:rsidRPr="002B6730">
        <w:rPr>
          <w:rStyle w:val="FontStyle44"/>
          <w:rFonts w:ascii="Times New Roman" w:hAnsi="Times New Roman" w:cs="Times New Roman"/>
          <w:sz w:val="28"/>
          <w:szCs w:val="28"/>
          <w:lang w:val="en-US"/>
        </w:rPr>
        <w:t>must be stored in a sealed package, as it is strongly hygroscopic.</w:t>
      </w:r>
    </w:p>
    <w:p w:rsidR="00581F2E" w:rsidRPr="002B6730" w:rsidRDefault="00581F2E" w:rsidP="00581F2E">
      <w:pPr>
        <w:ind w:firstLine="425"/>
        <w:jc w:val="both"/>
        <w:rPr>
          <w:rStyle w:val="FontStyle44"/>
          <w:rFonts w:ascii="Times New Roman" w:hAnsi="Times New Roman" w:cs="Times New Roman"/>
          <w:sz w:val="28"/>
          <w:szCs w:val="28"/>
          <w:lang w:val="en-US"/>
        </w:rPr>
      </w:pPr>
      <w:proofErr w:type="gramStart"/>
      <w:r w:rsidRPr="002B6730">
        <w:rPr>
          <w:rStyle w:val="FontStyle44"/>
          <w:rFonts w:ascii="Times New Roman" w:hAnsi="Times New Roman" w:cs="Times New Roman"/>
          <w:i/>
          <w:sz w:val="28"/>
          <w:szCs w:val="28"/>
          <w:lang w:val="en-US"/>
        </w:rPr>
        <w:t>Vinegar.</w:t>
      </w:r>
      <w:proofErr w:type="gramEnd"/>
      <w:r w:rsidRPr="002B6730">
        <w:rPr>
          <w:rStyle w:val="FontStyle44"/>
          <w:rFonts w:ascii="Times New Roman" w:hAnsi="Times New Roman" w:cs="Times New Roman"/>
          <w:sz w:val="28"/>
          <w:szCs w:val="28"/>
          <w:lang w:val="en-US"/>
        </w:rPr>
        <w:t xml:space="preserve"> Vinegar is considered the most popular condiment for salads, vinaigrettes, the first and second meat and vegetable dishes, is indispensable in the manufacture of mayonnaise, sauces, </w:t>
      </w:r>
      <w:proofErr w:type="gramStart"/>
      <w:r w:rsidRPr="002B6730">
        <w:rPr>
          <w:rStyle w:val="FontStyle44"/>
          <w:rFonts w:ascii="Times New Roman" w:hAnsi="Times New Roman" w:cs="Times New Roman"/>
          <w:sz w:val="28"/>
          <w:szCs w:val="28"/>
          <w:lang w:val="en-US"/>
        </w:rPr>
        <w:t>flavoring</w:t>
      </w:r>
      <w:proofErr w:type="gramEnd"/>
      <w:r w:rsidRPr="002B6730">
        <w:rPr>
          <w:rStyle w:val="FontStyle44"/>
          <w:rFonts w:ascii="Times New Roman" w:hAnsi="Times New Roman" w:cs="Times New Roman"/>
          <w:sz w:val="28"/>
          <w:szCs w:val="28"/>
          <w:lang w:val="en-US"/>
        </w:rPr>
        <w:t xml:space="preserve"> and preservative is a component of fish, vegetable and fruit pickles.</w:t>
      </w:r>
    </w:p>
    <w:p w:rsidR="00581F2E" w:rsidRPr="002B6730" w:rsidRDefault="00581F2E" w:rsidP="00581F2E">
      <w:pPr>
        <w:ind w:firstLine="425"/>
        <w:jc w:val="both"/>
        <w:rPr>
          <w:rStyle w:val="FontStyle44"/>
          <w:rFonts w:ascii="Times New Roman" w:hAnsi="Times New Roman" w:cs="Times New Roman"/>
          <w:sz w:val="28"/>
          <w:szCs w:val="28"/>
          <w:lang w:val="en-US"/>
        </w:rPr>
      </w:pPr>
      <w:proofErr w:type="gramStart"/>
      <w:r w:rsidRPr="002B6730">
        <w:rPr>
          <w:rStyle w:val="FontStyle44"/>
          <w:rFonts w:ascii="Times New Roman" w:hAnsi="Times New Roman" w:cs="Times New Roman"/>
          <w:sz w:val="28"/>
          <w:szCs w:val="28"/>
          <w:lang w:val="en-US"/>
        </w:rPr>
        <w:t>For vinegar biochemically as the main raw materials used: crude ethanol, produced from corn, potatoes, or mixtures thereof; ethyl alcohol rectified first grade produced from molasses; dry fruit wine materials.</w:t>
      </w:r>
      <w:proofErr w:type="gramEnd"/>
      <w:r w:rsidRPr="002B6730">
        <w:rPr>
          <w:rStyle w:val="FontStyle44"/>
          <w:rFonts w:ascii="Times New Roman" w:hAnsi="Times New Roman" w:cs="Times New Roman"/>
          <w:sz w:val="28"/>
          <w:szCs w:val="28"/>
          <w:lang w:val="en-US"/>
        </w:rPr>
        <w:t xml:space="preserve"> Diluted to 6-10% alcohol content or dry wine is fermented by the action of acetic acid in pure cultures of bacteria in acetic acid. The process is carried out at a temperature of 28-32 ° C and enhanced aeration. The resulting acetic acid is clarified by fining, filtered, pasteurized and sometimes maintained. On standing (aging) by esterification process vinegar taste and odor become softer.</w:t>
      </w:r>
    </w:p>
    <w:p w:rsidR="00581F2E" w:rsidRPr="002B6730" w:rsidRDefault="00581F2E"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Depending on the feedstock, and acetic acid content in the finished product produce edible vinegar following: alcohol (6-, 9-, and 12% strength), with the addition of lemon alcohol infusion (6%) and fruit (6</w:t>
      </w:r>
      <w:proofErr w:type="gramStart"/>
      <w:r w:rsidRPr="002B6730">
        <w:rPr>
          <w:rStyle w:val="FontStyle44"/>
          <w:rFonts w:ascii="Times New Roman" w:hAnsi="Times New Roman" w:cs="Times New Roman"/>
          <w:sz w:val="28"/>
          <w:szCs w:val="28"/>
          <w:lang w:val="en-US"/>
        </w:rPr>
        <w:t>% )</w:t>
      </w:r>
      <w:proofErr w:type="gramEnd"/>
      <w:r w:rsidRPr="002B6730">
        <w:rPr>
          <w:rStyle w:val="FontStyle44"/>
          <w:rFonts w:ascii="Times New Roman" w:hAnsi="Times New Roman" w:cs="Times New Roman"/>
          <w:sz w:val="28"/>
          <w:szCs w:val="28"/>
          <w:lang w:val="en-US"/>
        </w:rPr>
        <w:t>.</w:t>
      </w:r>
    </w:p>
    <w:p w:rsidR="00581F2E" w:rsidRPr="002B6730" w:rsidRDefault="00581F2E"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lastRenderedPageBreak/>
        <w:t>Vinegar of all kinds must be transparent, without turbidity, sediment, mucus and foreign matter. Smell and taste should be appropriate for the type of vinegar with a faint smell of raw material. Not allowed odors, as well as astringent, metallic, astringent, and other off-flavors. In all kinds of vinegar should not be dead ugrits and bacterial films.</w:t>
      </w:r>
    </w:p>
    <w:p w:rsidR="00581F2E" w:rsidRPr="002B6730" w:rsidRDefault="00581F2E"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The main physical and chemical </w:t>
      </w:r>
      <w:proofErr w:type="gramStart"/>
      <w:r w:rsidRPr="002B6730">
        <w:rPr>
          <w:rStyle w:val="FontStyle44"/>
          <w:rFonts w:ascii="Times New Roman" w:hAnsi="Times New Roman" w:cs="Times New Roman"/>
          <w:sz w:val="28"/>
          <w:szCs w:val="28"/>
          <w:lang w:val="en-US"/>
        </w:rPr>
        <w:t>indicators of quality is</w:t>
      </w:r>
      <w:proofErr w:type="gramEnd"/>
      <w:r w:rsidRPr="002B6730">
        <w:rPr>
          <w:rStyle w:val="FontStyle44"/>
          <w:rFonts w:ascii="Times New Roman" w:hAnsi="Times New Roman" w:cs="Times New Roman"/>
          <w:sz w:val="28"/>
          <w:szCs w:val="28"/>
          <w:lang w:val="en-US"/>
        </w:rPr>
        <w:t xml:space="preserve"> titratable acidity, calculated in grams per 100 ml. The vinegar and lemon infusion set further limit ethanol content (less than 2.8 vol</w:t>
      </w:r>
      <w:proofErr w:type="gramStart"/>
      <w:r w:rsidRPr="002B6730">
        <w:rPr>
          <w:rStyle w:val="FontStyle44"/>
          <w:rFonts w:ascii="Times New Roman" w:hAnsi="Times New Roman" w:cs="Times New Roman"/>
          <w:sz w:val="28"/>
          <w:szCs w:val="28"/>
          <w:lang w:val="en-US"/>
        </w:rPr>
        <w:t>.%</w:t>
      </w:r>
      <w:proofErr w:type="gramEnd"/>
      <w:r w:rsidRPr="002B6730">
        <w:rPr>
          <w:rStyle w:val="FontStyle44"/>
          <w:rFonts w:ascii="Times New Roman" w:hAnsi="Times New Roman" w:cs="Times New Roman"/>
          <w:sz w:val="28"/>
          <w:szCs w:val="28"/>
          <w:lang w:val="en-US"/>
        </w:rPr>
        <w:t>) And essential oils (not less than 0.015%); standardized content of sodium chloride. It is not allowed in the alcohol and fruit vinegar presence of preservative-free mineral acids, salts of heavy metals, wood chemical acetic acid.</w:t>
      </w:r>
    </w:p>
    <w:p w:rsidR="00581F2E" w:rsidRPr="002B6730" w:rsidRDefault="00581F2E" w:rsidP="00BF7152">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Store the vinegar in a well-ventilated room at a temperature of 0 to 20 ° C, relative humidity 75-80%. In these circumstances, guarantee the shelf life of vinegar (in bottles) are as follows: 6% - 6 months; 9 and a 12% - 12 months; fruit 6% - 3 months.</w:t>
      </w:r>
    </w:p>
    <w:p w:rsidR="00581F2E" w:rsidRPr="00BF7152" w:rsidRDefault="00581F2E" w:rsidP="00BF7152">
      <w:pPr>
        <w:ind w:firstLine="425"/>
        <w:jc w:val="both"/>
        <w:rPr>
          <w:rStyle w:val="FontStyle44"/>
          <w:rFonts w:ascii="Times New Roman" w:hAnsi="Times New Roman" w:cs="Times New Roman"/>
          <w:b/>
          <w:i/>
          <w:sz w:val="28"/>
          <w:szCs w:val="28"/>
          <w:lang w:val="en-US"/>
        </w:rPr>
      </w:pPr>
      <w:r w:rsidRPr="00BF7152">
        <w:rPr>
          <w:rStyle w:val="FontStyle44"/>
          <w:rFonts w:ascii="Times New Roman" w:hAnsi="Times New Roman" w:cs="Times New Roman"/>
          <w:b/>
          <w:i/>
          <w:sz w:val="28"/>
          <w:szCs w:val="28"/>
          <w:lang w:val="en-US"/>
        </w:rPr>
        <w:t>Control questions:</w:t>
      </w:r>
    </w:p>
    <w:p w:rsidR="00581F2E" w:rsidRPr="002B6730" w:rsidRDefault="00581F2E"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1. </w:t>
      </w:r>
      <w:r w:rsidR="00D002C5" w:rsidRPr="002B6730">
        <w:rPr>
          <w:rStyle w:val="FontStyle44"/>
          <w:rFonts w:ascii="Times New Roman" w:hAnsi="Times New Roman" w:cs="Times New Roman"/>
          <w:sz w:val="28"/>
          <w:szCs w:val="28"/>
          <w:lang w:val="en-US"/>
        </w:rPr>
        <w:t>Expertise</w:t>
      </w:r>
      <w:r w:rsidRPr="002B6730">
        <w:rPr>
          <w:rStyle w:val="FontStyle44"/>
          <w:rFonts w:ascii="Times New Roman" w:hAnsi="Times New Roman" w:cs="Times New Roman"/>
          <w:sz w:val="28"/>
          <w:szCs w:val="28"/>
          <w:lang w:val="en-US"/>
        </w:rPr>
        <w:t xml:space="preserve"> of the quality of coffee</w:t>
      </w:r>
    </w:p>
    <w:p w:rsidR="00581F2E" w:rsidRPr="002B6730" w:rsidRDefault="00581F2E"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2. Requirements for the quality of coffee</w:t>
      </w:r>
    </w:p>
    <w:p w:rsidR="00581F2E" w:rsidRPr="002B6730" w:rsidRDefault="00581F2E"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3. The sampling and preparation for analysis</w:t>
      </w:r>
    </w:p>
    <w:p w:rsidR="00581F2E" w:rsidRPr="002B6730" w:rsidRDefault="00581F2E"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4. Modalities of the </w:t>
      </w:r>
      <w:r w:rsidR="00D002C5" w:rsidRPr="002B6730">
        <w:rPr>
          <w:rStyle w:val="FontStyle44"/>
          <w:rFonts w:ascii="Times New Roman" w:hAnsi="Times New Roman" w:cs="Times New Roman"/>
          <w:sz w:val="28"/>
          <w:szCs w:val="28"/>
          <w:lang w:val="en-US"/>
        </w:rPr>
        <w:t>Expertise</w:t>
      </w:r>
      <w:r w:rsidRPr="002B6730">
        <w:rPr>
          <w:rStyle w:val="FontStyle44"/>
          <w:rFonts w:ascii="Times New Roman" w:hAnsi="Times New Roman" w:cs="Times New Roman"/>
          <w:sz w:val="28"/>
          <w:szCs w:val="28"/>
          <w:lang w:val="en-US"/>
        </w:rPr>
        <w:t xml:space="preserve"> coffee</w:t>
      </w:r>
    </w:p>
    <w:p w:rsidR="00581F2E" w:rsidRPr="002B6730" w:rsidRDefault="00D002C5"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5. Requirements for the packaging,</w:t>
      </w:r>
      <w:r w:rsidR="00581F2E" w:rsidRPr="002B6730">
        <w:rPr>
          <w:rStyle w:val="FontStyle44"/>
          <w:rFonts w:ascii="Times New Roman" w:hAnsi="Times New Roman" w:cs="Times New Roman"/>
          <w:sz w:val="28"/>
          <w:szCs w:val="28"/>
          <w:lang w:val="en-US"/>
        </w:rPr>
        <w:t xml:space="preserve"> labeling and storage of coffee </w:t>
      </w:r>
    </w:p>
    <w:p w:rsidR="00581F2E" w:rsidRPr="002B6730" w:rsidRDefault="00581F2E"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6. </w:t>
      </w:r>
      <w:r w:rsidR="00D002C5" w:rsidRPr="002B6730">
        <w:rPr>
          <w:rStyle w:val="FontStyle44"/>
          <w:rFonts w:ascii="Times New Roman" w:hAnsi="Times New Roman" w:cs="Times New Roman"/>
          <w:sz w:val="28"/>
          <w:szCs w:val="28"/>
          <w:lang w:val="en-US"/>
        </w:rPr>
        <w:t>Expertise</w:t>
      </w:r>
      <w:r w:rsidRPr="002B6730">
        <w:rPr>
          <w:rStyle w:val="FontStyle44"/>
          <w:rFonts w:ascii="Times New Roman" w:hAnsi="Times New Roman" w:cs="Times New Roman"/>
          <w:sz w:val="28"/>
          <w:szCs w:val="28"/>
          <w:lang w:val="en-US"/>
        </w:rPr>
        <w:t xml:space="preserve"> of the quality of spices</w:t>
      </w:r>
    </w:p>
    <w:p w:rsidR="00581F2E" w:rsidRPr="002B6730" w:rsidRDefault="00581F2E"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7. Packing, marking, transportation and storage of coffee</w:t>
      </w:r>
    </w:p>
    <w:p w:rsidR="00515803" w:rsidRPr="002B6730" w:rsidRDefault="00581F2E" w:rsidP="00581F2E">
      <w:pPr>
        <w:ind w:firstLine="425"/>
        <w:jc w:val="both"/>
        <w:rPr>
          <w:rStyle w:val="FontStyle44"/>
          <w:rFonts w:ascii="Times New Roman" w:hAnsi="Times New Roman" w:cs="Times New Roman"/>
          <w:sz w:val="28"/>
          <w:szCs w:val="28"/>
          <w:lang w:val="en-US"/>
        </w:rPr>
      </w:pPr>
      <w:r w:rsidRPr="002B6730">
        <w:rPr>
          <w:rStyle w:val="FontStyle44"/>
          <w:rFonts w:ascii="Times New Roman" w:hAnsi="Times New Roman" w:cs="Times New Roman"/>
          <w:sz w:val="28"/>
          <w:szCs w:val="28"/>
          <w:lang w:val="en-US"/>
        </w:rPr>
        <w:t xml:space="preserve">8. </w:t>
      </w:r>
      <w:r w:rsidR="00D002C5" w:rsidRPr="002B6730">
        <w:rPr>
          <w:rStyle w:val="FontStyle44"/>
          <w:rFonts w:ascii="Times New Roman" w:hAnsi="Times New Roman" w:cs="Times New Roman"/>
          <w:sz w:val="28"/>
          <w:szCs w:val="28"/>
          <w:lang w:val="en-US"/>
        </w:rPr>
        <w:t>Expertise</w:t>
      </w:r>
      <w:r w:rsidRPr="002B6730">
        <w:rPr>
          <w:rStyle w:val="FontStyle44"/>
          <w:rFonts w:ascii="Times New Roman" w:hAnsi="Times New Roman" w:cs="Times New Roman"/>
          <w:sz w:val="28"/>
          <w:szCs w:val="28"/>
          <w:lang w:val="en-US"/>
        </w:rPr>
        <w:t xml:space="preserve"> of the quality of </w:t>
      </w:r>
      <w:r w:rsidR="00D002C5" w:rsidRPr="002B6730">
        <w:rPr>
          <w:rStyle w:val="FontStyle44"/>
          <w:rFonts w:ascii="Times New Roman" w:hAnsi="Times New Roman" w:cs="Times New Roman"/>
          <w:sz w:val="28"/>
          <w:szCs w:val="28"/>
          <w:lang w:val="en-US"/>
        </w:rPr>
        <w:t>f</w:t>
      </w:r>
      <w:r w:rsidR="000D484D" w:rsidRPr="002B6730">
        <w:rPr>
          <w:rStyle w:val="FontStyle44"/>
          <w:rFonts w:ascii="Times New Roman" w:hAnsi="Times New Roman" w:cs="Times New Roman"/>
          <w:sz w:val="28"/>
          <w:szCs w:val="28"/>
          <w:lang w:val="en-US"/>
        </w:rPr>
        <w:t>lavoring</w:t>
      </w:r>
    </w:p>
    <w:p w:rsidR="0044263B" w:rsidRPr="002B6730" w:rsidRDefault="0044263B" w:rsidP="00BF7152">
      <w:pPr>
        <w:jc w:val="both"/>
        <w:rPr>
          <w:b/>
          <w:sz w:val="28"/>
          <w:szCs w:val="28"/>
          <w:lang w:val="en-US"/>
        </w:rPr>
      </w:pPr>
    </w:p>
    <w:p w:rsidR="0044263B" w:rsidRPr="00826307" w:rsidRDefault="0044263B" w:rsidP="004A1AAD">
      <w:pPr>
        <w:ind w:firstLine="425"/>
        <w:jc w:val="both"/>
        <w:rPr>
          <w:b/>
          <w:sz w:val="28"/>
          <w:szCs w:val="28"/>
          <w:lang w:val="kk-KZ"/>
        </w:rPr>
      </w:pPr>
    </w:p>
    <w:p w:rsidR="004A1AAD" w:rsidRPr="002B6730" w:rsidRDefault="004A1AAD" w:rsidP="004A1AAD">
      <w:pPr>
        <w:ind w:firstLine="425"/>
        <w:jc w:val="both"/>
        <w:rPr>
          <w:b/>
          <w:bCs/>
          <w:color w:val="000000"/>
          <w:spacing w:val="-1"/>
          <w:sz w:val="28"/>
          <w:szCs w:val="28"/>
          <w:lang w:val="en-US"/>
        </w:rPr>
      </w:pPr>
      <w:proofErr w:type="gramStart"/>
      <w:r w:rsidRPr="002B6730">
        <w:rPr>
          <w:b/>
          <w:sz w:val="28"/>
          <w:szCs w:val="28"/>
          <w:lang w:val="en-US"/>
        </w:rPr>
        <w:t>Lecture 9</w:t>
      </w:r>
      <w:r w:rsidRPr="002B6730">
        <w:rPr>
          <w:b/>
          <w:bCs/>
          <w:color w:val="000000"/>
          <w:spacing w:val="-1"/>
          <w:sz w:val="28"/>
          <w:szCs w:val="28"/>
          <w:lang w:val="en-US"/>
        </w:rPr>
        <w:t>.</w:t>
      </w:r>
      <w:proofErr w:type="gramEnd"/>
      <w:r w:rsidRPr="002B6730">
        <w:rPr>
          <w:b/>
          <w:bCs/>
          <w:color w:val="000000"/>
          <w:spacing w:val="-1"/>
          <w:sz w:val="28"/>
          <w:szCs w:val="28"/>
          <w:lang w:val="en-US"/>
        </w:rPr>
        <w:t xml:space="preserve"> </w:t>
      </w:r>
      <w:proofErr w:type="gramStart"/>
      <w:r w:rsidRPr="002B6730">
        <w:rPr>
          <w:b/>
          <w:bCs/>
          <w:color w:val="000000"/>
          <w:spacing w:val="-1"/>
          <w:sz w:val="28"/>
          <w:szCs w:val="28"/>
          <w:lang w:val="en-US"/>
        </w:rPr>
        <w:t>Expertise of dietary fats.</w:t>
      </w:r>
      <w:proofErr w:type="gramEnd"/>
      <w:r w:rsidRPr="002B6730">
        <w:rPr>
          <w:b/>
          <w:bCs/>
          <w:color w:val="000000"/>
          <w:spacing w:val="-1"/>
          <w:sz w:val="28"/>
          <w:szCs w:val="28"/>
          <w:lang w:val="en-US"/>
        </w:rPr>
        <w:t xml:space="preserve"> </w:t>
      </w:r>
    </w:p>
    <w:p w:rsidR="004A1AAD" w:rsidRPr="002B6730" w:rsidRDefault="004A1AAD" w:rsidP="004A1AAD">
      <w:pPr>
        <w:ind w:firstLine="425"/>
        <w:jc w:val="both"/>
        <w:rPr>
          <w:b/>
          <w:bCs/>
          <w:color w:val="000000"/>
          <w:spacing w:val="-1"/>
          <w:sz w:val="28"/>
          <w:szCs w:val="28"/>
          <w:lang w:val="en-US"/>
        </w:rPr>
      </w:pPr>
    </w:p>
    <w:p w:rsidR="004A1AAD" w:rsidRPr="002B6730" w:rsidRDefault="004A1AAD" w:rsidP="004A1AAD">
      <w:pPr>
        <w:ind w:firstLine="425"/>
        <w:jc w:val="both"/>
        <w:rPr>
          <w:b/>
          <w:bCs/>
          <w:color w:val="000000"/>
          <w:spacing w:val="-1"/>
          <w:sz w:val="28"/>
          <w:szCs w:val="28"/>
          <w:lang w:val="en-US"/>
        </w:rPr>
      </w:pPr>
      <w:r w:rsidRPr="002B6730">
        <w:rPr>
          <w:b/>
          <w:bCs/>
          <w:color w:val="000000"/>
          <w:spacing w:val="-1"/>
          <w:sz w:val="28"/>
          <w:szCs w:val="28"/>
          <w:lang w:val="en-US"/>
        </w:rPr>
        <w:t xml:space="preserve">1. Dietary fats. </w:t>
      </w:r>
      <w:proofErr w:type="gramStart"/>
      <w:r w:rsidRPr="002B6730">
        <w:rPr>
          <w:b/>
          <w:bCs/>
          <w:color w:val="000000"/>
          <w:spacing w:val="-1"/>
          <w:sz w:val="28"/>
          <w:szCs w:val="28"/>
          <w:lang w:val="en-US"/>
        </w:rPr>
        <w:t>Packing, packaging, labeling, transportation and storage.</w:t>
      </w:r>
      <w:proofErr w:type="gramEnd"/>
      <w:r w:rsidRPr="002B6730">
        <w:rPr>
          <w:b/>
          <w:bCs/>
          <w:color w:val="000000"/>
          <w:spacing w:val="-1"/>
          <w:sz w:val="28"/>
          <w:szCs w:val="28"/>
          <w:lang w:val="en-US"/>
        </w:rPr>
        <w:t xml:space="preserve"> </w:t>
      </w:r>
      <w:proofErr w:type="gramStart"/>
      <w:r w:rsidRPr="002B6730">
        <w:rPr>
          <w:b/>
          <w:bCs/>
          <w:color w:val="000000"/>
          <w:spacing w:val="-1"/>
          <w:sz w:val="28"/>
          <w:szCs w:val="28"/>
          <w:lang w:val="en-US"/>
        </w:rPr>
        <w:t>Terms and conditions of storage.</w:t>
      </w:r>
      <w:proofErr w:type="gramEnd"/>
      <w:r w:rsidRPr="002B6730">
        <w:rPr>
          <w:b/>
          <w:bCs/>
          <w:color w:val="000000"/>
          <w:spacing w:val="-1"/>
          <w:sz w:val="28"/>
          <w:szCs w:val="28"/>
          <w:lang w:val="en-US"/>
        </w:rPr>
        <w:t xml:space="preserve"> </w:t>
      </w:r>
    </w:p>
    <w:p w:rsidR="004A1AAD" w:rsidRPr="002B6730" w:rsidRDefault="004A1AAD" w:rsidP="004A1AAD">
      <w:pPr>
        <w:ind w:firstLine="425"/>
        <w:jc w:val="both"/>
        <w:rPr>
          <w:b/>
          <w:bCs/>
          <w:color w:val="000000"/>
          <w:spacing w:val="-1"/>
          <w:sz w:val="28"/>
          <w:szCs w:val="28"/>
          <w:lang w:val="en-US"/>
        </w:rPr>
      </w:pPr>
      <w:r w:rsidRPr="002B6730">
        <w:rPr>
          <w:b/>
          <w:bCs/>
          <w:color w:val="000000"/>
          <w:spacing w:val="-1"/>
          <w:sz w:val="28"/>
          <w:szCs w:val="28"/>
          <w:lang w:val="en-US"/>
        </w:rPr>
        <w:t xml:space="preserve">2. Expertise of quality and identification. </w:t>
      </w:r>
      <w:proofErr w:type="gramStart"/>
      <w:r w:rsidRPr="002B6730">
        <w:rPr>
          <w:b/>
          <w:bCs/>
          <w:color w:val="000000"/>
          <w:spacing w:val="-1"/>
          <w:sz w:val="28"/>
          <w:szCs w:val="28"/>
          <w:lang w:val="en-US"/>
        </w:rPr>
        <w:t>Quality requirements for the main types of animal fats.</w:t>
      </w:r>
      <w:proofErr w:type="gramEnd"/>
      <w:r w:rsidRPr="002B6730">
        <w:rPr>
          <w:b/>
          <w:bCs/>
          <w:color w:val="000000"/>
          <w:spacing w:val="-1"/>
          <w:sz w:val="28"/>
          <w:szCs w:val="28"/>
          <w:lang w:val="en-US"/>
        </w:rPr>
        <w:t xml:space="preserve"> </w:t>
      </w:r>
    </w:p>
    <w:p w:rsidR="004A1AAD" w:rsidRPr="002B6730" w:rsidRDefault="004A1AAD" w:rsidP="004A1AAD">
      <w:pPr>
        <w:ind w:firstLine="425"/>
        <w:jc w:val="both"/>
        <w:rPr>
          <w:b/>
          <w:bCs/>
          <w:color w:val="000000"/>
          <w:spacing w:val="-1"/>
          <w:sz w:val="28"/>
          <w:szCs w:val="28"/>
          <w:lang w:val="en-US"/>
        </w:rPr>
      </w:pPr>
      <w:r w:rsidRPr="002B6730">
        <w:rPr>
          <w:b/>
          <w:bCs/>
          <w:color w:val="000000"/>
          <w:spacing w:val="-1"/>
          <w:sz w:val="28"/>
          <w:szCs w:val="28"/>
          <w:lang w:val="en-US"/>
        </w:rPr>
        <w:t xml:space="preserve">3. The general procedure for the identification and Expertise of vegetable oils and animal fats. </w:t>
      </w:r>
    </w:p>
    <w:p w:rsidR="004A1AAD" w:rsidRPr="002B6730" w:rsidRDefault="004A1AAD" w:rsidP="004A1AAD">
      <w:pPr>
        <w:ind w:firstLine="425"/>
        <w:jc w:val="both"/>
        <w:rPr>
          <w:rStyle w:val="FontStyle44"/>
          <w:rFonts w:ascii="Times New Roman" w:hAnsi="Times New Roman" w:cs="Times New Roman"/>
          <w:b/>
          <w:sz w:val="28"/>
          <w:szCs w:val="28"/>
          <w:lang w:val="en-US"/>
        </w:rPr>
      </w:pPr>
      <w:r w:rsidRPr="002B6730">
        <w:rPr>
          <w:b/>
          <w:bCs/>
          <w:color w:val="000000"/>
          <w:spacing w:val="-1"/>
          <w:sz w:val="28"/>
          <w:szCs w:val="28"/>
          <w:lang w:val="kk-KZ"/>
        </w:rPr>
        <w:t>4</w:t>
      </w:r>
      <w:r w:rsidRPr="002B6730">
        <w:rPr>
          <w:b/>
          <w:bCs/>
          <w:color w:val="000000"/>
          <w:spacing w:val="-1"/>
          <w:sz w:val="28"/>
          <w:szCs w:val="28"/>
          <w:lang w:val="en-US"/>
        </w:rPr>
        <w:t xml:space="preserve">. </w:t>
      </w:r>
      <w:proofErr w:type="gramStart"/>
      <w:r w:rsidRPr="002B6730">
        <w:rPr>
          <w:b/>
          <w:bCs/>
          <w:color w:val="000000"/>
          <w:spacing w:val="-1"/>
          <w:sz w:val="28"/>
          <w:szCs w:val="28"/>
          <w:lang w:val="en-US"/>
        </w:rPr>
        <w:t>Acceptance rules and sampling of animal fats.</w:t>
      </w:r>
      <w:proofErr w:type="gramEnd"/>
    </w:p>
    <w:p w:rsidR="00BF7152" w:rsidRDefault="00BF7152" w:rsidP="004A1AAD">
      <w:pPr>
        <w:ind w:firstLine="425"/>
        <w:jc w:val="both"/>
        <w:rPr>
          <w:b/>
          <w:bCs/>
          <w:color w:val="000000"/>
          <w:spacing w:val="-1"/>
          <w:sz w:val="28"/>
          <w:szCs w:val="28"/>
          <w:lang w:val="en-US"/>
        </w:rPr>
      </w:pPr>
    </w:p>
    <w:p w:rsidR="004A1AAD" w:rsidRPr="00BF7152" w:rsidRDefault="00BF7152" w:rsidP="004A1AAD">
      <w:pPr>
        <w:ind w:firstLine="425"/>
        <w:jc w:val="both"/>
        <w:rPr>
          <w:b/>
          <w:bCs/>
          <w:color w:val="000000"/>
          <w:spacing w:val="-1"/>
          <w:sz w:val="28"/>
          <w:szCs w:val="28"/>
          <w:lang w:val="en-US"/>
        </w:rPr>
      </w:pPr>
      <w:r w:rsidRPr="00BF7152">
        <w:rPr>
          <w:b/>
          <w:bCs/>
          <w:color w:val="000000"/>
          <w:spacing w:val="-1"/>
          <w:sz w:val="28"/>
          <w:szCs w:val="28"/>
          <w:lang w:val="en-US"/>
        </w:rPr>
        <w:t>New words</w:t>
      </w:r>
    </w:p>
    <w:p w:rsidR="00BF7152" w:rsidRDefault="00BF7152" w:rsidP="004A1AAD">
      <w:pPr>
        <w:ind w:firstLine="425"/>
        <w:jc w:val="both"/>
        <w:rPr>
          <w:bCs/>
          <w:color w:val="000000"/>
          <w:spacing w:val="-1"/>
          <w:sz w:val="28"/>
          <w:szCs w:val="28"/>
          <w:lang w:val="en-US"/>
        </w:rPr>
        <w:sectPr w:rsidR="00BF7152" w:rsidSect="00A60E1F">
          <w:type w:val="continuous"/>
          <w:pgSz w:w="11905" w:h="16837"/>
          <w:pgMar w:top="851" w:right="851" w:bottom="851" w:left="1701" w:header="0" w:footer="285" w:gutter="0"/>
          <w:cols w:space="720"/>
          <w:noEndnote/>
          <w:titlePg/>
          <w:docGrid w:linePitch="360"/>
        </w:sectPr>
      </w:pPr>
    </w:p>
    <w:p w:rsidR="00BF7152" w:rsidRDefault="004A1AAD" w:rsidP="00AB27FA">
      <w:pPr>
        <w:jc w:val="both"/>
        <w:rPr>
          <w:bCs/>
          <w:color w:val="000000"/>
          <w:spacing w:val="-1"/>
          <w:sz w:val="28"/>
          <w:szCs w:val="28"/>
          <w:lang w:val="en-US"/>
        </w:rPr>
      </w:pPr>
      <w:r w:rsidRPr="002B6730">
        <w:rPr>
          <w:bCs/>
          <w:color w:val="000000"/>
          <w:spacing w:val="-1"/>
          <w:sz w:val="28"/>
          <w:szCs w:val="28"/>
          <w:lang w:val="en-US"/>
        </w:rPr>
        <w:lastRenderedPageBreak/>
        <w:t xml:space="preserve">Grease </w:t>
      </w:r>
      <w:r w:rsidR="00BF7152">
        <w:rPr>
          <w:bCs/>
          <w:color w:val="000000"/>
          <w:spacing w:val="-1"/>
          <w:sz w:val="28"/>
          <w:szCs w:val="28"/>
          <w:lang w:val="en-US"/>
        </w:rPr>
        <w:t>–</w:t>
      </w:r>
      <w:r w:rsidRPr="002B6730">
        <w:rPr>
          <w:bCs/>
          <w:color w:val="000000"/>
          <w:spacing w:val="-1"/>
          <w:sz w:val="28"/>
          <w:szCs w:val="28"/>
          <w:lang w:val="en-US"/>
        </w:rPr>
        <w:t xml:space="preserve"> осаливание</w:t>
      </w:r>
    </w:p>
    <w:p w:rsidR="00AB27FA" w:rsidRDefault="004A1AAD" w:rsidP="00AB27FA">
      <w:pPr>
        <w:jc w:val="both"/>
        <w:rPr>
          <w:bCs/>
          <w:color w:val="000000"/>
          <w:spacing w:val="-1"/>
          <w:sz w:val="28"/>
          <w:szCs w:val="28"/>
          <w:lang w:val="kk-KZ"/>
        </w:rPr>
      </w:pPr>
      <w:r w:rsidRPr="002B6730">
        <w:rPr>
          <w:bCs/>
          <w:color w:val="000000"/>
          <w:spacing w:val="-1"/>
          <w:sz w:val="28"/>
          <w:szCs w:val="28"/>
          <w:lang w:val="en-US"/>
        </w:rPr>
        <w:t>Animals rendered fats –</w:t>
      </w:r>
      <w:r w:rsidRPr="002B6730">
        <w:rPr>
          <w:bCs/>
          <w:color w:val="000000"/>
          <w:spacing w:val="-1"/>
          <w:sz w:val="28"/>
          <w:szCs w:val="28"/>
        </w:rPr>
        <w:t>топленный</w:t>
      </w:r>
      <w:r w:rsidRPr="002B6730">
        <w:rPr>
          <w:bCs/>
          <w:color w:val="000000"/>
          <w:spacing w:val="-1"/>
          <w:sz w:val="28"/>
          <w:szCs w:val="28"/>
          <w:lang w:val="en-US"/>
        </w:rPr>
        <w:t xml:space="preserve"> </w:t>
      </w:r>
      <w:r w:rsidRPr="002B6730">
        <w:rPr>
          <w:bCs/>
          <w:color w:val="000000"/>
          <w:spacing w:val="-1"/>
          <w:sz w:val="28"/>
          <w:szCs w:val="28"/>
        </w:rPr>
        <w:t>животный</w:t>
      </w:r>
      <w:r w:rsidRPr="002B6730">
        <w:rPr>
          <w:bCs/>
          <w:color w:val="000000"/>
          <w:spacing w:val="-1"/>
          <w:sz w:val="28"/>
          <w:szCs w:val="28"/>
          <w:lang w:val="en-US"/>
        </w:rPr>
        <w:t xml:space="preserve"> </w:t>
      </w:r>
      <w:r w:rsidRPr="002B6730">
        <w:rPr>
          <w:bCs/>
          <w:color w:val="000000"/>
          <w:spacing w:val="-1"/>
          <w:sz w:val="28"/>
          <w:szCs w:val="28"/>
        </w:rPr>
        <w:t>жир</w:t>
      </w:r>
    </w:p>
    <w:p w:rsidR="00AB27FA" w:rsidRDefault="004A1AAD" w:rsidP="00AB27FA">
      <w:pPr>
        <w:jc w:val="both"/>
        <w:rPr>
          <w:bCs/>
          <w:color w:val="000000"/>
          <w:spacing w:val="-1"/>
          <w:sz w:val="28"/>
          <w:szCs w:val="28"/>
          <w:lang w:val="kk-KZ"/>
        </w:rPr>
      </w:pPr>
      <w:r w:rsidRPr="002B6730">
        <w:rPr>
          <w:bCs/>
          <w:color w:val="000000"/>
          <w:spacing w:val="-1"/>
          <w:sz w:val="28"/>
          <w:szCs w:val="28"/>
          <w:lang w:val="en-US"/>
        </w:rPr>
        <w:t xml:space="preserve">Beef fat – </w:t>
      </w:r>
      <w:r w:rsidRPr="002B6730">
        <w:rPr>
          <w:bCs/>
          <w:color w:val="000000"/>
          <w:spacing w:val="-1"/>
          <w:sz w:val="28"/>
          <w:szCs w:val="28"/>
        </w:rPr>
        <w:t>говяжий</w:t>
      </w:r>
      <w:r w:rsidRPr="002B6730">
        <w:rPr>
          <w:bCs/>
          <w:color w:val="000000"/>
          <w:spacing w:val="-1"/>
          <w:sz w:val="28"/>
          <w:szCs w:val="28"/>
          <w:lang w:val="en-US"/>
        </w:rPr>
        <w:t xml:space="preserve"> </w:t>
      </w:r>
      <w:r w:rsidRPr="002B6730">
        <w:rPr>
          <w:bCs/>
          <w:color w:val="000000"/>
          <w:spacing w:val="-1"/>
          <w:sz w:val="28"/>
          <w:szCs w:val="28"/>
        </w:rPr>
        <w:t>жир</w:t>
      </w:r>
    </w:p>
    <w:p w:rsidR="00AB27FA" w:rsidRDefault="004A1AAD" w:rsidP="00AB27FA">
      <w:pPr>
        <w:jc w:val="both"/>
        <w:rPr>
          <w:bCs/>
          <w:color w:val="000000"/>
          <w:spacing w:val="-1"/>
          <w:sz w:val="28"/>
          <w:szCs w:val="28"/>
          <w:lang w:val="kk-KZ"/>
        </w:rPr>
      </w:pPr>
      <w:r w:rsidRPr="002B6730">
        <w:rPr>
          <w:bCs/>
          <w:color w:val="000000"/>
          <w:spacing w:val="-1"/>
          <w:sz w:val="28"/>
          <w:szCs w:val="28"/>
          <w:lang w:val="en-US"/>
        </w:rPr>
        <w:t xml:space="preserve">Mutton fat – </w:t>
      </w:r>
      <w:r w:rsidRPr="002B6730">
        <w:rPr>
          <w:bCs/>
          <w:color w:val="000000"/>
          <w:spacing w:val="-1"/>
          <w:sz w:val="28"/>
          <w:szCs w:val="28"/>
        </w:rPr>
        <w:t>бараний</w:t>
      </w:r>
      <w:r w:rsidRPr="002B6730">
        <w:rPr>
          <w:bCs/>
          <w:color w:val="000000"/>
          <w:spacing w:val="-1"/>
          <w:sz w:val="28"/>
          <w:szCs w:val="28"/>
          <w:lang w:val="en-US"/>
        </w:rPr>
        <w:t xml:space="preserve"> </w:t>
      </w:r>
      <w:r w:rsidRPr="002B6730">
        <w:rPr>
          <w:bCs/>
          <w:color w:val="000000"/>
          <w:spacing w:val="-1"/>
          <w:sz w:val="28"/>
          <w:szCs w:val="28"/>
        </w:rPr>
        <w:t>жир</w:t>
      </w:r>
    </w:p>
    <w:p w:rsidR="004A1AAD" w:rsidRPr="00AB27FA" w:rsidRDefault="004A1AAD" w:rsidP="00AB27FA">
      <w:pPr>
        <w:jc w:val="both"/>
        <w:rPr>
          <w:sz w:val="28"/>
          <w:szCs w:val="28"/>
          <w:lang w:val="en-US"/>
        </w:rPr>
      </w:pPr>
      <w:r w:rsidRPr="002B6730">
        <w:rPr>
          <w:bCs/>
          <w:color w:val="000000"/>
          <w:spacing w:val="-1"/>
          <w:sz w:val="28"/>
          <w:szCs w:val="28"/>
          <w:lang w:val="en-US"/>
        </w:rPr>
        <w:t xml:space="preserve">Pork fat – </w:t>
      </w:r>
      <w:r w:rsidRPr="002B6730">
        <w:rPr>
          <w:bCs/>
          <w:color w:val="000000"/>
          <w:spacing w:val="-1"/>
          <w:sz w:val="28"/>
          <w:szCs w:val="28"/>
        </w:rPr>
        <w:t>свиной</w:t>
      </w:r>
      <w:r w:rsidRPr="002B6730">
        <w:rPr>
          <w:bCs/>
          <w:color w:val="000000"/>
          <w:spacing w:val="-1"/>
          <w:sz w:val="28"/>
          <w:szCs w:val="28"/>
          <w:lang w:val="en-US"/>
        </w:rPr>
        <w:t xml:space="preserve"> </w:t>
      </w:r>
      <w:r w:rsidRPr="002B6730">
        <w:rPr>
          <w:bCs/>
          <w:color w:val="000000"/>
          <w:spacing w:val="-1"/>
          <w:sz w:val="28"/>
          <w:szCs w:val="28"/>
        </w:rPr>
        <w:t>жир</w:t>
      </w:r>
    </w:p>
    <w:p w:rsidR="004A1AAD" w:rsidRPr="002B6730" w:rsidRDefault="004A1AAD" w:rsidP="004A1AAD">
      <w:pPr>
        <w:pStyle w:val="12"/>
        <w:keepNext/>
        <w:keepLines/>
        <w:shd w:val="clear" w:color="auto" w:fill="auto"/>
        <w:spacing w:after="0" w:line="240" w:lineRule="auto"/>
        <w:ind w:firstLine="425"/>
        <w:jc w:val="both"/>
        <w:rPr>
          <w:bCs/>
          <w:color w:val="000000"/>
          <w:spacing w:val="-1"/>
          <w:sz w:val="28"/>
          <w:szCs w:val="28"/>
          <w:lang w:val="en-US"/>
        </w:rPr>
      </w:pPr>
      <w:r w:rsidRPr="002B6730">
        <w:rPr>
          <w:bCs/>
          <w:color w:val="000000"/>
          <w:spacing w:val="-1"/>
          <w:sz w:val="28"/>
          <w:szCs w:val="28"/>
          <w:lang w:val="en-US"/>
        </w:rPr>
        <w:lastRenderedPageBreak/>
        <w:t xml:space="preserve">Horse fat – </w:t>
      </w:r>
      <w:r w:rsidRPr="002B6730">
        <w:rPr>
          <w:bCs/>
          <w:color w:val="000000"/>
          <w:spacing w:val="-1"/>
          <w:sz w:val="28"/>
          <w:szCs w:val="28"/>
        </w:rPr>
        <w:t>конский</w:t>
      </w:r>
      <w:r w:rsidRPr="002B6730">
        <w:rPr>
          <w:bCs/>
          <w:color w:val="000000"/>
          <w:spacing w:val="-1"/>
          <w:sz w:val="28"/>
          <w:szCs w:val="28"/>
          <w:lang w:val="en-US"/>
        </w:rPr>
        <w:t xml:space="preserve"> </w:t>
      </w:r>
      <w:r w:rsidRPr="002B6730">
        <w:rPr>
          <w:bCs/>
          <w:color w:val="000000"/>
          <w:spacing w:val="-1"/>
          <w:sz w:val="28"/>
          <w:szCs w:val="28"/>
        </w:rPr>
        <w:t>жир</w:t>
      </w:r>
    </w:p>
    <w:p w:rsidR="004A1AAD" w:rsidRPr="002B6730" w:rsidRDefault="004A1AAD" w:rsidP="004A1AAD">
      <w:pPr>
        <w:pStyle w:val="12"/>
        <w:keepNext/>
        <w:keepLines/>
        <w:shd w:val="clear" w:color="auto" w:fill="auto"/>
        <w:spacing w:after="0" w:line="240" w:lineRule="auto"/>
        <w:ind w:firstLine="425"/>
        <w:jc w:val="both"/>
        <w:rPr>
          <w:bCs/>
          <w:color w:val="000000"/>
          <w:spacing w:val="-1"/>
          <w:sz w:val="28"/>
          <w:szCs w:val="28"/>
          <w:lang w:val="en-US"/>
        </w:rPr>
      </w:pPr>
      <w:r w:rsidRPr="002B6730">
        <w:rPr>
          <w:bCs/>
          <w:color w:val="000000"/>
          <w:spacing w:val="-1"/>
          <w:sz w:val="28"/>
          <w:szCs w:val="28"/>
          <w:lang w:val="en-US"/>
        </w:rPr>
        <w:t xml:space="preserve">Bone fat – </w:t>
      </w:r>
      <w:r w:rsidRPr="002B6730">
        <w:rPr>
          <w:bCs/>
          <w:color w:val="000000"/>
          <w:spacing w:val="-1"/>
          <w:sz w:val="28"/>
          <w:szCs w:val="28"/>
        </w:rPr>
        <w:t>костный</w:t>
      </w:r>
      <w:r w:rsidRPr="002B6730">
        <w:rPr>
          <w:bCs/>
          <w:color w:val="000000"/>
          <w:spacing w:val="-1"/>
          <w:sz w:val="28"/>
          <w:szCs w:val="28"/>
          <w:lang w:val="en-US"/>
        </w:rPr>
        <w:t xml:space="preserve"> </w:t>
      </w:r>
      <w:r w:rsidRPr="002B6730">
        <w:rPr>
          <w:bCs/>
          <w:color w:val="000000"/>
          <w:spacing w:val="-1"/>
          <w:sz w:val="28"/>
          <w:szCs w:val="28"/>
        </w:rPr>
        <w:t>жир</w:t>
      </w:r>
    </w:p>
    <w:p w:rsidR="004A1AAD" w:rsidRPr="002B6730" w:rsidRDefault="004A1AAD" w:rsidP="004A1AAD">
      <w:pPr>
        <w:pStyle w:val="12"/>
        <w:keepNext/>
        <w:keepLines/>
        <w:shd w:val="clear" w:color="auto" w:fill="auto"/>
        <w:spacing w:after="0" w:line="240" w:lineRule="auto"/>
        <w:ind w:firstLine="425"/>
        <w:jc w:val="both"/>
        <w:rPr>
          <w:bCs/>
          <w:color w:val="000000"/>
          <w:spacing w:val="-1"/>
          <w:sz w:val="28"/>
          <w:szCs w:val="28"/>
          <w:lang w:val="en-US"/>
        </w:rPr>
      </w:pPr>
      <w:proofErr w:type="gramStart"/>
      <w:r w:rsidRPr="002B6730">
        <w:rPr>
          <w:bCs/>
          <w:color w:val="000000"/>
          <w:spacing w:val="-1"/>
          <w:sz w:val="28"/>
          <w:szCs w:val="28"/>
          <w:lang w:val="en-US"/>
        </w:rPr>
        <w:t>at</w:t>
      </w:r>
      <w:proofErr w:type="gramEnd"/>
      <w:r w:rsidRPr="002B6730">
        <w:rPr>
          <w:bCs/>
          <w:color w:val="000000"/>
          <w:spacing w:val="-1"/>
          <w:sz w:val="28"/>
          <w:szCs w:val="28"/>
          <w:lang w:val="en-US"/>
        </w:rPr>
        <w:t xml:space="preserve"> mandatory or voluntary certification - </w:t>
      </w:r>
      <w:r w:rsidRPr="002B6730">
        <w:rPr>
          <w:sz w:val="28"/>
          <w:szCs w:val="28"/>
        </w:rPr>
        <w:t>при</w:t>
      </w:r>
      <w:r w:rsidRPr="002B6730">
        <w:rPr>
          <w:sz w:val="28"/>
          <w:szCs w:val="28"/>
          <w:lang w:val="en-US"/>
        </w:rPr>
        <w:t xml:space="preserve"> </w:t>
      </w:r>
      <w:r w:rsidRPr="002B6730">
        <w:rPr>
          <w:sz w:val="28"/>
          <w:szCs w:val="28"/>
        </w:rPr>
        <w:t>обязательной</w:t>
      </w:r>
      <w:r w:rsidRPr="002B6730">
        <w:rPr>
          <w:sz w:val="28"/>
          <w:szCs w:val="28"/>
          <w:lang w:val="en-US"/>
        </w:rPr>
        <w:t xml:space="preserve"> </w:t>
      </w:r>
      <w:r w:rsidRPr="002B6730">
        <w:rPr>
          <w:sz w:val="28"/>
          <w:szCs w:val="28"/>
        </w:rPr>
        <w:t>или</w:t>
      </w:r>
      <w:r w:rsidRPr="002B6730">
        <w:rPr>
          <w:sz w:val="28"/>
          <w:szCs w:val="28"/>
          <w:lang w:val="en-US"/>
        </w:rPr>
        <w:t xml:space="preserve"> </w:t>
      </w:r>
      <w:r w:rsidRPr="002B6730">
        <w:rPr>
          <w:sz w:val="28"/>
          <w:szCs w:val="28"/>
        </w:rPr>
        <w:t>добровольной</w:t>
      </w:r>
      <w:r w:rsidRPr="002B6730">
        <w:rPr>
          <w:sz w:val="28"/>
          <w:szCs w:val="28"/>
          <w:lang w:val="en-US"/>
        </w:rPr>
        <w:t xml:space="preserve"> </w:t>
      </w:r>
      <w:r w:rsidRPr="002B6730">
        <w:rPr>
          <w:sz w:val="28"/>
          <w:szCs w:val="28"/>
        </w:rPr>
        <w:t>сертификации</w:t>
      </w:r>
    </w:p>
    <w:p w:rsidR="00BF7152" w:rsidRPr="00AB27FA" w:rsidRDefault="004A1AAD" w:rsidP="00AB27FA">
      <w:pPr>
        <w:pStyle w:val="12"/>
        <w:keepNext/>
        <w:keepLines/>
        <w:shd w:val="clear" w:color="auto" w:fill="auto"/>
        <w:spacing w:after="0" w:line="240" w:lineRule="auto"/>
        <w:ind w:firstLine="425"/>
        <w:jc w:val="both"/>
        <w:rPr>
          <w:sz w:val="28"/>
          <w:szCs w:val="28"/>
          <w:lang w:val="kk-KZ"/>
        </w:rPr>
        <w:sectPr w:rsidR="00BF7152" w:rsidRPr="00AB27FA" w:rsidSect="00BF7152">
          <w:type w:val="continuous"/>
          <w:pgSz w:w="11905" w:h="16837"/>
          <w:pgMar w:top="851" w:right="851" w:bottom="851" w:left="1701" w:header="0" w:footer="285" w:gutter="0"/>
          <w:cols w:num="2" w:space="720"/>
          <w:noEndnote/>
          <w:titlePg/>
          <w:docGrid w:linePitch="360"/>
        </w:sectPr>
      </w:pPr>
      <w:r w:rsidRPr="002B6730">
        <w:rPr>
          <w:sz w:val="28"/>
          <w:szCs w:val="28"/>
          <w:lang w:val="en-US"/>
        </w:rPr>
        <w:t>Assaying опробование</w:t>
      </w:r>
    </w:p>
    <w:p w:rsidR="004A1AAD" w:rsidRPr="00AB27FA" w:rsidRDefault="004A1AAD" w:rsidP="00AB27FA">
      <w:pPr>
        <w:pStyle w:val="12"/>
        <w:keepNext/>
        <w:keepLines/>
        <w:shd w:val="clear" w:color="auto" w:fill="auto"/>
        <w:spacing w:after="0" w:line="240" w:lineRule="auto"/>
        <w:jc w:val="both"/>
        <w:rPr>
          <w:sz w:val="28"/>
          <w:szCs w:val="28"/>
          <w:lang w:val="kk-KZ"/>
        </w:rPr>
      </w:pPr>
    </w:p>
    <w:p w:rsidR="004A1AAD" w:rsidRPr="002B6730" w:rsidRDefault="004A1AAD" w:rsidP="004A1AAD">
      <w:pPr>
        <w:pStyle w:val="12"/>
        <w:keepNext/>
        <w:keepLines/>
        <w:shd w:val="clear" w:color="auto" w:fill="auto"/>
        <w:spacing w:after="0" w:line="240" w:lineRule="auto"/>
        <w:ind w:firstLine="425"/>
        <w:jc w:val="both"/>
        <w:rPr>
          <w:caps/>
          <w:sz w:val="28"/>
          <w:szCs w:val="28"/>
          <w:lang w:val="en-US"/>
        </w:rPr>
      </w:pPr>
    </w:p>
    <w:p w:rsidR="00AB27FA" w:rsidRDefault="00AB27FA" w:rsidP="004A1AAD">
      <w:pPr>
        <w:ind w:firstLine="425"/>
        <w:jc w:val="both"/>
        <w:rPr>
          <w:b/>
          <w:bCs/>
          <w:color w:val="000000"/>
          <w:spacing w:val="-1"/>
          <w:sz w:val="28"/>
          <w:szCs w:val="28"/>
          <w:lang w:val="kk-KZ"/>
        </w:rPr>
      </w:pPr>
    </w:p>
    <w:p w:rsidR="004A1AAD" w:rsidRPr="002B6730" w:rsidRDefault="004A1AAD" w:rsidP="004A1AAD">
      <w:pPr>
        <w:ind w:firstLine="425"/>
        <w:jc w:val="both"/>
        <w:rPr>
          <w:b/>
          <w:bCs/>
          <w:color w:val="000000"/>
          <w:spacing w:val="-1"/>
          <w:sz w:val="28"/>
          <w:szCs w:val="28"/>
          <w:lang w:val="en-US"/>
        </w:rPr>
      </w:pPr>
      <w:r w:rsidRPr="002B6730">
        <w:rPr>
          <w:b/>
          <w:bCs/>
          <w:color w:val="000000"/>
          <w:spacing w:val="-1"/>
          <w:sz w:val="28"/>
          <w:szCs w:val="28"/>
          <w:lang w:val="en-US"/>
        </w:rPr>
        <w:lastRenderedPageBreak/>
        <w:t xml:space="preserve">1. Dietary fats. </w:t>
      </w:r>
      <w:proofErr w:type="gramStart"/>
      <w:r w:rsidRPr="002B6730">
        <w:rPr>
          <w:b/>
          <w:bCs/>
          <w:color w:val="000000"/>
          <w:spacing w:val="-1"/>
          <w:sz w:val="28"/>
          <w:szCs w:val="28"/>
          <w:lang w:val="en-US"/>
        </w:rPr>
        <w:t>Packing, packaging, labeling, transportation and storage.</w:t>
      </w:r>
      <w:proofErr w:type="gramEnd"/>
      <w:r w:rsidRPr="002B6730">
        <w:rPr>
          <w:b/>
          <w:bCs/>
          <w:color w:val="000000"/>
          <w:spacing w:val="-1"/>
          <w:sz w:val="28"/>
          <w:szCs w:val="28"/>
          <w:lang w:val="en-US"/>
        </w:rPr>
        <w:t xml:space="preserve"> </w:t>
      </w:r>
      <w:proofErr w:type="gramStart"/>
      <w:r w:rsidRPr="002B6730">
        <w:rPr>
          <w:b/>
          <w:bCs/>
          <w:color w:val="000000"/>
          <w:spacing w:val="-1"/>
          <w:sz w:val="28"/>
          <w:szCs w:val="28"/>
          <w:lang w:val="en-US"/>
        </w:rPr>
        <w:t>Terms and conditions of storage.</w:t>
      </w:r>
      <w:proofErr w:type="gramEnd"/>
      <w:r w:rsidRPr="002B6730">
        <w:rPr>
          <w:b/>
          <w:bCs/>
          <w:color w:val="000000"/>
          <w:spacing w:val="-1"/>
          <w:sz w:val="28"/>
          <w:szCs w:val="28"/>
          <w:lang w:val="en-US"/>
        </w:rPr>
        <w:t xml:space="preserve"> </w:t>
      </w:r>
    </w:p>
    <w:p w:rsidR="004A1AAD" w:rsidRPr="002B6730" w:rsidRDefault="004A1AAD" w:rsidP="004A1AAD">
      <w:pPr>
        <w:ind w:firstLine="425"/>
        <w:jc w:val="both"/>
        <w:rPr>
          <w:b/>
          <w:bCs/>
          <w:color w:val="000000"/>
          <w:spacing w:val="-1"/>
          <w:sz w:val="28"/>
          <w:szCs w:val="28"/>
          <w:lang w:val="en-US"/>
        </w:rPr>
      </w:pPr>
    </w:p>
    <w:p w:rsidR="004A1AAD" w:rsidRPr="002B6730" w:rsidRDefault="004A1AAD" w:rsidP="004A1AAD">
      <w:pPr>
        <w:ind w:firstLine="425"/>
        <w:jc w:val="both"/>
        <w:rPr>
          <w:sz w:val="28"/>
          <w:szCs w:val="28"/>
          <w:lang w:val="en-US"/>
        </w:rPr>
      </w:pPr>
      <w:r w:rsidRPr="002B6730">
        <w:rPr>
          <w:sz w:val="28"/>
          <w:szCs w:val="28"/>
          <w:lang w:val="en-US"/>
        </w:rPr>
        <w:t>Packaging of fat is carried of food animal fats to consumers without a loss in an attractive and easy-to-use form. Furthermore, packing prevents fat from exposure to light and air oxygen, which in turn increases the shelf life of the product.</w:t>
      </w:r>
    </w:p>
    <w:p w:rsidR="004A1AAD" w:rsidRPr="002B6730" w:rsidRDefault="004A1AAD" w:rsidP="004A1AAD">
      <w:pPr>
        <w:ind w:firstLine="425"/>
        <w:jc w:val="both"/>
        <w:rPr>
          <w:sz w:val="28"/>
          <w:szCs w:val="28"/>
          <w:lang w:val="en-US"/>
        </w:rPr>
      </w:pPr>
      <w:r w:rsidRPr="002B6730">
        <w:rPr>
          <w:sz w:val="28"/>
          <w:szCs w:val="28"/>
          <w:lang w:val="en-US"/>
        </w:rPr>
        <w:t xml:space="preserve">Edible animal fats filled into packs of 200 and 250 g and in boxes of polystyrene or polyvinyl chloride film. </w:t>
      </w:r>
      <w:proofErr w:type="gramStart"/>
      <w:r w:rsidRPr="002B6730">
        <w:rPr>
          <w:sz w:val="28"/>
          <w:szCs w:val="28"/>
          <w:lang w:val="en-US"/>
        </w:rPr>
        <w:t>For dosing and pre-packaging fat into packs using parchment and capped aluminum foil.</w:t>
      </w:r>
      <w:proofErr w:type="gramEnd"/>
    </w:p>
    <w:p w:rsidR="004A1AAD" w:rsidRPr="002B6730" w:rsidRDefault="004A1AAD" w:rsidP="004A1AAD">
      <w:pPr>
        <w:ind w:firstLine="425"/>
        <w:jc w:val="both"/>
        <w:rPr>
          <w:sz w:val="28"/>
          <w:szCs w:val="28"/>
          <w:lang w:val="en-US"/>
        </w:rPr>
      </w:pPr>
      <w:r w:rsidRPr="002B6730">
        <w:rPr>
          <w:sz w:val="28"/>
          <w:szCs w:val="28"/>
          <w:lang w:val="en-US"/>
        </w:rPr>
        <w:t>Animal fats packed in glass and metal cans. Before filling the jars fat is cooled to a temperature applied before draining into the barrels and boxes. Filled cans roll on the seamer. For the packaging of fat used glass jars with a capacity of 400, 450 and 600 g of both domestic and foreign, as well as cans of 450, 2500 and 7000, the</w:t>
      </w:r>
    </w:p>
    <w:p w:rsidR="004A1AAD" w:rsidRPr="002B6730" w:rsidRDefault="004A1AAD" w:rsidP="004A1AAD">
      <w:pPr>
        <w:ind w:firstLine="425"/>
        <w:jc w:val="both"/>
        <w:rPr>
          <w:sz w:val="28"/>
          <w:szCs w:val="28"/>
          <w:lang w:val="en-US"/>
        </w:rPr>
      </w:pPr>
      <w:r w:rsidRPr="002B6730">
        <w:rPr>
          <w:sz w:val="28"/>
          <w:szCs w:val="28"/>
          <w:lang w:val="en-US"/>
        </w:rPr>
        <w:t>The allowed deviation of the net weight when prepackaging portions, g: 200 ± 3; 250 ± 3; 300 ± 3</w:t>
      </w:r>
      <w:proofErr w:type="gramStart"/>
      <w:r w:rsidRPr="002B6730">
        <w:rPr>
          <w:sz w:val="28"/>
          <w:szCs w:val="28"/>
          <w:lang w:val="en-US"/>
        </w:rPr>
        <w:t>,5</w:t>
      </w:r>
      <w:proofErr w:type="gramEnd"/>
      <w:r w:rsidRPr="002B6730">
        <w:rPr>
          <w:sz w:val="28"/>
          <w:szCs w:val="28"/>
          <w:lang w:val="en-US"/>
        </w:rPr>
        <w:t>; 400 ± 4; 450 ± 4,5; 2500 ± 5; 7000 ± 5.</w:t>
      </w:r>
    </w:p>
    <w:p w:rsidR="004A1AAD" w:rsidRPr="002B6730" w:rsidRDefault="004A1AAD" w:rsidP="004A1AAD">
      <w:pPr>
        <w:ind w:firstLine="425"/>
        <w:jc w:val="both"/>
        <w:rPr>
          <w:sz w:val="28"/>
          <w:szCs w:val="28"/>
          <w:lang w:val="en-US"/>
        </w:rPr>
      </w:pPr>
      <w:proofErr w:type="gramStart"/>
      <w:r w:rsidRPr="002B6730">
        <w:rPr>
          <w:b/>
          <w:i/>
          <w:sz w:val="28"/>
          <w:szCs w:val="28"/>
          <w:lang w:val="en-US"/>
        </w:rPr>
        <w:t>Packaging of fats.</w:t>
      </w:r>
      <w:proofErr w:type="gramEnd"/>
      <w:r w:rsidRPr="002B6730">
        <w:rPr>
          <w:sz w:val="28"/>
          <w:szCs w:val="28"/>
          <w:lang w:val="en-US"/>
        </w:rPr>
        <w:t xml:space="preserve"> Food animals are rendered fats are packaged in wooden barrels with a capacity of flood 25, 50, 100 and 120 dm3, plywood, pressed the barrel or: - cardboard winding drums. For these purposes use plank boxes, plywood, and corrugated cardboard with a capacity of not more than 25 kg. Net weight of fat in barrels with a capacity of 25 dm3 - 20 ± 0,5 kg; 50 dm3 - 40 ± 0,5 kg; 100 dm3 - 80 ± 0,5 kg; 120 dm3 - 98 ± 0,5 kg.</w:t>
      </w:r>
    </w:p>
    <w:p w:rsidR="004A1AAD" w:rsidRPr="002B6730" w:rsidRDefault="004A1AAD" w:rsidP="004A1AAD">
      <w:pPr>
        <w:ind w:firstLine="425"/>
        <w:jc w:val="both"/>
        <w:rPr>
          <w:sz w:val="28"/>
          <w:szCs w:val="28"/>
          <w:lang w:val="en-US"/>
        </w:rPr>
      </w:pPr>
      <w:r w:rsidRPr="002B6730">
        <w:rPr>
          <w:sz w:val="28"/>
          <w:szCs w:val="28"/>
          <w:lang w:val="en-US"/>
        </w:rPr>
        <w:t>Before filling the grease in barrels, boxes, Cardboard winding drums placed bags - liners made of polymeric film material (a plastic bag inside layer) or spread packagings inside parchment or polymer materials which are approved by the health authorities. For packaging edible animal fats polyethylene film is not allowed, since the catalysts used in the production and left in small quantities within it, oxidative spoilage processes intensify fats.</w:t>
      </w:r>
    </w:p>
    <w:p w:rsidR="004A1AAD" w:rsidRPr="002B6730" w:rsidRDefault="004A1AAD" w:rsidP="004A1AAD">
      <w:pPr>
        <w:ind w:firstLine="425"/>
        <w:jc w:val="both"/>
        <w:rPr>
          <w:sz w:val="28"/>
          <w:szCs w:val="28"/>
          <w:lang w:val="en-US"/>
        </w:rPr>
      </w:pPr>
      <w:r w:rsidRPr="002B6730">
        <w:rPr>
          <w:sz w:val="28"/>
          <w:szCs w:val="28"/>
          <w:lang w:val="en-US"/>
        </w:rPr>
        <w:t>After pouring the fat ends of the bag is collected into a bundle and closed lock or a plastic tie, then the drums and cardboard winding drums covered with a lid.</w:t>
      </w:r>
    </w:p>
    <w:p w:rsidR="0044263B" w:rsidRPr="002B6730" w:rsidRDefault="004A1AAD" w:rsidP="0044263B">
      <w:pPr>
        <w:ind w:firstLine="425"/>
        <w:jc w:val="both"/>
        <w:rPr>
          <w:sz w:val="28"/>
          <w:szCs w:val="28"/>
          <w:lang w:val="en-US"/>
        </w:rPr>
      </w:pPr>
      <w:r w:rsidRPr="002B6730">
        <w:rPr>
          <w:sz w:val="28"/>
          <w:szCs w:val="28"/>
          <w:lang w:val="en-US"/>
        </w:rPr>
        <w:t>Before draining fat into cardboard boxes blank box straighten seams sealed with adhesive tape on paper 50-100 mm. In the box is inserted into bag- liner straighten his inner walls and poured oil. After solidification of fat liners closed lock, closed end and the longitudinal box valves, valve longitudinal seam sealed with adhesive tape.</w:t>
      </w:r>
    </w:p>
    <w:p w:rsidR="0044263B" w:rsidRPr="002B6730" w:rsidRDefault="005E2300" w:rsidP="0044263B">
      <w:pPr>
        <w:ind w:firstLine="425"/>
        <w:jc w:val="both"/>
        <w:rPr>
          <w:sz w:val="28"/>
          <w:szCs w:val="28"/>
          <w:lang w:val="en-US"/>
        </w:rPr>
      </w:pPr>
      <w:r w:rsidRPr="002B6730">
        <w:rPr>
          <w:sz w:val="28"/>
          <w:szCs w:val="28"/>
          <w:lang w:val="en-US"/>
        </w:rPr>
        <w:t>Boxes with the fat they cover two rows of steel packing tape width of 10 to 15 mm at a distance of 1/6 of the length from the end. Permission is granted to use steel instead of adhesive tape on a paper basis.</w:t>
      </w:r>
    </w:p>
    <w:p w:rsidR="0044263B" w:rsidRPr="002B6730" w:rsidRDefault="005E2300" w:rsidP="0044263B">
      <w:pPr>
        <w:ind w:firstLine="425"/>
        <w:jc w:val="both"/>
        <w:rPr>
          <w:sz w:val="28"/>
          <w:szCs w:val="28"/>
          <w:lang w:val="en-US"/>
        </w:rPr>
      </w:pPr>
      <w:r w:rsidRPr="002B6730">
        <w:rPr>
          <w:sz w:val="28"/>
          <w:szCs w:val="28"/>
          <w:lang w:val="en-US"/>
        </w:rPr>
        <w:t>Net weight of fat in cardboard boxes must not exceed 20 kg. To avoid deformation of the boxes with the fat of 10-15 minutes after the package is transported in a refrigerator.</w:t>
      </w:r>
    </w:p>
    <w:p w:rsidR="005E2300" w:rsidRPr="002B6730" w:rsidRDefault="005E2300" w:rsidP="0044263B">
      <w:pPr>
        <w:ind w:firstLine="425"/>
        <w:jc w:val="both"/>
        <w:rPr>
          <w:caps/>
          <w:sz w:val="28"/>
          <w:szCs w:val="28"/>
          <w:lang w:val="en-US"/>
        </w:rPr>
      </w:pPr>
      <w:r w:rsidRPr="002B6730">
        <w:rPr>
          <w:sz w:val="28"/>
          <w:szCs w:val="28"/>
          <w:lang w:val="en-US"/>
        </w:rPr>
        <w:t>Fats, packed in consumer packaging in the form of packs and boxes, packed in cardboard boxes, and glass and metal cans - in boxes made of boards or corrugated cardboard. Each row of boxes in a box made of corrugated cardboard inserts shift. Interior partitions made of solid or corrugated cardboard used in the pac-vanii glass jars with fat in boxes.</w:t>
      </w:r>
      <w:r w:rsidR="0044263B" w:rsidRPr="002B6730">
        <w:rPr>
          <w:sz w:val="28"/>
          <w:szCs w:val="28"/>
          <w:lang w:val="en-US"/>
        </w:rPr>
        <w:t xml:space="preserve"> </w:t>
      </w:r>
      <w:r w:rsidR="007D4E8D" w:rsidRPr="002B6730">
        <w:rPr>
          <w:sz w:val="28"/>
          <w:szCs w:val="28"/>
          <w:lang w:val="en-US"/>
        </w:rPr>
        <w:t xml:space="preserve">At the ends of the boxes should be tightened steel packing </w:t>
      </w:r>
      <w:r w:rsidR="007D4E8D" w:rsidRPr="002B6730">
        <w:rPr>
          <w:sz w:val="28"/>
          <w:szCs w:val="28"/>
          <w:lang w:val="en-US"/>
        </w:rPr>
        <w:lastRenderedPageBreak/>
        <w:t>tape width of 10 to 15 mm. Allowed bonding seams cardboard boxes formed by longitudinal flaps, adhesive tape on paper 50-100 mm.</w:t>
      </w:r>
    </w:p>
    <w:p w:rsidR="005E2300" w:rsidRPr="002B6730" w:rsidRDefault="007D4E8D" w:rsidP="005E2300">
      <w:pPr>
        <w:pStyle w:val="12"/>
        <w:keepNext/>
        <w:keepLines/>
        <w:spacing w:after="0" w:line="240" w:lineRule="auto"/>
        <w:ind w:firstLine="425"/>
        <w:jc w:val="both"/>
        <w:rPr>
          <w:caps/>
          <w:sz w:val="28"/>
          <w:szCs w:val="28"/>
          <w:lang w:val="en-US"/>
        </w:rPr>
      </w:pPr>
      <w:proofErr w:type="gramStart"/>
      <w:r w:rsidRPr="002B6730">
        <w:rPr>
          <w:b/>
          <w:i/>
          <w:sz w:val="28"/>
          <w:szCs w:val="28"/>
          <w:lang w:val="en-US"/>
        </w:rPr>
        <w:t>M</w:t>
      </w:r>
      <w:r w:rsidR="005E2300" w:rsidRPr="002B6730">
        <w:rPr>
          <w:b/>
          <w:i/>
          <w:sz w:val="28"/>
          <w:szCs w:val="28"/>
          <w:lang w:val="en-US"/>
        </w:rPr>
        <w:t>arking</w:t>
      </w:r>
      <w:r w:rsidRPr="002B6730">
        <w:rPr>
          <w:b/>
          <w:i/>
          <w:sz w:val="28"/>
          <w:szCs w:val="28"/>
          <w:lang w:val="en-US"/>
        </w:rPr>
        <w:t xml:space="preserve"> </w:t>
      </w:r>
      <w:r w:rsidR="005E2300" w:rsidRPr="002B6730">
        <w:rPr>
          <w:b/>
          <w:i/>
          <w:sz w:val="28"/>
          <w:szCs w:val="28"/>
          <w:lang w:val="en-US"/>
        </w:rPr>
        <w:t>of packaging</w:t>
      </w:r>
      <w:r w:rsidR="005E2300" w:rsidRPr="002B6730">
        <w:rPr>
          <w:sz w:val="28"/>
          <w:szCs w:val="28"/>
          <w:lang w:val="en-US"/>
        </w:rPr>
        <w:t>.</w:t>
      </w:r>
      <w:proofErr w:type="gramEnd"/>
      <w:r w:rsidR="005E2300" w:rsidRPr="002B6730">
        <w:rPr>
          <w:sz w:val="28"/>
          <w:szCs w:val="28"/>
          <w:lang w:val="en-US"/>
        </w:rPr>
        <w:t xml:space="preserve"> Every barrel and a box of grease mark using a stencil for applying paint, provided these standards for food animals rendered fats, or by using a shortcut indicating that data.</w:t>
      </w:r>
    </w:p>
    <w:p w:rsidR="005E2300" w:rsidRPr="002B6730" w:rsidRDefault="005E2300" w:rsidP="005E2300">
      <w:pPr>
        <w:pStyle w:val="12"/>
        <w:keepNext/>
        <w:keepLines/>
        <w:spacing w:after="0" w:line="240" w:lineRule="auto"/>
        <w:ind w:firstLine="425"/>
        <w:jc w:val="both"/>
        <w:rPr>
          <w:caps/>
          <w:sz w:val="28"/>
          <w:szCs w:val="28"/>
          <w:lang w:val="en-US"/>
        </w:rPr>
      </w:pPr>
      <w:r w:rsidRPr="002B6730">
        <w:rPr>
          <w:sz w:val="28"/>
          <w:szCs w:val="28"/>
          <w:lang w:val="en-US"/>
        </w:rPr>
        <w:t>Cardboard winding drums labeled, pasting on the side surface of the label with the indication of the data provided by the standard.</w:t>
      </w:r>
    </w:p>
    <w:p w:rsidR="005E2300" w:rsidRPr="002B6730" w:rsidRDefault="007D4E8D" w:rsidP="005E2300">
      <w:pPr>
        <w:pStyle w:val="12"/>
        <w:keepNext/>
        <w:keepLines/>
        <w:spacing w:after="0" w:line="240" w:lineRule="auto"/>
        <w:ind w:firstLine="425"/>
        <w:jc w:val="both"/>
        <w:rPr>
          <w:caps/>
          <w:sz w:val="28"/>
          <w:szCs w:val="28"/>
          <w:lang w:val="en-US"/>
        </w:rPr>
      </w:pPr>
      <w:r w:rsidRPr="002B6730">
        <w:rPr>
          <w:sz w:val="28"/>
          <w:szCs w:val="28"/>
          <w:lang w:val="en-US"/>
        </w:rPr>
        <w:t xml:space="preserve">In consumer packaging indicate the information provided for the standard. Metal cans are marked with the following assortment punching numbers on the lid of the cans: for fat beef </w:t>
      </w:r>
      <w:r w:rsidR="006D59EB" w:rsidRPr="002B6730">
        <w:rPr>
          <w:sz w:val="28"/>
          <w:szCs w:val="28"/>
          <w:lang w:val="en-US"/>
        </w:rPr>
        <w:t>highest grade</w:t>
      </w:r>
      <w:r w:rsidRPr="002B6730">
        <w:rPr>
          <w:sz w:val="28"/>
          <w:szCs w:val="28"/>
          <w:lang w:val="en-US"/>
        </w:rPr>
        <w:t xml:space="preserve"> - "</w:t>
      </w:r>
      <w:r w:rsidR="006D59EB" w:rsidRPr="002B6730">
        <w:rPr>
          <w:sz w:val="28"/>
          <w:szCs w:val="28"/>
          <w:lang w:val="en-US"/>
        </w:rPr>
        <w:t>BFP</w:t>
      </w:r>
      <w:r w:rsidRPr="002B6730">
        <w:rPr>
          <w:sz w:val="28"/>
          <w:szCs w:val="28"/>
          <w:lang w:val="en-US"/>
        </w:rPr>
        <w:t xml:space="preserve">", </w:t>
      </w:r>
      <w:r w:rsidR="006D59EB" w:rsidRPr="002B6730">
        <w:rPr>
          <w:sz w:val="28"/>
          <w:szCs w:val="28"/>
          <w:lang w:val="en-US"/>
        </w:rPr>
        <w:t>first grade "BF</w:t>
      </w:r>
      <w:r w:rsidRPr="002B6730">
        <w:rPr>
          <w:sz w:val="28"/>
          <w:szCs w:val="28"/>
          <w:lang w:val="en-US"/>
        </w:rPr>
        <w:t xml:space="preserve">"; for </w:t>
      </w:r>
      <w:r w:rsidR="006D59EB" w:rsidRPr="002B6730">
        <w:rPr>
          <w:sz w:val="28"/>
          <w:szCs w:val="28"/>
          <w:lang w:val="en-US"/>
        </w:rPr>
        <w:t xml:space="preserve">mutton fat </w:t>
      </w:r>
      <w:r w:rsidRPr="002B6730">
        <w:rPr>
          <w:sz w:val="28"/>
          <w:szCs w:val="28"/>
          <w:lang w:val="en-US"/>
        </w:rPr>
        <w:t>highest grade - "</w:t>
      </w:r>
      <w:r w:rsidR="006D59EB" w:rsidRPr="002B6730">
        <w:rPr>
          <w:sz w:val="28"/>
          <w:szCs w:val="28"/>
          <w:lang w:val="en-US"/>
        </w:rPr>
        <w:t>MFH</w:t>
      </w:r>
      <w:r w:rsidRPr="002B6730">
        <w:rPr>
          <w:sz w:val="28"/>
          <w:szCs w:val="28"/>
          <w:lang w:val="en-US"/>
        </w:rPr>
        <w:t>"</w:t>
      </w:r>
      <w:r w:rsidR="006D59EB" w:rsidRPr="002B6730">
        <w:rPr>
          <w:sz w:val="28"/>
          <w:szCs w:val="28"/>
          <w:lang w:val="en-US"/>
        </w:rPr>
        <w:t>,</w:t>
      </w:r>
      <w:r w:rsidRPr="002B6730">
        <w:rPr>
          <w:sz w:val="28"/>
          <w:szCs w:val="28"/>
          <w:lang w:val="en-US"/>
        </w:rPr>
        <w:t xml:space="preserve"> </w:t>
      </w:r>
      <w:r w:rsidR="006D59EB" w:rsidRPr="002B6730">
        <w:rPr>
          <w:sz w:val="28"/>
          <w:szCs w:val="28"/>
          <w:lang w:val="en-US"/>
        </w:rPr>
        <w:t>first grade</w:t>
      </w:r>
      <w:r w:rsidRPr="002B6730">
        <w:rPr>
          <w:sz w:val="28"/>
          <w:szCs w:val="28"/>
          <w:lang w:val="en-US"/>
        </w:rPr>
        <w:t xml:space="preserve"> - "</w:t>
      </w:r>
      <w:r w:rsidR="006D59EB" w:rsidRPr="002B6730">
        <w:rPr>
          <w:sz w:val="28"/>
          <w:szCs w:val="28"/>
          <w:lang w:val="en-US"/>
        </w:rPr>
        <w:t>MF</w:t>
      </w:r>
      <w:r w:rsidRPr="002B6730">
        <w:rPr>
          <w:sz w:val="28"/>
          <w:szCs w:val="28"/>
          <w:lang w:val="en-US"/>
        </w:rPr>
        <w:t xml:space="preserve">"; for pork fat </w:t>
      </w:r>
      <w:r w:rsidR="006D59EB" w:rsidRPr="002B6730">
        <w:rPr>
          <w:sz w:val="28"/>
          <w:szCs w:val="28"/>
          <w:lang w:val="en-US"/>
        </w:rPr>
        <w:t>highest grade</w:t>
      </w:r>
      <w:r w:rsidRPr="002B6730">
        <w:rPr>
          <w:sz w:val="28"/>
          <w:szCs w:val="28"/>
          <w:lang w:val="en-US"/>
        </w:rPr>
        <w:t xml:space="preserve"> - "</w:t>
      </w:r>
      <w:r w:rsidR="006D59EB" w:rsidRPr="002B6730">
        <w:rPr>
          <w:sz w:val="28"/>
          <w:szCs w:val="28"/>
          <w:lang w:val="en-US"/>
        </w:rPr>
        <w:t>PFH</w:t>
      </w:r>
      <w:r w:rsidRPr="002B6730">
        <w:rPr>
          <w:sz w:val="28"/>
          <w:szCs w:val="28"/>
          <w:lang w:val="en-US"/>
        </w:rPr>
        <w:t>", first grade - "</w:t>
      </w:r>
      <w:r w:rsidR="006D59EB" w:rsidRPr="002B6730">
        <w:rPr>
          <w:sz w:val="28"/>
          <w:szCs w:val="28"/>
          <w:lang w:val="en-US"/>
        </w:rPr>
        <w:t>PF</w:t>
      </w:r>
      <w:r w:rsidRPr="002B6730">
        <w:rPr>
          <w:sz w:val="28"/>
          <w:szCs w:val="28"/>
          <w:lang w:val="en-US"/>
        </w:rPr>
        <w:t xml:space="preserve">"; for bone </w:t>
      </w:r>
      <w:r w:rsidR="006D59EB" w:rsidRPr="002B6730">
        <w:rPr>
          <w:sz w:val="28"/>
          <w:szCs w:val="28"/>
          <w:lang w:val="en-US"/>
        </w:rPr>
        <w:t xml:space="preserve">fat </w:t>
      </w:r>
      <w:r w:rsidRPr="002B6730">
        <w:rPr>
          <w:sz w:val="28"/>
          <w:szCs w:val="28"/>
          <w:lang w:val="en-US"/>
        </w:rPr>
        <w:t>highest grade - "</w:t>
      </w:r>
      <w:r w:rsidR="006D59EB" w:rsidRPr="002B6730">
        <w:rPr>
          <w:sz w:val="28"/>
          <w:szCs w:val="28"/>
          <w:lang w:val="en-US"/>
        </w:rPr>
        <w:t>BFH</w:t>
      </w:r>
      <w:r w:rsidRPr="002B6730">
        <w:rPr>
          <w:sz w:val="28"/>
          <w:szCs w:val="28"/>
          <w:lang w:val="en-US"/>
        </w:rPr>
        <w:t>"</w:t>
      </w:r>
      <w:r w:rsidR="006D59EB" w:rsidRPr="002B6730">
        <w:rPr>
          <w:sz w:val="28"/>
          <w:szCs w:val="28"/>
          <w:lang w:val="en-US"/>
        </w:rPr>
        <w:t>,</w:t>
      </w:r>
      <w:r w:rsidRPr="002B6730">
        <w:rPr>
          <w:sz w:val="28"/>
          <w:szCs w:val="28"/>
          <w:lang w:val="en-US"/>
        </w:rPr>
        <w:t xml:space="preserve"> first grade - "</w:t>
      </w:r>
      <w:r w:rsidR="006D59EB" w:rsidRPr="002B6730">
        <w:rPr>
          <w:sz w:val="28"/>
          <w:szCs w:val="28"/>
          <w:lang w:val="en-US"/>
        </w:rPr>
        <w:t>BF</w:t>
      </w:r>
      <w:r w:rsidRPr="002B6730">
        <w:rPr>
          <w:sz w:val="28"/>
          <w:szCs w:val="28"/>
          <w:lang w:val="en-US"/>
        </w:rPr>
        <w:t>".</w:t>
      </w:r>
    </w:p>
    <w:p w:rsidR="005E2300" w:rsidRPr="002B6730" w:rsidRDefault="005E2300" w:rsidP="005E2300">
      <w:pPr>
        <w:pStyle w:val="12"/>
        <w:keepNext/>
        <w:keepLines/>
        <w:spacing w:after="0" w:line="240" w:lineRule="auto"/>
        <w:ind w:firstLine="425"/>
        <w:jc w:val="both"/>
        <w:rPr>
          <w:caps/>
          <w:sz w:val="28"/>
          <w:szCs w:val="28"/>
          <w:lang w:val="en-US"/>
        </w:rPr>
      </w:pPr>
      <w:proofErr w:type="gramStart"/>
      <w:r w:rsidRPr="002B6730">
        <w:rPr>
          <w:b/>
          <w:i/>
          <w:sz w:val="28"/>
          <w:szCs w:val="28"/>
          <w:lang w:val="en-US"/>
        </w:rPr>
        <w:t xml:space="preserve">Conditions and </w:t>
      </w:r>
      <w:r w:rsidR="00E47654" w:rsidRPr="002B6730">
        <w:rPr>
          <w:b/>
          <w:i/>
          <w:sz w:val="28"/>
          <w:szCs w:val="28"/>
          <w:lang w:val="en-US"/>
        </w:rPr>
        <w:t>shelf life.</w:t>
      </w:r>
      <w:proofErr w:type="gramEnd"/>
      <w:r w:rsidRPr="002B6730">
        <w:rPr>
          <w:sz w:val="28"/>
          <w:szCs w:val="28"/>
          <w:lang w:val="en-US"/>
        </w:rPr>
        <w:t xml:space="preserve"> Quality edible animal fats may keep for a long time at lower temperatures of storage, as well as uncooled areas, if fats antioxidants (table 1) were added.</w:t>
      </w:r>
    </w:p>
    <w:p w:rsidR="005E2300" w:rsidRPr="002B6730" w:rsidRDefault="005E2300" w:rsidP="005E2300">
      <w:pPr>
        <w:pStyle w:val="12"/>
        <w:keepNext/>
        <w:keepLines/>
        <w:spacing w:after="0" w:line="240" w:lineRule="auto"/>
        <w:ind w:firstLine="425"/>
        <w:jc w:val="both"/>
        <w:rPr>
          <w:caps/>
          <w:sz w:val="28"/>
          <w:szCs w:val="28"/>
          <w:lang w:val="en-US"/>
        </w:rPr>
      </w:pPr>
      <w:proofErr w:type="gramStart"/>
      <w:r w:rsidRPr="002B6730">
        <w:rPr>
          <w:sz w:val="28"/>
          <w:szCs w:val="28"/>
          <w:lang w:val="en-US"/>
        </w:rPr>
        <w:t>As antioxidants for animal fats recommend the use of butyl loksitoluol and butylhydroxyanisole.</w:t>
      </w:r>
      <w:proofErr w:type="gramEnd"/>
    </w:p>
    <w:p w:rsidR="005E2300" w:rsidRPr="002B6730" w:rsidRDefault="005E2300" w:rsidP="005E2300">
      <w:pPr>
        <w:pStyle w:val="12"/>
        <w:keepNext/>
        <w:keepLines/>
        <w:spacing w:after="0" w:line="240" w:lineRule="auto"/>
        <w:ind w:firstLine="425"/>
        <w:jc w:val="both"/>
        <w:rPr>
          <w:caps/>
          <w:sz w:val="28"/>
          <w:szCs w:val="28"/>
          <w:lang w:val="en-US"/>
        </w:rPr>
      </w:pPr>
      <w:r w:rsidRPr="002B6730">
        <w:rPr>
          <w:sz w:val="28"/>
          <w:szCs w:val="28"/>
          <w:lang w:val="en-US"/>
        </w:rPr>
        <w:t xml:space="preserve">Adding antioxidants is economically important, especially if there </w:t>
      </w:r>
      <w:proofErr w:type="gramStart"/>
      <w:r w:rsidRPr="002B6730">
        <w:rPr>
          <w:sz w:val="28"/>
          <w:szCs w:val="28"/>
          <w:lang w:val="en-US"/>
        </w:rPr>
        <w:t>are no cooling capacity</w:t>
      </w:r>
      <w:proofErr w:type="gramEnd"/>
      <w:r w:rsidRPr="002B6730">
        <w:rPr>
          <w:sz w:val="28"/>
          <w:szCs w:val="28"/>
          <w:lang w:val="en-US"/>
        </w:rPr>
        <w:t xml:space="preserve"> to accommodate fat, as well as the need for their continuous transport of specialized transport.</w:t>
      </w:r>
    </w:p>
    <w:p w:rsidR="005E2300" w:rsidRPr="002B6730" w:rsidRDefault="005E2300" w:rsidP="005E2300">
      <w:pPr>
        <w:pStyle w:val="12"/>
        <w:keepNext/>
        <w:keepLines/>
        <w:shd w:val="clear" w:color="auto" w:fill="auto"/>
        <w:spacing w:after="0" w:line="240" w:lineRule="auto"/>
        <w:ind w:firstLine="425"/>
        <w:jc w:val="both"/>
        <w:rPr>
          <w:sz w:val="28"/>
          <w:szCs w:val="28"/>
          <w:lang w:val="en-US"/>
        </w:rPr>
      </w:pPr>
      <w:r w:rsidRPr="002B6730">
        <w:rPr>
          <w:sz w:val="28"/>
          <w:szCs w:val="28"/>
          <w:lang w:val="en-US"/>
        </w:rPr>
        <w:t>For resistance to fat oxidation during storage greatly affects the type of material from which the container is made, especially in cases where the film materials are applied and the tin used for metal cans.</w:t>
      </w:r>
    </w:p>
    <w:p w:rsidR="008F3656" w:rsidRPr="002B6730" w:rsidRDefault="008F3656" w:rsidP="008F3656">
      <w:pPr>
        <w:ind w:firstLine="425"/>
        <w:jc w:val="both"/>
        <w:rPr>
          <w:b/>
          <w:bCs/>
          <w:color w:val="000000"/>
          <w:spacing w:val="-1"/>
          <w:sz w:val="28"/>
          <w:szCs w:val="28"/>
          <w:lang w:val="en-US"/>
        </w:rPr>
      </w:pPr>
      <w:r w:rsidRPr="002B6730">
        <w:rPr>
          <w:b/>
          <w:bCs/>
          <w:color w:val="000000"/>
          <w:spacing w:val="-1"/>
          <w:sz w:val="28"/>
          <w:szCs w:val="28"/>
          <w:lang w:val="en-US"/>
        </w:rPr>
        <w:t xml:space="preserve">2. Expertise of quality and identification. </w:t>
      </w:r>
      <w:proofErr w:type="gramStart"/>
      <w:r w:rsidRPr="002B6730">
        <w:rPr>
          <w:b/>
          <w:bCs/>
          <w:color w:val="000000"/>
          <w:spacing w:val="-1"/>
          <w:sz w:val="28"/>
          <w:szCs w:val="28"/>
          <w:lang w:val="en-US"/>
        </w:rPr>
        <w:t>Quality requirements for the main types of animal fats.</w:t>
      </w:r>
      <w:proofErr w:type="gramEnd"/>
      <w:r w:rsidRPr="002B6730">
        <w:rPr>
          <w:b/>
          <w:bCs/>
          <w:color w:val="000000"/>
          <w:spacing w:val="-1"/>
          <w:sz w:val="28"/>
          <w:szCs w:val="28"/>
          <w:lang w:val="en-US"/>
        </w:rPr>
        <w:t xml:space="preserve"> </w:t>
      </w:r>
    </w:p>
    <w:p w:rsidR="00F605B6" w:rsidRPr="002B6730" w:rsidRDefault="00F605B6" w:rsidP="00F605B6">
      <w:pPr>
        <w:ind w:firstLine="425"/>
        <w:jc w:val="both"/>
        <w:rPr>
          <w:bCs/>
          <w:color w:val="000000"/>
          <w:spacing w:val="-1"/>
          <w:sz w:val="28"/>
          <w:szCs w:val="28"/>
          <w:lang w:val="en-US"/>
        </w:rPr>
      </w:pPr>
      <w:r w:rsidRPr="002B6730">
        <w:rPr>
          <w:bCs/>
          <w:color w:val="000000"/>
          <w:spacing w:val="-1"/>
          <w:sz w:val="28"/>
          <w:szCs w:val="28"/>
          <w:lang w:val="en-US"/>
        </w:rPr>
        <w:t xml:space="preserve">The quality of animals rendered fats produced currently by industry (beef, </w:t>
      </w:r>
      <w:r w:rsidR="00E47654" w:rsidRPr="002B6730">
        <w:rPr>
          <w:bCs/>
          <w:color w:val="000000"/>
          <w:spacing w:val="-1"/>
          <w:sz w:val="28"/>
          <w:szCs w:val="28"/>
          <w:lang w:val="en-US"/>
        </w:rPr>
        <w:t>pork</w:t>
      </w:r>
      <w:r w:rsidRPr="002B6730">
        <w:rPr>
          <w:bCs/>
          <w:color w:val="000000"/>
          <w:spacing w:val="-1"/>
          <w:sz w:val="28"/>
          <w:szCs w:val="28"/>
          <w:lang w:val="en-US"/>
        </w:rPr>
        <w:t xml:space="preserve">, </w:t>
      </w:r>
      <w:r w:rsidR="00815BDB" w:rsidRPr="002B6730">
        <w:rPr>
          <w:bCs/>
          <w:color w:val="000000"/>
          <w:spacing w:val="-1"/>
          <w:sz w:val="28"/>
          <w:szCs w:val="28"/>
          <w:lang w:val="en-US"/>
        </w:rPr>
        <w:t>mutton</w:t>
      </w:r>
      <w:r w:rsidRPr="002B6730">
        <w:rPr>
          <w:bCs/>
          <w:color w:val="000000"/>
          <w:spacing w:val="-1"/>
          <w:sz w:val="28"/>
          <w:szCs w:val="28"/>
          <w:lang w:val="en-US"/>
        </w:rPr>
        <w:t>, horse and bone), evaluated by the organoleptic and physic</w:t>
      </w:r>
      <w:r w:rsidR="00E47654" w:rsidRPr="002B6730">
        <w:rPr>
          <w:bCs/>
          <w:color w:val="000000"/>
          <w:spacing w:val="-1"/>
          <w:sz w:val="28"/>
          <w:szCs w:val="28"/>
          <w:lang w:val="en-US"/>
        </w:rPr>
        <w:t>al</w:t>
      </w:r>
      <w:r w:rsidRPr="002B6730">
        <w:rPr>
          <w:bCs/>
          <w:color w:val="000000"/>
          <w:spacing w:val="-1"/>
          <w:sz w:val="28"/>
          <w:szCs w:val="28"/>
          <w:lang w:val="en-US"/>
        </w:rPr>
        <w:t>-chemical parameters.</w:t>
      </w:r>
    </w:p>
    <w:p w:rsidR="00F605B6" w:rsidRPr="002B6730" w:rsidRDefault="00F605B6" w:rsidP="00F605B6">
      <w:pPr>
        <w:ind w:firstLine="425"/>
        <w:jc w:val="both"/>
        <w:rPr>
          <w:bCs/>
          <w:color w:val="000000"/>
          <w:spacing w:val="-1"/>
          <w:sz w:val="28"/>
          <w:szCs w:val="28"/>
          <w:lang w:val="en-US"/>
        </w:rPr>
      </w:pPr>
      <w:r w:rsidRPr="002B6730">
        <w:rPr>
          <w:bCs/>
          <w:color w:val="000000"/>
          <w:spacing w:val="-1"/>
          <w:sz w:val="28"/>
          <w:szCs w:val="28"/>
          <w:lang w:val="en-US"/>
        </w:rPr>
        <w:t>Depending on the organoleptic characteristics, the mass fraction of moisture and acid number of beef, mutton, pork, horse and bone fats are divided into higher and first grade</w:t>
      </w:r>
      <w:r w:rsidR="00E47654" w:rsidRPr="002B6730">
        <w:rPr>
          <w:bCs/>
          <w:color w:val="000000"/>
          <w:spacing w:val="-1"/>
          <w:sz w:val="28"/>
          <w:szCs w:val="28"/>
          <w:lang w:val="en-US"/>
        </w:rPr>
        <w:t>s</w:t>
      </w:r>
      <w:r w:rsidRPr="002B6730">
        <w:rPr>
          <w:bCs/>
          <w:color w:val="000000"/>
          <w:spacing w:val="-1"/>
          <w:sz w:val="28"/>
          <w:szCs w:val="28"/>
          <w:lang w:val="en-US"/>
        </w:rPr>
        <w:t>.</w:t>
      </w:r>
    </w:p>
    <w:p w:rsidR="00F605B6" w:rsidRPr="002B6730" w:rsidRDefault="00E47654" w:rsidP="00F605B6">
      <w:pPr>
        <w:ind w:firstLine="425"/>
        <w:jc w:val="both"/>
        <w:rPr>
          <w:bCs/>
          <w:color w:val="000000"/>
          <w:spacing w:val="-1"/>
          <w:sz w:val="28"/>
          <w:szCs w:val="28"/>
          <w:lang w:val="en-US"/>
        </w:rPr>
      </w:pPr>
      <w:r w:rsidRPr="002B6730">
        <w:rPr>
          <w:sz w:val="28"/>
          <w:szCs w:val="28"/>
        </w:rPr>
        <w:t>СанПиН</w:t>
      </w:r>
      <w:r w:rsidRPr="002B6730">
        <w:rPr>
          <w:bCs/>
          <w:color w:val="000000"/>
          <w:spacing w:val="-1"/>
          <w:sz w:val="28"/>
          <w:szCs w:val="28"/>
          <w:lang w:val="en-US"/>
        </w:rPr>
        <w:t xml:space="preserve"> </w:t>
      </w:r>
      <w:r w:rsidR="00F605B6" w:rsidRPr="002B6730">
        <w:rPr>
          <w:bCs/>
          <w:color w:val="000000"/>
          <w:spacing w:val="-1"/>
          <w:sz w:val="28"/>
          <w:szCs w:val="28"/>
          <w:lang w:val="en-US"/>
        </w:rPr>
        <w:t>2.3.2.1078-01 "Hygienic requirements for safety and nutritional value of food products" in animal fats regulate the content of toxic elements, antibiotics, nitrosamines, pesticides, radionuclides oxidati</w:t>
      </w:r>
      <w:r w:rsidRPr="002B6730">
        <w:rPr>
          <w:bCs/>
          <w:color w:val="000000"/>
          <w:spacing w:val="-1"/>
          <w:sz w:val="28"/>
          <w:szCs w:val="28"/>
          <w:lang w:val="en-US"/>
        </w:rPr>
        <w:t>ve damage indicators</w:t>
      </w:r>
      <w:r w:rsidR="00F605B6" w:rsidRPr="002B6730">
        <w:rPr>
          <w:bCs/>
          <w:color w:val="000000"/>
          <w:spacing w:val="-1"/>
          <w:sz w:val="28"/>
          <w:szCs w:val="28"/>
          <w:lang w:val="en-US"/>
        </w:rPr>
        <w:t>.</w:t>
      </w:r>
    </w:p>
    <w:p w:rsidR="00F605B6" w:rsidRPr="002B6730" w:rsidRDefault="00F605B6" w:rsidP="00F605B6">
      <w:pPr>
        <w:ind w:firstLine="425"/>
        <w:jc w:val="both"/>
        <w:rPr>
          <w:bCs/>
          <w:color w:val="000000"/>
          <w:spacing w:val="-1"/>
          <w:sz w:val="28"/>
          <w:szCs w:val="28"/>
          <w:lang w:val="en-US"/>
        </w:rPr>
      </w:pPr>
      <w:r w:rsidRPr="002B6730">
        <w:rPr>
          <w:b/>
          <w:bCs/>
          <w:i/>
          <w:color w:val="000000"/>
          <w:spacing w:val="-1"/>
          <w:sz w:val="28"/>
          <w:szCs w:val="28"/>
          <w:lang w:val="en-US"/>
        </w:rPr>
        <w:t>Animal fats defects</w:t>
      </w:r>
      <w:r w:rsidRPr="002B6730">
        <w:rPr>
          <w:bCs/>
          <w:color w:val="000000"/>
          <w:spacing w:val="-1"/>
          <w:sz w:val="28"/>
          <w:szCs w:val="28"/>
          <w:lang w:val="en-US"/>
        </w:rPr>
        <w:t xml:space="preserve"> arise due to the poor quality of raw materials directed to the production of fats disorders technological conditions of manufacture and storage of the finished product.</w:t>
      </w:r>
    </w:p>
    <w:p w:rsidR="00F605B6" w:rsidRPr="002B6730" w:rsidRDefault="00F605B6" w:rsidP="00F605B6">
      <w:pPr>
        <w:ind w:firstLine="425"/>
        <w:jc w:val="both"/>
        <w:rPr>
          <w:bCs/>
          <w:color w:val="000000"/>
          <w:spacing w:val="-1"/>
          <w:sz w:val="28"/>
          <w:szCs w:val="28"/>
          <w:lang w:val="en-US"/>
        </w:rPr>
      </w:pPr>
      <w:r w:rsidRPr="002B6730">
        <w:rPr>
          <w:bCs/>
          <w:color w:val="000000"/>
          <w:spacing w:val="-1"/>
          <w:sz w:val="28"/>
          <w:szCs w:val="28"/>
          <w:lang w:val="en-US"/>
        </w:rPr>
        <w:t xml:space="preserve">The most common defects include rancidity and </w:t>
      </w:r>
      <w:r w:rsidR="00BF7534" w:rsidRPr="002B6730">
        <w:rPr>
          <w:bCs/>
          <w:color w:val="000000"/>
          <w:spacing w:val="-1"/>
          <w:sz w:val="28"/>
          <w:szCs w:val="28"/>
          <w:lang w:val="en-US"/>
        </w:rPr>
        <w:t>Grease</w:t>
      </w:r>
      <w:r w:rsidRPr="002B6730">
        <w:rPr>
          <w:bCs/>
          <w:color w:val="000000"/>
          <w:spacing w:val="-1"/>
          <w:sz w:val="28"/>
          <w:szCs w:val="28"/>
          <w:lang w:val="en-US"/>
        </w:rPr>
        <w:t>.</w:t>
      </w:r>
    </w:p>
    <w:p w:rsidR="00F605B6" w:rsidRPr="002B6730" w:rsidRDefault="00F605B6" w:rsidP="00F605B6">
      <w:pPr>
        <w:ind w:firstLine="425"/>
        <w:jc w:val="both"/>
        <w:rPr>
          <w:bCs/>
          <w:color w:val="000000"/>
          <w:spacing w:val="-1"/>
          <w:sz w:val="28"/>
          <w:szCs w:val="28"/>
          <w:lang w:val="en-US"/>
        </w:rPr>
      </w:pPr>
      <w:proofErr w:type="gramStart"/>
      <w:r w:rsidRPr="002B6730">
        <w:rPr>
          <w:b/>
          <w:bCs/>
          <w:i/>
          <w:color w:val="000000"/>
          <w:spacing w:val="-1"/>
          <w:sz w:val="28"/>
          <w:szCs w:val="28"/>
          <w:lang w:val="en-US"/>
        </w:rPr>
        <w:t>Rancidity of fats</w:t>
      </w:r>
      <w:r w:rsidRPr="002B6730">
        <w:rPr>
          <w:bCs/>
          <w:color w:val="000000"/>
          <w:spacing w:val="-1"/>
          <w:sz w:val="28"/>
          <w:szCs w:val="28"/>
          <w:lang w:val="en-US"/>
        </w:rPr>
        <w:t xml:space="preserve"> due to the accumulation of low molecular weight aldehydes and ketones, which are secondary products of oxidation of peroxides and hydroperoxides.</w:t>
      </w:r>
      <w:proofErr w:type="gramEnd"/>
      <w:r w:rsidRPr="002B6730">
        <w:rPr>
          <w:bCs/>
          <w:color w:val="000000"/>
          <w:spacing w:val="-1"/>
          <w:sz w:val="28"/>
          <w:szCs w:val="28"/>
          <w:lang w:val="en-US"/>
        </w:rPr>
        <w:t xml:space="preserve"> For example, the presence of aldehydes having 6-10 carbon atoms, attached fat taste "strongly toasted". Oxidation of aldehydes and ketones leads to the appearance of fat an unpleasant pungent smell and bright yellow color.</w:t>
      </w:r>
    </w:p>
    <w:p w:rsidR="00F605B6" w:rsidRPr="002B6730" w:rsidRDefault="00F605B6" w:rsidP="00F605B6">
      <w:pPr>
        <w:ind w:firstLine="425"/>
        <w:jc w:val="both"/>
        <w:rPr>
          <w:bCs/>
          <w:color w:val="000000"/>
          <w:spacing w:val="-1"/>
          <w:sz w:val="28"/>
          <w:szCs w:val="28"/>
          <w:lang w:val="en-US"/>
        </w:rPr>
      </w:pPr>
      <w:r w:rsidRPr="002B6730">
        <w:rPr>
          <w:bCs/>
          <w:color w:val="000000"/>
          <w:spacing w:val="-1"/>
          <w:sz w:val="28"/>
          <w:szCs w:val="28"/>
          <w:lang w:val="en-US"/>
        </w:rPr>
        <w:t xml:space="preserve">For long term storage of beef and mutton fat may cause a greenish color as a result of oxidative transformations </w:t>
      </w:r>
      <w:r w:rsidRPr="002B6730">
        <w:rPr>
          <w:bCs/>
          <w:color w:val="000000"/>
          <w:spacing w:val="-1"/>
          <w:sz w:val="28"/>
          <w:szCs w:val="28"/>
        </w:rPr>
        <w:t>β</w:t>
      </w:r>
      <w:r w:rsidRPr="002B6730">
        <w:rPr>
          <w:bCs/>
          <w:color w:val="000000"/>
          <w:spacing w:val="-1"/>
          <w:sz w:val="28"/>
          <w:szCs w:val="28"/>
          <w:lang w:val="en-US"/>
        </w:rPr>
        <w:t>-carotene to produce its green isomers. In the initial stage of the green can be eliminated by melting fat; fat green with grayish tinge original color does not restore and considered defective.</w:t>
      </w:r>
    </w:p>
    <w:p w:rsidR="00F605B6" w:rsidRPr="002B6730" w:rsidRDefault="00BF7534" w:rsidP="00F605B6">
      <w:pPr>
        <w:ind w:firstLine="425"/>
        <w:jc w:val="both"/>
        <w:rPr>
          <w:bCs/>
          <w:color w:val="000000"/>
          <w:spacing w:val="-1"/>
          <w:sz w:val="28"/>
          <w:szCs w:val="28"/>
          <w:lang w:val="en-US"/>
        </w:rPr>
      </w:pPr>
      <w:proofErr w:type="gramStart"/>
      <w:r w:rsidRPr="002B6730">
        <w:rPr>
          <w:b/>
          <w:bCs/>
          <w:i/>
          <w:color w:val="000000"/>
          <w:spacing w:val="-1"/>
          <w:sz w:val="28"/>
          <w:szCs w:val="28"/>
          <w:lang w:val="en-US"/>
        </w:rPr>
        <w:lastRenderedPageBreak/>
        <w:t xml:space="preserve">Grease </w:t>
      </w:r>
      <w:r w:rsidR="00E47654" w:rsidRPr="002B6730">
        <w:rPr>
          <w:b/>
          <w:bCs/>
          <w:i/>
          <w:color w:val="000000"/>
          <w:spacing w:val="-1"/>
          <w:sz w:val="28"/>
          <w:szCs w:val="28"/>
          <w:lang w:val="en-US"/>
        </w:rPr>
        <w:t>of</w:t>
      </w:r>
      <w:r w:rsidR="00F605B6" w:rsidRPr="002B6730">
        <w:rPr>
          <w:b/>
          <w:bCs/>
          <w:i/>
          <w:color w:val="000000"/>
          <w:spacing w:val="-1"/>
          <w:sz w:val="28"/>
          <w:szCs w:val="28"/>
          <w:lang w:val="en-US"/>
        </w:rPr>
        <w:t xml:space="preserve"> fat</w:t>
      </w:r>
      <w:r w:rsidR="00F605B6" w:rsidRPr="002B6730">
        <w:rPr>
          <w:bCs/>
          <w:color w:val="000000"/>
          <w:spacing w:val="-1"/>
          <w:sz w:val="28"/>
          <w:szCs w:val="28"/>
          <w:lang w:val="en-US"/>
        </w:rPr>
        <w:t xml:space="preserve"> accumulation caused by oxides, polyoxyethylene and epoxy.</w:t>
      </w:r>
      <w:proofErr w:type="gramEnd"/>
      <w:r w:rsidR="00F605B6" w:rsidRPr="002B6730">
        <w:rPr>
          <w:bCs/>
          <w:color w:val="000000"/>
          <w:spacing w:val="-1"/>
          <w:sz w:val="28"/>
          <w:szCs w:val="28"/>
          <w:lang w:val="en-US"/>
        </w:rPr>
        <w:t xml:space="preserve"> </w:t>
      </w:r>
      <w:r w:rsidRPr="002B6730">
        <w:rPr>
          <w:bCs/>
          <w:color w:val="000000"/>
          <w:spacing w:val="-1"/>
          <w:sz w:val="28"/>
          <w:szCs w:val="28"/>
          <w:lang w:val="en-US"/>
        </w:rPr>
        <w:t>Grease</w:t>
      </w:r>
      <w:r w:rsidR="00F605B6" w:rsidRPr="002B6730">
        <w:rPr>
          <w:bCs/>
          <w:color w:val="000000"/>
          <w:spacing w:val="-1"/>
          <w:sz w:val="28"/>
          <w:szCs w:val="28"/>
          <w:lang w:val="en-US"/>
        </w:rPr>
        <w:t xml:space="preserve"> </w:t>
      </w:r>
      <w:r w:rsidR="00806022" w:rsidRPr="002B6730">
        <w:rPr>
          <w:bCs/>
          <w:color w:val="000000"/>
          <w:spacing w:val="-1"/>
          <w:sz w:val="28"/>
          <w:szCs w:val="28"/>
          <w:lang w:val="en-US"/>
        </w:rPr>
        <w:t>is fasted</w:t>
      </w:r>
      <w:r w:rsidR="00F605B6" w:rsidRPr="002B6730">
        <w:rPr>
          <w:bCs/>
          <w:color w:val="000000"/>
          <w:spacing w:val="-1"/>
          <w:sz w:val="28"/>
          <w:szCs w:val="28"/>
          <w:lang w:val="en-US"/>
        </w:rPr>
        <w:t xml:space="preserve"> at higher temperatures and under direct sunlight. </w:t>
      </w:r>
      <w:r w:rsidRPr="002B6730">
        <w:rPr>
          <w:bCs/>
          <w:color w:val="000000"/>
          <w:spacing w:val="-1"/>
          <w:sz w:val="28"/>
          <w:szCs w:val="28"/>
          <w:lang w:val="en-US"/>
        </w:rPr>
        <w:t>Grease</w:t>
      </w:r>
      <w:r w:rsidR="00806022" w:rsidRPr="002B6730">
        <w:rPr>
          <w:bCs/>
          <w:color w:val="000000"/>
          <w:spacing w:val="-1"/>
          <w:sz w:val="28"/>
          <w:szCs w:val="28"/>
          <w:lang w:val="en-US"/>
        </w:rPr>
        <w:t xml:space="preserve"> of</w:t>
      </w:r>
      <w:r w:rsidR="00F605B6" w:rsidRPr="002B6730">
        <w:rPr>
          <w:bCs/>
          <w:color w:val="000000"/>
          <w:spacing w:val="-1"/>
          <w:sz w:val="28"/>
          <w:szCs w:val="28"/>
          <w:lang w:val="en-US"/>
        </w:rPr>
        <w:t xml:space="preserve"> fats </w:t>
      </w:r>
      <w:proofErr w:type="gramStart"/>
      <w:r w:rsidR="00F605B6" w:rsidRPr="002B6730">
        <w:rPr>
          <w:bCs/>
          <w:color w:val="000000"/>
          <w:spacing w:val="-1"/>
          <w:sz w:val="28"/>
          <w:szCs w:val="28"/>
          <w:lang w:val="en-US"/>
        </w:rPr>
        <w:t>acquire</w:t>
      </w:r>
      <w:proofErr w:type="gramEnd"/>
      <w:r w:rsidR="00F605B6" w:rsidRPr="002B6730">
        <w:rPr>
          <w:bCs/>
          <w:color w:val="000000"/>
          <w:spacing w:val="-1"/>
          <w:sz w:val="28"/>
          <w:szCs w:val="28"/>
          <w:lang w:val="en-US"/>
        </w:rPr>
        <w:t xml:space="preserve"> a white color and the smell of stearic candles. As a result </w:t>
      </w:r>
      <w:r w:rsidRPr="002B6730">
        <w:rPr>
          <w:bCs/>
          <w:color w:val="000000"/>
          <w:spacing w:val="-1"/>
          <w:sz w:val="28"/>
          <w:szCs w:val="28"/>
          <w:lang w:val="en-US"/>
        </w:rPr>
        <w:t>grease</w:t>
      </w:r>
      <w:r w:rsidR="00F605B6" w:rsidRPr="002B6730">
        <w:rPr>
          <w:bCs/>
          <w:color w:val="000000"/>
          <w:spacing w:val="-1"/>
          <w:sz w:val="28"/>
          <w:szCs w:val="28"/>
          <w:lang w:val="en-US"/>
        </w:rPr>
        <w:t xml:space="preserve"> increased hardness and melting point fats.</w:t>
      </w:r>
    </w:p>
    <w:p w:rsidR="00F605B6" w:rsidRPr="002B6730" w:rsidRDefault="00F605B6" w:rsidP="00F605B6">
      <w:pPr>
        <w:ind w:firstLine="425"/>
        <w:jc w:val="both"/>
        <w:rPr>
          <w:bCs/>
          <w:color w:val="000000"/>
          <w:spacing w:val="-1"/>
          <w:sz w:val="28"/>
          <w:szCs w:val="28"/>
          <w:lang w:val="en-US"/>
        </w:rPr>
      </w:pPr>
      <w:r w:rsidRPr="002B6730">
        <w:rPr>
          <w:bCs/>
          <w:color w:val="000000"/>
          <w:spacing w:val="-1"/>
          <w:sz w:val="28"/>
          <w:szCs w:val="28"/>
          <w:lang w:val="en-US"/>
        </w:rPr>
        <w:t xml:space="preserve">Spoilage fat accompanied by a change not only triacylglycerol but they and associated substances from the hydrolysis and polymerization reactions. For example, the hydrolysis of phosphatidylcholine leads to the formation of volatile trimethylamine, which gives the grease </w:t>
      </w:r>
      <w:r w:rsidR="00BF7534" w:rsidRPr="002B6730">
        <w:rPr>
          <w:bCs/>
          <w:color w:val="000000"/>
          <w:spacing w:val="-1"/>
          <w:sz w:val="28"/>
          <w:szCs w:val="28"/>
          <w:lang w:val="en-US"/>
        </w:rPr>
        <w:t xml:space="preserve">fats </w:t>
      </w:r>
      <w:r w:rsidRPr="002B6730">
        <w:rPr>
          <w:bCs/>
          <w:color w:val="000000"/>
          <w:spacing w:val="-1"/>
          <w:sz w:val="28"/>
          <w:szCs w:val="28"/>
          <w:lang w:val="en-US"/>
        </w:rPr>
        <w:t>fishy odor.</w:t>
      </w:r>
    </w:p>
    <w:p w:rsidR="00F605B6" w:rsidRPr="002B6730" w:rsidRDefault="00F605B6" w:rsidP="00F605B6">
      <w:pPr>
        <w:ind w:firstLine="425"/>
        <w:jc w:val="both"/>
        <w:rPr>
          <w:bCs/>
          <w:color w:val="000000"/>
          <w:spacing w:val="-1"/>
          <w:sz w:val="28"/>
          <w:szCs w:val="28"/>
          <w:lang w:val="en-US"/>
        </w:rPr>
      </w:pPr>
    </w:p>
    <w:p w:rsidR="00F605B6" w:rsidRPr="002B6730" w:rsidRDefault="00E47654" w:rsidP="00F605B6">
      <w:pPr>
        <w:ind w:firstLine="425"/>
        <w:jc w:val="both"/>
        <w:rPr>
          <w:bCs/>
          <w:color w:val="000000"/>
          <w:spacing w:val="-1"/>
          <w:sz w:val="28"/>
          <w:szCs w:val="28"/>
          <w:lang w:val="en-US"/>
        </w:rPr>
      </w:pPr>
      <w:r w:rsidRPr="002B6730">
        <w:rPr>
          <w:bCs/>
          <w:color w:val="000000"/>
          <w:spacing w:val="-1"/>
          <w:sz w:val="28"/>
          <w:szCs w:val="28"/>
          <w:lang w:val="en-US"/>
        </w:rPr>
        <w:t xml:space="preserve">Table </w:t>
      </w:r>
      <w:r w:rsidR="00F605B6" w:rsidRPr="002B6730">
        <w:rPr>
          <w:bCs/>
          <w:color w:val="000000"/>
          <w:spacing w:val="-1"/>
          <w:sz w:val="28"/>
          <w:szCs w:val="28"/>
          <w:lang w:val="en-US"/>
        </w:rPr>
        <w:t>1</w:t>
      </w:r>
    </w:p>
    <w:p w:rsidR="00F605B6" w:rsidRPr="002B6730" w:rsidRDefault="00F605B6" w:rsidP="00F605B6">
      <w:pPr>
        <w:ind w:firstLine="425"/>
        <w:jc w:val="both"/>
        <w:rPr>
          <w:bCs/>
          <w:color w:val="000000"/>
          <w:spacing w:val="-1"/>
          <w:sz w:val="28"/>
          <w:szCs w:val="28"/>
          <w:lang w:val="en-US"/>
        </w:rPr>
      </w:pPr>
      <w:r w:rsidRPr="002B6730">
        <w:rPr>
          <w:bCs/>
          <w:color w:val="000000"/>
          <w:spacing w:val="-1"/>
          <w:sz w:val="28"/>
          <w:szCs w:val="28"/>
          <w:lang w:val="en-US"/>
        </w:rPr>
        <w:t>The shelf life of animals rendered fats from the date of production, month.</w:t>
      </w:r>
    </w:p>
    <w:p w:rsidR="00F605B6" w:rsidRPr="002B6730" w:rsidRDefault="00F605B6" w:rsidP="00F605B6">
      <w:pPr>
        <w:ind w:firstLine="425"/>
        <w:jc w:val="both"/>
        <w:rPr>
          <w:bCs/>
          <w:color w:val="000000"/>
          <w:spacing w:val="-1"/>
          <w:sz w:val="28"/>
          <w:szCs w:val="28"/>
          <w:lang w:val="en-US"/>
        </w:rPr>
      </w:pPr>
    </w:p>
    <w:tbl>
      <w:tblPr>
        <w:tblW w:w="9445" w:type="dxa"/>
        <w:jc w:val="center"/>
        <w:tblLayout w:type="fixed"/>
        <w:tblCellMar>
          <w:left w:w="10" w:type="dxa"/>
          <w:right w:w="10" w:type="dxa"/>
        </w:tblCellMar>
        <w:tblLook w:val="04A0" w:firstRow="1" w:lastRow="0" w:firstColumn="1" w:lastColumn="0" w:noHBand="0" w:noVBand="1"/>
      </w:tblPr>
      <w:tblGrid>
        <w:gridCol w:w="3494"/>
        <w:gridCol w:w="1478"/>
        <w:gridCol w:w="1478"/>
        <w:gridCol w:w="1478"/>
        <w:gridCol w:w="1517"/>
      </w:tblGrid>
      <w:tr w:rsidR="00F605B6" w:rsidRPr="00AB27FA" w:rsidTr="00E511E5">
        <w:trPr>
          <w:trHeight w:val="341"/>
          <w:jc w:val="center"/>
        </w:trPr>
        <w:tc>
          <w:tcPr>
            <w:tcW w:w="3494" w:type="dxa"/>
            <w:vMerge w:val="restart"/>
            <w:tcBorders>
              <w:top w:val="single" w:sz="4" w:space="0" w:color="auto"/>
              <w:righ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bCs/>
                <w:color w:val="000000"/>
                <w:spacing w:val="-1"/>
                <w:sz w:val="24"/>
                <w:szCs w:val="24"/>
                <w:lang w:val="en-US"/>
              </w:rPr>
              <w:t>Fat Group</w:t>
            </w:r>
          </w:p>
        </w:tc>
        <w:tc>
          <w:tcPr>
            <w:tcW w:w="5951" w:type="dxa"/>
            <w:gridSpan w:val="4"/>
            <w:tcBorders>
              <w:top w:val="single" w:sz="4" w:space="0" w:color="auto"/>
              <w:left w:val="single" w:sz="4" w:space="0" w:color="auto"/>
              <w:bottom w:val="single" w:sz="4" w:space="0" w:color="auto"/>
            </w:tcBorders>
            <w:shd w:val="clear" w:color="auto" w:fill="FFFFFF"/>
          </w:tcPr>
          <w:p w:rsidR="00F605B6" w:rsidRPr="00AB27FA" w:rsidRDefault="00BF7534" w:rsidP="00F605B6">
            <w:pPr>
              <w:ind w:firstLine="425"/>
              <w:jc w:val="both"/>
              <w:rPr>
                <w:bCs/>
                <w:color w:val="000000"/>
                <w:spacing w:val="-1"/>
                <w:lang w:val="en-US"/>
              </w:rPr>
            </w:pPr>
            <w:r w:rsidRPr="00AB27FA">
              <w:rPr>
                <w:bCs/>
                <w:color w:val="000000"/>
                <w:spacing w:val="-1"/>
                <w:lang w:val="en-US"/>
              </w:rPr>
              <w:t>Storage t</w:t>
            </w:r>
            <w:r w:rsidR="00F605B6" w:rsidRPr="00AB27FA">
              <w:rPr>
                <w:bCs/>
                <w:color w:val="000000"/>
                <w:spacing w:val="-1"/>
                <w:lang w:val="en-US"/>
              </w:rPr>
              <w:t>emperature, ° C</w:t>
            </w:r>
          </w:p>
          <w:p w:rsidR="00F605B6" w:rsidRPr="00AB27FA" w:rsidRDefault="00F605B6" w:rsidP="007D4E8D">
            <w:pPr>
              <w:pStyle w:val="21"/>
              <w:shd w:val="clear" w:color="auto" w:fill="auto"/>
              <w:spacing w:line="240" w:lineRule="auto"/>
              <w:ind w:firstLine="36"/>
              <w:jc w:val="both"/>
              <w:rPr>
                <w:sz w:val="24"/>
                <w:szCs w:val="24"/>
              </w:rPr>
            </w:pPr>
          </w:p>
        </w:tc>
      </w:tr>
      <w:tr w:rsidR="00F605B6" w:rsidRPr="00AB27FA" w:rsidTr="00E511E5">
        <w:trPr>
          <w:trHeight w:val="312"/>
          <w:jc w:val="center"/>
        </w:trPr>
        <w:tc>
          <w:tcPr>
            <w:tcW w:w="3494" w:type="dxa"/>
            <w:vMerge/>
            <w:tcBorders>
              <w:bottom w:val="single" w:sz="4" w:space="0" w:color="auto"/>
              <w:right w:val="single" w:sz="4" w:space="0" w:color="auto"/>
            </w:tcBorders>
            <w:shd w:val="clear" w:color="auto" w:fill="FFFFFF"/>
          </w:tcPr>
          <w:p w:rsidR="00F605B6" w:rsidRPr="00AB27FA" w:rsidRDefault="00F605B6" w:rsidP="007D4E8D">
            <w:pPr>
              <w:ind w:firstLine="36"/>
              <w:jc w:val="both"/>
            </w:pP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bCs/>
                <w:color w:val="000000"/>
                <w:spacing w:val="-1"/>
                <w:sz w:val="24"/>
                <w:szCs w:val="24"/>
                <w:lang w:val="en-US"/>
              </w:rPr>
              <w:t xml:space="preserve">not more than </w:t>
            </w:r>
            <w:r w:rsidRPr="00AB27FA">
              <w:rPr>
                <w:sz w:val="24"/>
                <w:szCs w:val="24"/>
              </w:rPr>
              <w:t>25</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0...6</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-5...-8</w:t>
            </w:r>
          </w:p>
        </w:tc>
        <w:tc>
          <w:tcPr>
            <w:tcW w:w="1517" w:type="dxa"/>
            <w:tcBorders>
              <w:top w:val="single" w:sz="4" w:space="0" w:color="auto"/>
              <w:left w:val="single" w:sz="4" w:space="0" w:color="auto"/>
              <w:bottom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 xml:space="preserve">-12 </w:t>
            </w:r>
            <w:r w:rsidRPr="00AB27FA">
              <w:rPr>
                <w:bCs/>
                <w:color w:val="000000"/>
                <w:spacing w:val="-1"/>
                <w:sz w:val="24"/>
                <w:szCs w:val="24"/>
                <w:lang w:val="en-US"/>
              </w:rPr>
              <w:t>and below</w:t>
            </w:r>
          </w:p>
        </w:tc>
      </w:tr>
      <w:tr w:rsidR="00F605B6" w:rsidRPr="00AB27FA" w:rsidTr="00E511E5">
        <w:trPr>
          <w:trHeight w:val="355"/>
          <w:jc w:val="center"/>
        </w:trPr>
        <w:tc>
          <w:tcPr>
            <w:tcW w:w="3494" w:type="dxa"/>
            <w:tcBorders>
              <w:top w:val="single" w:sz="4" w:space="0" w:color="auto"/>
              <w:right w:val="single" w:sz="4" w:space="0" w:color="auto"/>
            </w:tcBorders>
            <w:shd w:val="clear" w:color="auto" w:fill="FFFFFF"/>
          </w:tcPr>
          <w:p w:rsidR="00F605B6" w:rsidRPr="00AB27FA" w:rsidRDefault="00F605B6" w:rsidP="00BF7534">
            <w:pPr>
              <w:jc w:val="both"/>
            </w:pPr>
            <w:r w:rsidRPr="00AB27FA">
              <w:rPr>
                <w:bCs/>
                <w:color w:val="000000"/>
                <w:spacing w:val="-1"/>
                <w:lang w:val="en-US"/>
              </w:rPr>
              <w:t>Beef, mutton, pork:</w:t>
            </w:r>
          </w:p>
        </w:tc>
        <w:tc>
          <w:tcPr>
            <w:tcW w:w="1478" w:type="dxa"/>
            <w:tcBorders>
              <w:top w:val="single" w:sz="4" w:space="0" w:color="auto"/>
              <w:left w:val="single" w:sz="4" w:space="0" w:color="auto"/>
              <w:right w:val="single" w:sz="4" w:space="0" w:color="auto"/>
            </w:tcBorders>
            <w:shd w:val="clear" w:color="auto" w:fill="FFFFFF"/>
          </w:tcPr>
          <w:p w:rsidR="00F605B6" w:rsidRPr="00AB27FA" w:rsidRDefault="00F605B6" w:rsidP="007D4E8D">
            <w:pPr>
              <w:ind w:firstLine="36"/>
              <w:jc w:val="both"/>
            </w:pPr>
          </w:p>
        </w:tc>
        <w:tc>
          <w:tcPr>
            <w:tcW w:w="1478" w:type="dxa"/>
            <w:tcBorders>
              <w:top w:val="single" w:sz="4" w:space="0" w:color="auto"/>
              <w:left w:val="single" w:sz="4" w:space="0" w:color="auto"/>
              <w:right w:val="single" w:sz="4" w:space="0" w:color="auto"/>
            </w:tcBorders>
            <w:shd w:val="clear" w:color="auto" w:fill="FFFFFF"/>
          </w:tcPr>
          <w:p w:rsidR="00F605B6" w:rsidRPr="00AB27FA" w:rsidRDefault="00F605B6" w:rsidP="007D4E8D">
            <w:pPr>
              <w:ind w:firstLine="36"/>
              <w:jc w:val="both"/>
            </w:pPr>
          </w:p>
        </w:tc>
        <w:tc>
          <w:tcPr>
            <w:tcW w:w="1478" w:type="dxa"/>
            <w:tcBorders>
              <w:top w:val="single" w:sz="4" w:space="0" w:color="auto"/>
              <w:left w:val="single" w:sz="4" w:space="0" w:color="auto"/>
              <w:right w:val="single" w:sz="4" w:space="0" w:color="auto"/>
            </w:tcBorders>
            <w:shd w:val="clear" w:color="auto" w:fill="FFFFFF"/>
          </w:tcPr>
          <w:p w:rsidR="00F605B6" w:rsidRPr="00AB27FA" w:rsidRDefault="00F605B6" w:rsidP="007D4E8D">
            <w:pPr>
              <w:ind w:firstLine="36"/>
              <w:jc w:val="both"/>
            </w:pPr>
          </w:p>
        </w:tc>
        <w:tc>
          <w:tcPr>
            <w:tcW w:w="1517" w:type="dxa"/>
            <w:tcBorders>
              <w:top w:val="single" w:sz="4" w:space="0" w:color="auto"/>
              <w:left w:val="single" w:sz="4" w:space="0" w:color="auto"/>
            </w:tcBorders>
            <w:shd w:val="clear" w:color="auto" w:fill="FFFFFF"/>
          </w:tcPr>
          <w:p w:rsidR="00F605B6" w:rsidRPr="00AB27FA" w:rsidRDefault="00F605B6" w:rsidP="007D4E8D">
            <w:pPr>
              <w:ind w:firstLine="36"/>
              <w:jc w:val="both"/>
            </w:pPr>
          </w:p>
        </w:tc>
      </w:tr>
      <w:tr w:rsidR="00F605B6" w:rsidRPr="00AB27FA" w:rsidTr="00E511E5">
        <w:trPr>
          <w:trHeight w:val="322"/>
          <w:jc w:val="center"/>
        </w:trPr>
        <w:tc>
          <w:tcPr>
            <w:tcW w:w="3494" w:type="dxa"/>
            <w:tcBorders>
              <w:righ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bCs/>
                <w:color w:val="000000"/>
                <w:spacing w:val="-1"/>
                <w:sz w:val="24"/>
                <w:szCs w:val="24"/>
                <w:lang w:val="en-US"/>
              </w:rPr>
              <w:t>in boxes or barrels</w:t>
            </w:r>
          </w:p>
        </w:tc>
        <w:tc>
          <w:tcPr>
            <w:tcW w:w="1478" w:type="dxa"/>
            <w:tcBorders>
              <w:left w:val="single" w:sz="4" w:space="0" w:color="auto"/>
              <w:righ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 xml:space="preserve">   — .</w:t>
            </w:r>
          </w:p>
        </w:tc>
        <w:tc>
          <w:tcPr>
            <w:tcW w:w="1478" w:type="dxa"/>
            <w:tcBorders>
              <w:left w:val="single" w:sz="4" w:space="0" w:color="auto"/>
              <w:righ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1.</w:t>
            </w:r>
          </w:p>
        </w:tc>
        <w:tc>
          <w:tcPr>
            <w:tcW w:w="1478" w:type="dxa"/>
            <w:tcBorders>
              <w:left w:val="single" w:sz="4" w:space="0" w:color="auto"/>
              <w:righ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6</w:t>
            </w:r>
          </w:p>
        </w:tc>
        <w:tc>
          <w:tcPr>
            <w:tcW w:w="1517" w:type="dxa"/>
            <w:tcBorders>
              <w:lef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12</w:t>
            </w:r>
          </w:p>
        </w:tc>
      </w:tr>
      <w:tr w:rsidR="00F605B6" w:rsidRPr="00AB27FA" w:rsidTr="00E511E5">
        <w:trPr>
          <w:trHeight w:val="336"/>
          <w:jc w:val="center"/>
        </w:trPr>
        <w:tc>
          <w:tcPr>
            <w:tcW w:w="3494" w:type="dxa"/>
            <w:tcBorders>
              <w:right w:val="single" w:sz="4" w:space="0" w:color="auto"/>
            </w:tcBorders>
            <w:shd w:val="clear" w:color="auto" w:fill="FFFFFF"/>
          </w:tcPr>
          <w:p w:rsidR="00F605B6" w:rsidRPr="00AB27FA" w:rsidRDefault="00E511E5" w:rsidP="007D4E8D">
            <w:pPr>
              <w:pStyle w:val="21"/>
              <w:shd w:val="clear" w:color="auto" w:fill="auto"/>
              <w:spacing w:line="240" w:lineRule="auto"/>
              <w:ind w:firstLine="36"/>
              <w:jc w:val="both"/>
              <w:rPr>
                <w:sz w:val="24"/>
                <w:szCs w:val="24"/>
              </w:rPr>
            </w:pPr>
            <w:r w:rsidRPr="00AB27FA">
              <w:rPr>
                <w:bCs/>
                <w:color w:val="000000"/>
                <w:spacing w:val="-1"/>
                <w:sz w:val="24"/>
                <w:szCs w:val="24"/>
                <w:lang w:val="en-US"/>
              </w:rPr>
              <w:t>in metal banks</w:t>
            </w:r>
          </w:p>
        </w:tc>
        <w:tc>
          <w:tcPr>
            <w:tcW w:w="1478" w:type="dxa"/>
            <w:tcBorders>
              <w:left w:val="single" w:sz="4" w:space="0" w:color="auto"/>
              <w:righ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12</w:t>
            </w:r>
          </w:p>
        </w:tc>
        <w:tc>
          <w:tcPr>
            <w:tcW w:w="1478" w:type="dxa"/>
            <w:tcBorders>
              <w:left w:val="single" w:sz="4" w:space="0" w:color="auto"/>
              <w:righ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18</w:t>
            </w:r>
          </w:p>
        </w:tc>
        <w:tc>
          <w:tcPr>
            <w:tcW w:w="1478" w:type="dxa"/>
            <w:tcBorders>
              <w:left w:val="single" w:sz="4" w:space="0" w:color="auto"/>
              <w:righ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24</w:t>
            </w:r>
          </w:p>
        </w:tc>
        <w:tc>
          <w:tcPr>
            <w:tcW w:w="1517" w:type="dxa"/>
            <w:tcBorders>
              <w:lef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24</w:t>
            </w:r>
          </w:p>
        </w:tc>
      </w:tr>
      <w:tr w:rsidR="00F605B6" w:rsidRPr="00AB27FA" w:rsidTr="00E511E5">
        <w:trPr>
          <w:trHeight w:val="331"/>
          <w:jc w:val="center"/>
        </w:trPr>
        <w:tc>
          <w:tcPr>
            <w:tcW w:w="3494" w:type="dxa"/>
            <w:tcBorders>
              <w:right w:val="single" w:sz="4" w:space="0" w:color="auto"/>
            </w:tcBorders>
            <w:shd w:val="clear" w:color="auto" w:fill="FFFFFF"/>
          </w:tcPr>
          <w:p w:rsidR="00F605B6" w:rsidRPr="00AB27FA" w:rsidRDefault="00E511E5" w:rsidP="007D4E8D">
            <w:pPr>
              <w:pStyle w:val="21"/>
              <w:shd w:val="clear" w:color="auto" w:fill="auto"/>
              <w:spacing w:line="240" w:lineRule="auto"/>
              <w:ind w:firstLine="36"/>
              <w:jc w:val="both"/>
              <w:rPr>
                <w:sz w:val="24"/>
                <w:szCs w:val="24"/>
              </w:rPr>
            </w:pPr>
            <w:r w:rsidRPr="00AB27FA">
              <w:rPr>
                <w:bCs/>
                <w:color w:val="000000"/>
                <w:spacing w:val="-1"/>
                <w:sz w:val="24"/>
                <w:szCs w:val="24"/>
                <w:lang w:val="en-US"/>
              </w:rPr>
              <w:t>in glass banks</w:t>
            </w:r>
          </w:p>
        </w:tc>
        <w:tc>
          <w:tcPr>
            <w:tcW w:w="1478" w:type="dxa"/>
            <w:tcBorders>
              <w:left w:val="single" w:sz="4" w:space="0" w:color="auto"/>
              <w:right w:val="single" w:sz="4" w:space="0" w:color="auto"/>
            </w:tcBorders>
            <w:shd w:val="clear" w:color="auto" w:fill="FFFFFF"/>
          </w:tcPr>
          <w:p w:rsidR="00F605B6" w:rsidRPr="00AB27FA" w:rsidRDefault="00F605B6" w:rsidP="007D4E8D">
            <w:pPr>
              <w:pStyle w:val="440"/>
              <w:shd w:val="clear" w:color="auto" w:fill="auto"/>
              <w:spacing w:line="240" w:lineRule="auto"/>
              <w:ind w:firstLine="36"/>
              <w:jc w:val="both"/>
              <w:rPr>
                <w:sz w:val="24"/>
                <w:szCs w:val="24"/>
              </w:rPr>
            </w:pPr>
            <w:r w:rsidRPr="00AB27FA">
              <w:rPr>
                <w:sz w:val="24"/>
                <w:szCs w:val="24"/>
              </w:rPr>
              <w:t>—</w:t>
            </w:r>
          </w:p>
        </w:tc>
        <w:tc>
          <w:tcPr>
            <w:tcW w:w="1478" w:type="dxa"/>
            <w:tcBorders>
              <w:left w:val="single" w:sz="4" w:space="0" w:color="auto"/>
              <w:righ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18</w:t>
            </w:r>
          </w:p>
        </w:tc>
        <w:tc>
          <w:tcPr>
            <w:tcW w:w="1478" w:type="dxa"/>
            <w:tcBorders>
              <w:left w:val="single" w:sz="4" w:space="0" w:color="auto"/>
              <w:right w:val="single" w:sz="4" w:space="0" w:color="auto"/>
            </w:tcBorders>
            <w:shd w:val="clear" w:color="auto" w:fill="FFFFFF"/>
          </w:tcPr>
          <w:p w:rsidR="00F605B6" w:rsidRPr="00AB27FA" w:rsidRDefault="00F605B6" w:rsidP="007D4E8D">
            <w:pPr>
              <w:pStyle w:val="490"/>
              <w:shd w:val="clear" w:color="auto" w:fill="auto"/>
              <w:spacing w:line="240" w:lineRule="auto"/>
              <w:ind w:firstLine="36"/>
              <w:jc w:val="both"/>
              <w:rPr>
                <w:sz w:val="24"/>
                <w:szCs w:val="24"/>
              </w:rPr>
            </w:pPr>
            <w:r w:rsidRPr="00AB27FA">
              <w:rPr>
                <w:sz w:val="24"/>
                <w:szCs w:val="24"/>
              </w:rPr>
              <w:t>—</w:t>
            </w:r>
          </w:p>
        </w:tc>
        <w:tc>
          <w:tcPr>
            <w:tcW w:w="1517" w:type="dxa"/>
            <w:tcBorders>
              <w:left w:val="single" w:sz="4" w:space="0" w:color="auto"/>
            </w:tcBorders>
            <w:shd w:val="clear" w:color="auto" w:fill="FFFFFF"/>
          </w:tcPr>
          <w:p w:rsidR="00F605B6" w:rsidRPr="00AB27FA" w:rsidRDefault="00F605B6" w:rsidP="007D4E8D">
            <w:pPr>
              <w:pStyle w:val="501"/>
              <w:shd w:val="clear" w:color="auto" w:fill="auto"/>
              <w:spacing w:line="240" w:lineRule="auto"/>
              <w:ind w:firstLine="36"/>
              <w:jc w:val="both"/>
              <w:rPr>
                <w:sz w:val="24"/>
                <w:szCs w:val="24"/>
              </w:rPr>
            </w:pPr>
            <w:r w:rsidRPr="00AB27FA">
              <w:rPr>
                <w:sz w:val="24"/>
                <w:szCs w:val="24"/>
              </w:rPr>
              <w:t>—</w:t>
            </w:r>
          </w:p>
        </w:tc>
      </w:tr>
      <w:tr w:rsidR="00F605B6" w:rsidRPr="00AB27FA" w:rsidTr="00E511E5">
        <w:trPr>
          <w:trHeight w:val="312"/>
          <w:jc w:val="center"/>
        </w:trPr>
        <w:tc>
          <w:tcPr>
            <w:tcW w:w="3494" w:type="dxa"/>
            <w:tcBorders>
              <w:right w:val="single" w:sz="4" w:space="0" w:color="auto"/>
            </w:tcBorders>
            <w:shd w:val="clear" w:color="auto" w:fill="FFFFFF"/>
          </w:tcPr>
          <w:p w:rsidR="00F605B6" w:rsidRPr="00AB27FA" w:rsidRDefault="00E511E5" w:rsidP="00E511E5">
            <w:pPr>
              <w:pStyle w:val="21"/>
              <w:shd w:val="clear" w:color="auto" w:fill="auto"/>
              <w:spacing w:line="240" w:lineRule="auto"/>
              <w:ind w:firstLine="36"/>
              <w:jc w:val="both"/>
              <w:rPr>
                <w:sz w:val="24"/>
                <w:szCs w:val="24"/>
              </w:rPr>
            </w:pPr>
            <w:r w:rsidRPr="00AB27FA">
              <w:rPr>
                <w:bCs/>
                <w:color w:val="000000"/>
                <w:spacing w:val="-1"/>
                <w:sz w:val="24"/>
                <w:szCs w:val="24"/>
                <w:lang w:val="en-US"/>
              </w:rPr>
              <w:t xml:space="preserve">in other consumer packaging </w:t>
            </w:r>
          </w:p>
        </w:tc>
        <w:tc>
          <w:tcPr>
            <w:tcW w:w="1478" w:type="dxa"/>
            <w:tcBorders>
              <w:left w:val="single" w:sz="4" w:space="0" w:color="auto"/>
              <w:right w:val="single" w:sz="4" w:space="0" w:color="auto"/>
            </w:tcBorders>
            <w:shd w:val="clear" w:color="auto" w:fill="FFFFFF"/>
          </w:tcPr>
          <w:p w:rsidR="00F605B6" w:rsidRPr="00AB27FA" w:rsidRDefault="00F605B6" w:rsidP="007D4E8D">
            <w:pPr>
              <w:pStyle w:val="460"/>
              <w:shd w:val="clear" w:color="auto" w:fill="auto"/>
              <w:spacing w:line="240" w:lineRule="auto"/>
              <w:ind w:firstLine="36"/>
              <w:jc w:val="both"/>
              <w:rPr>
                <w:sz w:val="24"/>
                <w:szCs w:val="24"/>
              </w:rPr>
            </w:pPr>
            <w:r w:rsidRPr="00AB27FA">
              <w:rPr>
                <w:sz w:val="24"/>
                <w:szCs w:val="24"/>
              </w:rPr>
              <w:t>—</w:t>
            </w:r>
          </w:p>
        </w:tc>
        <w:tc>
          <w:tcPr>
            <w:tcW w:w="1478" w:type="dxa"/>
            <w:tcBorders>
              <w:left w:val="single" w:sz="4" w:space="0" w:color="auto"/>
              <w:right w:val="single" w:sz="4" w:space="0" w:color="auto"/>
            </w:tcBorders>
            <w:shd w:val="clear" w:color="auto" w:fill="FFFFFF"/>
          </w:tcPr>
          <w:p w:rsidR="00F605B6" w:rsidRPr="00AB27FA" w:rsidRDefault="00F605B6" w:rsidP="007D4E8D">
            <w:pPr>
              <w:pStyle w:val="480"/>
              <w:shd w:val="clear" w:color="auto" w:fill="auto"/>
              <w:spacing w:line="240" w:lineRule="auto"/>
              <w:ind w:firstLine="36"/>
              <w:jc w:val="both"/>
              <w:rPr>
                <w:sz w:val="24"/>
                <w:szCs w:val="24"/>
              </w:rPr>
            </w:pPr>
            <w:r w:rsidRPr="00AB27FA">
              <w:rPr>
                <w:sz w:val="24"/>
                <w:szCs w:val="24"/>
              </w:rPr>
              <w:t>—</w:t>
            </w:r>
          </w:p>
        </w:tc>
        <w:tc>
          <w:tcPr>
            <w:tcW w:w="1478" w:type="dxa"/>
            <w:tcBorders>
              <w:left w:val="single" w:sz="4" w:space="0" w:color="auto"/>
              <w:righ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2</w:t>
            </w:r>
          </w:p>
        </w:tc>
        <w:tc>
          <w:tcPr>
            <w:tcW w:w="1517" w:type="dxa"/>
            <w:tcBorders>
              <w:lef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2</w:t>
            </w:r>
          </w:p>
        </w:tc>
      </w:tr>
      <w:tr w:rsidR="00F605B6" w:rsidRPr="00AB27FA" w:rsidTr="00E511E5">
        <w:trPr>
          <w:trHeight w:val="283"/>
          <w:jc w:val="center"/>
        </w:trPr>
        <w:tc>
          <w:tcPr>
            <w:tcW w:w="3494" w:type="dxa"/>
            <w:tcBorders>
              <w:righ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w:t>
            </w:r>
            <w:r w:rsidR="00815BDB" w:rsidRPr="00AB27FA">
              <w:rPr>
                <w:bCs/>
                <w:color w:val="000000"/>
                <w:spacing w:val="-1"/>
                <w:sz w:val="24"/>
                <w:szCs w:val="24"/>
                <w:lang w:val="en-US"/>
              </w:rPr>
              <w:t>i</w:t>
            </w:r>
            <w:r w:rsidR="00E511E5" w:rsidRPr="00AB27FA">
              <w:rPr>
                <w:bCs/>
                <w:color w:val="000000"/>
                <w:spacing w:val="-1"/>
                <w:sz w:val="24"/>
                <w:szCs w:val="24"/>
                <w:lang w:val="en-US"/>
              </w:rPr>
              <w:t>n packs, cups, boxes</w:t>
            </w:r>
            <w:r w:rsidRPr="00AB27FA">
              <w:rPr>
                <w:sz w:val="24"/>
                <w:szCs w:val="24"/>
              </w:rPr>
              <w:t>)</w:t>
            </w:r>
          </w:p>
        </w:tc>
        <w:tc>
          <w:tcPr>
            <w:tcW w:w="1478" w:type="dxa"/>
            <w:tcBorders>
              <w:left w:val="single" w:sz="4" w:space="0" w:color="auto"/>
              <w:right w:val="single" w:sz="4" w:space="0" w:color="auto"/>
            </w:tcBorders>
            <w:shd w:val="clear" w:color="auto" w:fill="FFFFFF"/>
          </w:tcPr>
          <w:p w:rsidR="00F605B6" w:rsidRPr="00AB27FA" w:rsidRDefault="00F605B6" w:rsidP="007D4E8D">
            <w:pPr>
              <w:ind w:firstLine="36"/>
              <w:jc w:val="both"/>
            </w:pPr>
          </w:p>
        </w:tc>
        <w:tc>
          <w:tcPr>
            <w:tcW w:w="1478" w:type="dxa"/>
            <w:tcBorders>
              <w:left w:val="single" w:sz="4" w:space="0" w:color="auto"/>
              <w:right w:val="single" w:sz="4" w:space="0" w:color="auto"/>
            </w:tcBorders>
            <w:shd w:val="clear" w:color="auto" w:fill="FFFFFF"/>
          </w:tcPr>
          <w:p w:rsidR="00F605B6" w:rsidRPr="00AB27FA" w:rsidRDefault="00F605B6" w:rsidP="007D4E8D">
            <w:pPr>
              <w:ind w:firstLine="36"/>
              <w:jc w:val="both"/>
            </w:pPr>
          </w:p>
        </w:tc>
        <w:tc>
          <w:tcPr>
            <w:tcW w:w="1478" w:type="dxa"/>
            <w:tcBorders>
              <w:left w:val="single" w:sz="4" w:space="0" w:color="auto"/>
              <w:right w:val="single" w:sz="4" w:space="0" w:color="auto"/>
            </w:tcBorders>
            <w:shd w:val="clear" w:color="auto" w:fill="FFFFFF"/>
          </w:tcPr>
          <w:p w:rsidR="00F605B6" w:rsidRPr="00AB27FA" w:rsidRDefault="00F605B6" w:rsidP="007D4E8D">
            <w:pPr>
              <w:ind w:firstLine="36"/>
              <w:jc w:val="both"/>
            </w:pPr>
          </w:p>
        </w:tc>
        <w:tc>
          <w:tcPr>
            <w:tcW w:w="1517" w:type="dxa"/>
            <w:tcBorders>
              <w:left w:val="single" w:sz="4" w:space="0" w:color="auto"/>
            </w:tcBorders>
            <w:shd w:val="clear" w:color="auto" w:fill="FFFFFF"/>
          </w:tcPr>
          <w:p w:rsidR="00F605B6" w:rsidRPr="00AB27FA" w:rsidRDefault="00F605B6" w:rsidP="007D4E8D">
            <w:pPr>
              <w:ind w:firstLine="36"/>
              <w:jc w:val="both"/>
            </w:pPr>
          </w:p>
        </w:tc>
      </w:tr>
      <w:tr w:rsidR="00E511E5" w:rsidRPr="00AB27FA" w:rsidTr="00E511E5">
        <w:trPr>
          <w:trHeight w:val="288"/>
          <w:jc w:val="center"/>
        </w:trPr>
        <w:tc>
          <w:tcPr>
            <w:tcW w:w="3494" w:type="dxa"/>
            <w:tcBorders>
              <w:right w:val="single" w:sz="4" w:space="0" w:color="auto"/>
            </w:tcBorders>
            <w:shd w:val="clear" w:color="auto" w:fill="FFFFFF"/>
          </w:tcPr>
          <w:p w:rsidR="00E511E5" w:rsidRPr="00AB27FA" w:rsidRDefault="00E511E5" w:rsidP="007D4E8D">
            <w:pPr>
              <w:jc w:val="both"/>
              <w:rPr>
                <w:bCs/>
                <w:color w:val="000000"/>
                <w:spacing w:val="-1"/>
                <w:lang w:val="en-US"/>
              </w:rPr>
            </w:pPr>
            <w:r w:rsidRPr="00AB27FA">
              <w:rPr>
                <w:bCs/>
                <w:color w:val="000000"/>
                <w:spacing w:val="-1"/>
                <w:lang w:val="en-US"/>
              </w:rPr>
              <w:t>Food animals are rendered</w:t>
            </w:r>
          </w:p>
        </w:tc>
        <w:tc>
          <w:tcPr>
            <w:tcW w:w="1478" w:type="dxa"/>
            <w:tcBorders>
              <w:left w:val="single" w:sz="4" w:space="0" w:color="auto"/>
              <w:right w:val="single" w:sz="4" w:space="0" w:color="auto"/>
            </w:tcBorders>
            <w:shd w:val="clear" w:color="auto" w:fill="FFFFFF"/>
          </w:tcPr>
          <w:p w:rsidR="00E511E5" w:rsidRPr="00AB27FA" w:rsidRDefault="00E511E5" w:rsidP="007D4E8D">
            <w:pPr>
              <w:ind w:firstLine="36"/>
              <w:jc w:val="both"/>
            </w:pPr>
          </w:p>
        </w:tc>
        <w:tc>
          <w:tcPr>
            <w:tcW w:w="1478" w:type="dxa"/>
            <w:tcBorders>
              <w:left w:val="single" w:sz="4" w:space="0" w:color="auto"/>
              <w:right w:val="single" w:sz="4" w:space="0" w:color="auto"/>
            </w:tcBorders>
            <w:shd w:val="clear" w:color="auto" w:fill="FFFFFF"/>
          </w:tcPr>
          <w:p w:rsidR="00E511E5" w:rsidRPr="00AB27FA" w:rsidRDefault="00E511E5" w:rsidP="007D4E8D">
            <w:pPr>
              <w:ind w:firstLine="36"/>
              <w:jc w:val="both"/>
            </w:pPr>
          </w:p>
        </w:tc>
        <w:tc>
          <w:tcPr>
            <w:tcW w:w="1478" w:type="dxa"/>
            <w:tcBorders>
              <w:left w:val="single" w:sz="4" w:space="0" w:color="auto"/>
              <w:right w:val="single" w:sz="4" w:space="0" w:color="auto"/>
            </w:tcBorders>
            <w:shd w:val="clear" w:color="auto" w:fill="FFFFFF"/>
          </w:tcPr>
          <w:p w:rsidR="00E511E5" w:rsidRPr="00AB27FA" w:rsidRDefault="00E511E5" w:rsidP="007D4E8D">
            <w:pPr>
              <w:ind w:firstLine="36"/>
              <w:jc w:val="both"/>
            </w:pPr>
          </w:p>
        </w:tc>
        <w:tc>
          <w:tcPr>
            <w:tcW w:w="1517" w:type="dxa"/>
            <w:tcBorders>
              <w:left w:val="single" w:sz="4" w:space="0" w:color="auto"/>
            </w:tcBorders>
            <w:shd w:val="clear" w:color="auto" w:fill="FFFFFF"/>
          </w:tcPr>
          <w:p w:rsidR="00E511E5" w:rsidRPr="00AB27FA" w:rsidRDefault="00E511E5" w:rsidP="007D4E8D">
            <w:pPr>
              <w:ind w:firstLine="36"/>
              <w:jc w:val="both"/>
            </w:pPr>
          </w:p>
        </w:tc>
      </w:tr>
      <w:tr w:rsidR="00E511E5" w:rsidRPr="00AB27FA" w:rsidTr="00E511E5">
        <w:trPr>
          <w:trHeight w:val="259"/>
          <w:jc w:val="center"/>
        </w:trPr>
        <w:tc>
          <w:tcPr>
            <w:tcW w:w="3494" w:type="dxa"/>
            <w:tcBorders>
              <w:right w:val="single" w:sz="4" w:space="0" w:color="auto"/>
            </w:tcBorders>
            <w:shd w:val="clear" w:color="auto" w:fill="FFFFFF"/>
          </w:tcPr>
          <w:p w:rsidR="00E511E5" w:rsidRPr="00AB27FA" w:rsidRDefault="00E511E5" w:rsidP="007D4E8D">
            <w:r w:rsidRPr="00AB27FA">
              <w:rPr>
                <w:bCs/>
                <w:color w:val="000000"/>
                <w:spacing w:val="-1"/>
                <w:lang w:val="en-US"/>
              </w:rPr>
              <w:t>with antioxidants</w:t>
            </w:r>
            <w:r w:rsidRPr="00AB27FA">
              <w:rPr>
                <w:bCs/>
                <w:color w:val="000000"/>
                <w:spacing w:val="-1"/>
              </w:rPr>
              <w:t>:</w:t>
            </w:r>
          </w:p>
        </w:tc>
        <w:tc>
          <w:tcPr>
            <w:tcW w:w="1478" w:type="dxa"/>
            <w:tcBorders>
              <w:left w:val="single" w:sz="4" w:space="0" w:color="auto"/>
              <w:right w:val="single" w:sz="4" w:space="0" w:color="auto"/>
            </w:tcBorders>
            <w:shd w:val="clear" w:color="auto" w:fill="FFFFFF"/>
          </w:tcPr>
          <w:p w:rsidR="00E511E5" w:rsidRPr="00AB27FA" w:rsidRDefault="00E511E5" w:rsidP="007D4E8D">
            <w:pPr>
              <w:ind w:firstLine="36"/>
              <w:jc w:val="both"/>
            </w:pPr>
          </w:p>
        </w:tc>
        <w:tc>
          <w:tcPr>
            <w:tcW w:w="1478" w:type="dxa"/>
            <w:tcBorders>
              <w:left w:val="single" w:sz="4" w:space="0" w:color="auto"/>
              <w:right w:val="single" w:sz="4" w:space="0" w:color="auto"/>
            </w:tcBorders>
            <w:shd w:val="clear" w:color="auto" w:fill="FFFFFF"/>
          </w:tcPr>
          <w:p w:rsidR="00E511E5" w:rsidRPr="00AB27FA" w:rsidRDefault="00E511E5" w:rsidP="007D4E8D">
            <w:pPr>
              <w:ind w:firstLine="36"/>
              <w:jc w:val="both"/>
            </w:pPr>
          </w:p>
        </w:tc>
        <w:tc>
          <w:tcPr>
            <w:tcW w:w="1478" w:type="dxa"/>
            <w:tcBorders>
              <w:left w:val="single" w:sz="4" w:space="0" w:color="auto"/>
              <w:right w:val="single" w:sz="4" w:space="0" w:color="auto"/>
            </w:tcBorders>
            <w:shd w:val="clear" w:color="auto" w:fill="FFFFFF"/>
          </w:tcPr>
          <w:p w:rsidR="00E511E5" w:rsidRPr="00AB27FA" w:rsidRDefault="00E511E5" w:rsidP="007D4E8D">
            <w:pPr>
              <w:ind w:firstLine="36"/>
              <w:jc w:val="both"/>
            </w:pPr>
          </w:p>
        </w:tc>
        <w:tc>
          <w:tcPr>
            <w:tcW w:w="1517" w:type="dxa"/>
            <w:tcBorders>
              <w:left w:val="single" w:sz="4" w:space="0" w:color="auto"/>
            </w:tcBorders>
            <w:shd w:val="clear" w:color="auto" w:fill="FFFFFF"/>
          </w:tcPr>
          <w:p w:rsidR="00E511E5" w:rsidRPr="00AB27FA" w:rsidRDefault="00E511E5" w:rsidP="007D4E8D">
            <w:pPr>
              <w:ind w:firstLine="36"/>
              <w:jc w:val="both"/>
            </w:pPr>
          </w:p>
        </w:tc>
      </w:tr>
      <w:tr w:rsidR="00F605B6" w:rsidRPr="00AB27FA" w:rsidTr="00E511E5">
        <w:trPr>
          <w:trHeight w:val="341"/>
          <w:jc w:val="center"/>
        </w:trPr>
        <w:tc>
          <w:tcPr>
            <w:tcW w:w="3494" w:type="dxa"/>
            <w:tcBorders>
              <w:right w:val="single" w:sz="4" w:space="0" w:color="auto"/>
            </w:tcBorders>
            <w:shd w:val="clear" w:color="auto" w:fill="FFFFFF"/>
          </w:tcPr>
          <w:p w:rsidR="00F605B6" w:rsidRPr="00AB27FA" w:rsidRDefault="00E511E5" w:rsidP="007D4E8D">
            <w:pPr>
              <w:pStyle w:val="21"/>
              <w:shd w:val="clear" w:color="auto" w:fill="auto"/>
              <w:spacing w:line="240" w:lineRule="auto"/>
              <w:ind w:firstLine="36"/>
              <w:jc w:val="both"/>
              <w:rPr>
                <w:sz w:val="24"/>
                <w:szCs w:val="24"/>
              </w:rPr>
            </w:pPr>
            <w:r w:rsidRPr="00AB27FA">
              <w:rPr>
                <w:bCs/>
                <w:color w:val="000000"/>
                <w:spacing w:val="-1"/>
                <w:sz w:val="24"/>
                <w:szCs w:val="24"/>
                <w:lang w:val="en-US"/>
              </w:rPr>
              <w:t>in boxes and barrels</w:t>
            </w:r>
          </w:p>
        </w:tc>
        <w:tc>
          <w:tcPr>
            <w:tcW w:w="1478" w:type="dxa"/>
            <w:tcBorders>
              <w:left w:val="single" w:sz="4" w:space="0" w:color="auto"/>
              <w:righ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12</w:t>
            </w:r>
          </w:p>
        </w:tc>
        <w:tc>
          <w:tcPr>
            <w:tcW w:w="1478" w:type="dxa"/>
            <w:tcBorders>
              <w:left w:val="single" w:sz="4" w:space="0" w:color="auto"/>
              <w:righ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12</w:t>
            </w:r>
          </w:p>
        </w:tc>
        <w:tc>
          <w:tcPr>
            <w:tcW w:w="1478" w:type="dxa"/>
            <w:tcBorders>
              <w:left w:val="single" w:sz="4" w:space="0" w:color="auto"/>
              <w:righ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24</w:t>
            </w:r>
          </w:p>
        </w:tc>
        <w:tc>
          <w:tcPr>
            <w:tcW w:w="1517" w:type="dxa"/>
            <w:tcBorders>
              <w:lef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24</w:t>
            </w:r>
          </w:p>
        </w:tc>
      </w:tr>
      <w:tr w:rsidR="00F605B6" w:rsidRPr="00AB27FA" w:rsidTr="00E511E5">
        <w:trPr>
          <w:trHeight w:val="307"/>
          <w:jc w:val="center"/>
        </w:trPr>
        <w:tc>
          <w:tcPr>
            <w:tcW w:w="3494" w:type="dxa"/>
            <w:tcBorders>
              <w:right w:val="single" w:sz="4" w:space="0" w:color="auto"/>
            </w:tcBorders>
            <w:shd w:val="clear" w:color="auto" w:fill="FFFFFF"/>
          </w:tcPr>
          <w:p w:rsidR="00E511E5" w:rsidRPr="00AB27FA" w:rsidRDefault="00E511E5" w:rsidP="00E511E5">
            <w:pPr>
              <w:jc w:val="both"/>
              <w:rPr>
                <w:bCs/>
                <w:color w:val="000000"/>
                <w:spacing w:val="-1"/>
                <w:lang w:val="en-US"/>
              </w:rPr>
            </w:pPr>
            <w:r w:rsidRPr="00AB27FA">
              <w:rPr>
                <w:bCs/>
                <w:color w:val="000000"/>
                <w:spacing w:val="-1"/>
                <w:lang w:val="en-US"/>
              </w:rPr>
              <w:t>in consumer packaging (in packs cups, boxes)</w:t>
            </w:r>
          </w:p>
          <w:p w:rsidR="00F605B6" w:rsidRPr="00AB27FA" w:rsidRDefault="00F605B6" w:rsidP="007D4E8D">
            <w:pPr>
              <w:pStyle w:val="21"/>
              <w:shd w:val="clear" w:color="auto" w:fill="auto"/>
              <w:spacing w:line="240" w:lineRule="auto"/>
              <w:ind w:firstLine="36"/>
              <w:jc w:val="both"/>
              <w:rPr>
                <w:sz w:val="24"/>
                <w:szCs w:val="24"/>
                <w:lang w:val="en-US"/>
              </w:rPr>
            </w:pPr>
          </w:p>
        </w:tc>
        <w:tc>
          <w:tcPr>
            <w:tcW w:w="1478" w:type="dxa"/>
            <w:tcBorders>
              <w:left w:val="single" w:sz="4" w:space="0" w:color="auto"/>
              <w:right w:val="single" w:sz="4" w:space="0" w:color="auto"/>
            </w:tcBorders>
            <w:shd w:val="clear" w:color="auto" w:fill="FFFFFF"/>
          </w:tcPr>
          <w:p w:rsidR="00F605B6" w:rsidRPr="00AB27FA" w:rsidRDefault="00F605B6" w:rsidP="007D4E8D">
            <w:pPr>
              <w:pStyle w:val="450"/>
              <w:shd w:val="clear" w:color="auto" w:fill="auto"/>
              <w:spacing w:line="240" w:lineRule="auto"/>
              <w:ind w:firstLine="36"/>
              <w:jc w:val="both"/>
              <w:rPr>
                <w:sz w:val="24"/>
                <w:szCs w:val="24"/>
              </w:rPr>
            </w:pPr>
            <w:r w:rsidRPr="00AB27FA">
              <w:rPr>
                <w:sz w:val="24"/>
                <w:szCs w:val="24"/>
              </w:rPr>
              <w:t>—</w:t>
            </w:r>
          </w:p>
        </w:tc>
        <w:tc>
          <w:tcPr>
            <w:tcW w:w="1478" w:type="dxa"/>
            <w:tcBorders>
              <w:left w:val="single" w:sz="4" w:space="0" w:color="auto"/>
              <w:right w:val="single" w:sz="4" w:space="0" w:color="auto"/>
            </w:tcBorders>
            <w:shd w:val="clear" w:color="auto" w:fill="FFFFFF"/>
          </w:tcPr>
          <w:p w:rsidR="00F605B6" w:rsidRPr="00AB27FA" w:rsidRDefault="00F605B6" w:rsidP="007D4E8D">
            <w:pPr>
              <w:pStyle w:val="470"/>
              <w:shd w:val="clear" w:color="auto" w:fill="auto"/>
              <w:spacing w:line="240" w:lineRule="auto"/>
              <w:ind w:firstLine="36"/>
              <w:jc w:val="both"/>
              <w:rPr>
                <w:sz w:val="24"/>
                <w:szCs w:val="24"/>
              </w:rPr>
            </w:pPr>
            <w:r w:rsidRPr="00AB27FA">
              <w:rPr>
                <w:sz w:val="24"/>
                <w:szCs w:val="24"/>
              </w:rPr>
              <w:t>—</w:t>
            </w:r>
          </w:p>
        </w:tc>
        <w:tc>
          <w:tcPr>
            <w:tcW w:w="1478" w:type="dxa"/>
            <w:tcBorders>
              <w:left w:val="single" w:sz="4" w:space="0" w:color="auto"/>
              <w:righ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3</w:t>
            </w:r>
          </w:p>
        </w:tc>
        <w:tc>
          <w:tcPr>
            <w:tcW w:w="1517" w:type="dxa"/>
            <w:tcBorders>
              <w:left w:val="single" w:sz="4" w:space="0" w:color="auto"/>
            </w:tcBorders>
            <w:shd w:val="clear" w:color="auto" w:fill="FFFFFF"/>
          </w:tcPr>
          <w:p w:rsidR="00F605B6" w:rsidRPr="00AB27FA" w:rsidRDefault="00F605B6" w:rsidP="007D4E8D">
            <w:pPr>
              <w:pStyle w:val="21"/>
              <w:shd w:val="clear" w:color="auto" w:fill="auto"/>
              <w:spacing w:line="240" w:lineRule="auto"/>
              <w:ind w:firstLine="36"/>
              <w:jc w:val="both"/>
              <w:rPr>
                <w:sz w:val="24"/>
                <w:szCs w:val="24"/>
              </w:rPr>
            </w:pPr>
            <w:r w:rsidRPr="00AB27FA">
              <w:rPr>
                <w:sz w:val="24"/>
                <w:szCs w:val="24"/>
              </w:rPr>
              <w:t>6</w:t>
            </w:r>
          </w:p>
        </w:tc>
      </w:tr>
    </w:tbl>
    <w:p w:rsidR="008F3B3D" w:rsidRPr="00AB27FA" w:rsidRDefault="008F3B3D" w:rsidP="00AB27FA">
      <w:pPr>
        <w:ind w:firstLine="425"/>
        <w:jc w:val="both"/>
        <w:rPr>
          <w:b/>
          <w:bCs/>
          <w:color w:val="000000"/>
          <w:spacing w:val="-1"/>
          <w:sz w:val="28"/>
          <w:szCs w:val="28"/>
          <w:lang w:val="kk-KZ"/>
        </w:rPr>
      </w:pPr>
      <w:r w:rsidRPr="002B6730">
        <w:rPr>
          <w:b/>
          <w:bCs/>
          <w:color w:val="000000"/>
          <w:spacing w:val="-1"/>
          <w:sz w:val="28"/>
          <w:szCs w:val="28"/>
          <w:lang w:val="en-US"/>
        </w:rPr>
        <w:t xml:space="preserve">3. The general procedure for the identification and Expertise of vegetable oils and animal fats. </w:t>
      </w:r>
    </w:p>
    <w:p w:rsidR="008F3B3D" w:rsidRPr="002B6730" w:rsidRDefault="00815BDB" w:rsidP="008F3B3D">
      <w:pPr>
        <w:ind w:firstLine="425"/>
        <w:jc w:val="both"/>
        <w:rPr>
          <w:bCs/>
          <w:color w:val="000000"/>
          <w:spacing w:val="-1"/>
          <w:sz w:val="28"/>
          <w:szCs w:val="28"/>
          <w:lang w:val="en-US"/>
        </w:rPr>
      </w:pPr>
      <w:r w:rsidRPr="002B6730">
        <w:rPr>
          <w:bCs/>
          <w:color w:val="000000"/>
          <w:spacing w:val="-1"/>
          <w:sz w:val="28"/>
          <w:szCs w:val="28"/>
          <w:lang w:val="en-US"/>
        </w:rPr>
        <w:t>Expertise</w:t>
      </w:r>
      <w:r w:rsidR="008F3B3D" w:rsidRPr="002B6730">
        <w:rPr>
          <w:bCs/>
          <w:color w:val="000000"/>
          <w:spacing w:val="-1"/>
          <w:sz w:val="28"/>
          <w:szCs w:val="28"/>
          <w:lang w:val="en-US"/>
        </w:rPr>
        <w:t xml:space="preserve"> of vegetable oils and animal fats are beginning to identify the product. Identification is carried out:</w:t>
      </w:r>
    </w:p>
    <w:p w:rsidR="008F3B3D" w:rsidRPr="002B6730" w:rsidRDefault="008F3B3D" w:rsidP="008F3B3D">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00815BDB" w:rsidRPr="002B6730">
        <w:rPr>
          <w:bCs/>
          <w:color w:val="000000"/>
          <w:spacing w:val="-1"/>
          <w:sz w:val="28"/>
          <w:szCs w:val="28"/>
          <w:lang w:val="en-US"/>
        </w:rPr>
        <w:t>agency</w:t>
      </w:r>
      <w:proofErr w:type="gramEnd"/>
      <w:r w:rsidR="00815BDB" w:rsidRPr="002B6730">
        <w:rPr>
          <w:bCs/>
          <w:color w:val="000000"/>
          <w:spacing w:val="-1"/>
          <w:sz w:val="28"/>
          <w:szCs w:val="28"/>
          <w:lang w:val="en-US"/>
        </w:rPr>
        <w:t xml:space="preserve"> on </w:t>
      </w:r>
      <w:r w:rsidRPr="002B6730">
        <w:rPr>
          <w:bCs/>
          <w:color w:val="000000"/>
          <w:spacing w:val="-1"/>
          <w:sz w:val="28"/>
          <w:szCs w:val="28"/>
          <w:lang w:val="en-US"/>
        </w:rPr>
        <w:t>certification - at mandatory or voluntary certification;</w:t>
      </w:r>
    </w:p>
    <w:p w:rsidR="008F3B3D" w:rsidRPr="002B6730" w:rsidRDefault="008F3B3D" w:rsidP="008F3B3D">
      <w:pPr>
        <w:ind w:firstLine="425"/>
        <w:jc w:val="both"/>
        <w:rPr>
          <w:bCs/>
          <w:color w:val="000000"/>
          <w:spacing w:val="-1"/>
          <w:sz w:val="28"/>
          <w:szCs w:val="28"/>
          <w:lang w:val="en-US"/>
        </w:rPr>
      </w:pPr>
      <w:r w:rsidRPr="002B6730">
        <w:rPr>
          <w:bCs/>
          <w:color w:val="000000"/>
          <w:spacing w:val="-1"/>
          <w:sz w:val="28"/>
          <w:szCs w:val="28"/>
          <w:lang w:val="en-US"/>
        </w:rPr>
        <w:t>• authorized by the federal executive authorities - in the exercise of supervisory functions within the limits of their competence;</w:t>
      </w:r>
    </w:p>
    <w:p w:rsidR="008F3B3D" w:rsidRPr="002B6730" w:rsidRDefault="008F3B3D" w:rsidP="008F3B3D">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Pr="002B6730">
        <w:rPr>
          <w:bCs/>
          <w:color w:val="000000"/>
          <w:spacing w:val="-1"/>
          <w:sz w:val="28"/>
          <w:szCs w:val="28"/>
          <w:lang w:val="en-US"/>
        </w:rPr>
        <w:t>other</w:t>
      </w:r>
      <w:proofErr w:type="gramEnd"/>
      <w:r w:rsidRPr="002B6730">
        <w:rPr>
          <w:bCs/>
          <w:color w:val="000000"/>
          <w:spacing w:val="-1"/>
          <w:sz w:val="28"/>
          <w:szCs w:val="28"/>
          <w:lang w:val="en-US"/>
        </w:rPr>
        <w:t xml:space="preserve"> </w:t>
      </w:r>
      <w:r w:rsidR="00815BDB" w:rsidRPr="002B6730">
        <w:rPr>
          <w:bCs/>
          <w:color w:val="000000"/>
          <w:spacing w:val="-1"/>
          <w:sz w:val="28"/>
          <w:szCs w:val="28"/>
          <w:lang w:val="en-US"/>
        </w:rPr>
        <w:t>agency</w:t>
      </w:r>
      <w:r w:rsidRPr="002B6730">
        <w:rPr>
          <w:bCs/>
          <w:color w:val="000000"/>
          <w:spacing w:val="-1"/>
          <w:sz w:val="28"/>
          <w:szCs w:val="28"/>
          <w:lang w:val="en-US"/>
        </w:rPr>
        <w:t xml:space="preserve"> and organizations in the cases stipulated by laws and other normative and legal acts of the Republic of Kazakhstan, as well as on its own initiative (consumers).</w:t>
      </w:r>
      <w:r w:rsidR="00815BDB" w:rsidRPr="002B6730">
        <w:rPr>
          <w:bCs/>
          <w:color w:val="000000"/>
          <w:spacing w:val="-1"/>
          <w:sz w:val="28"/>
          <w:szCs w:val="28"/>
          <w:lang w:val="en-US"/>
        </w:rPr>
        <w:t xml:space="preserve"> </w:t>
      </w:r>
    </w:p>
    <w:p w:rsidR="008F3B3D" w:rsidRPr="002B6730" w:rsidRDefault="008F3B3D" w:rsidP="008F3B3D">
      <w:pPr>
        <w:ind w:firstLine="425"/>
        <w:jc w:val="both"/>
        <w:rPr>
          <w:bCs/>
          <w:color w:val="000000"/>
          <w:spacing w:val="-1"/>
          <w:sz w:val="28"/>
          <w:szCs w:val="28"/>
          <w:lang w:val="en-US"/>
        </w:rPr>
      </w:pPr>
      <w:r w:rsidRPr="002B6730">
        <w:rPr>
          <w:bCs/>
          <w:color w:val="000000"/>
          <w:spacing w:val="-1"/>
          <w:sz w:val="28"/>
          <w:szCs w:val="28"/>
          <w:lang w:val="en-US"/>
        </w:rPr>
        <w:t>Identification is carried out in three areas on the grounds, parameters, indicators and requirements, which together are sufficient to confirm the compliance of specific products and its description (or) the sample and (or) properties (Figure 1).</w:t>
      </w:r>
    </w:p>
    <w:p w:rsidR="008F3B3D" w:rsidRPr="002B6730" w:rsidRDefault="008F3B3D" w:rsidP="008F3B3D">
      <w:pPr>
        <w:ind w:firstLine="425"/>
        <w:jc w:val="both"/>
        <w:rPr>
          <w:bCs/>
          <w:color w:val="000000"/>
          <w:spacing w:val="-1"/>
          <w:sz w:val="28"/>
          <w:szCs w:val="28"/>
          <w:lang w:val="en-US"/>
        </w:rPr>
      </w:pPr>
      <w:proofErr w:type="gramStart"/>
      <w:r w:rsidRPr="002B6730">
        <w:rPr>
          <w:bCs/>
          <w:i/>
          <w:color w:val="000000"/>
          <w:spacing w:val="-1"/>
          <w:sz w:val="28"/>
          <w:szCs w:val="28"/>
          <w:lang w:val="en-US"/>
        </w:rPr>
        <w:t>The first direction</w:t>
      </w:r>
      <w:r w:rsidRPr="002B6730">
        <w:rPr>
          <w:bCs/>
          <w:color w:val="000000"/>
          <w:spacing w:val="-1"/>
          <w:sz w:val="28"/>
          <w:szCs w:val="28"/>
          <w:lang w:val="en-US"/>
        </w:rPr>
        <w:t>.</w:t>
      </w:r>
      <w:proofErr w:type="gramEnd"/>
      <w:r w:rsidRPr="002B6730">
        <w:rPr>
          <w:bCs/>
          <w:color w:val="000000"/>
          <w:spacing w:val="-1"/>
          <w:sz w:val="28"/>
          <w:szCs w:val="28"/>
          <w:lang w:val="en-US"/>
        </w:rPr>
        <w:t xml:space="preserve"> The first set of sample products matching his description. </w:t>
      </w:r>
      <w:proofErr w:type="gramStart"/>
      <w:r w:rsidRPr="002B6730">
        <w:rPr>
          <w:bCs/>
          <w:color w:val="000000"/>
          <w:spacing w:val="-1"/>
          <w:sz w:val="28"/>
          <w:szCs w:val="28"/>
          <w:lang w:val="en-US"/>
        </w:rPr>
        <w:t>As a description of the production standards can be used, the technical conditions, regulations of the federal bodies of executive power, design, maintenance documentation, technical description, tags, labels and other documents describing the product.</w:t>
      </w:r>
      <w:proofErr w:type="gramEnd"/>
      <w:r w:rsidRPr="002B6730">
        <w:rPr>
          <w:bCs/>
          <w:color w:val="000000"/>
          <w:spacing w:val="-1"/>
          <w:sz w:val="28"/>
          <w:szCs w:val="28"/>
          <w:lang w:val="en-US"/>
        </w:rPr>
        <w:t xml:space="preserve"> Then, the identification of regulatory compliance or technical documentation </w:t>
      </w:r>
      <w:proofErr w:type="gramStart"/>
      <w:r w:rsidRPr="002B6730">
        <w:rPr>
          <w:bCs/>
          <w:color w:val="000000"/>
          <w:spacing w:val="-1"/>
          <w:sz w:val="28"/>
          <w:szCs w:val="28"/>
          <w:lang w:val="en-US"/>
        </w:rPr>
        <w:t>laid</w:t>
      </w:r>
      <w:proofErr w:type="gramEnd"/>
      <w:r w:rsidRPr="002B6730">
        <w:rPr>
          <w:bCs/>
          <w:color w:val="000000"/>
          <w:spacing w:val="-1"/>
          <w:sz w:val="28"/>
          <w:szCs w:val="28"/>
          <w:lang w:val="en-US"/>
        </w:rPr>
        <w:t xml:space="preserve"> down in its indicators (organoleptic and physico-chemical), as </w:t>
      </w:r>
      <w:r w:rsidRPr="002B6730">
        <w:rPr>
          <w:bCs/>
          <w:color w:val="000000"/>
          <w:spacing w:val="-1"/>
          <w:sz w:val="28"/>
          <w:szCs w:val="28"/>
          <w:lang w:val="en-US"/>
        </w:rPr>
        <w:lastRenderedPageBreak/>
        <w:t>well as additional physical and chemical parameters that can largely determine the authenticity of the product sample.</w:t>
      </w:r>
    </w:p>
    <w:p w:rsidR="008F3B3D" w:rsidRPr="002B6730" w:rsidRDefault="008F3B3D" w:rsidP="008F3B3D">
      <w:pPr>
        <w:ind w:firstLine="425"/>
        <w:jc w:val="both"/>
        <w:rPr>
          <w:bCs/>
          <w:color w:val="000000"/>
          <w:spacing w:val="-1"/>
          <w:sz w:val="28"/>
          <w:szCs w:val="28"/>
          <w:lang w:val="en-US"/>
        </w:rPr>
      </w:pPr>
      <w:r w:rsidRPr="002B6730">
        <w:rPr>
          <w:bCs/>
          <w:i/>
          <w:color w:val="000000"/>
          <w:spacing w:val="-1"/>
          <w:sz w:val="28"/>
          <w:szCs w:val="28"/>
          <w:lang w:val="en-US"/>
        </w:rPr>
        <w:t>The second</w:t>
      </w:r>
      <w:r w:rsidRPr="002B6730">
        <w:rPr>
          <w:bCs/>
          <w:color w:val="000000"/>
          <w:spacing w:val="-1"/>
          <w:sz w:val="28"/>
          <w:szCs w:val="28"/>
          <w:lang w:val="en-US"/>
        </w:rPr>
        <w:t xml:space="preserve"> </w:t>
      </w:r>
      <w:r w:rsidR="00815BDB" w:rsidRPr="002B6730">
        <w:rPr>
          <w:bCs/>
          <w:i/>
          <w:color w:val="000000"/>
          <w:spacing w:val="-1"/>
          <w:sz w:val="28"/>
          <w:szCs w:val="28"/>
          <w:lang w:val="en-US"/>
        </w:rPr>
        <w:t>direction</w:t>
      </w:r>
      <w:r w:rsidR="00815BDB" w:rsidRPr="002B6730">
        <w:rPr>
          <w:bCs/>
          <w:color w:val="000000"/>
          <w:spacing w:val="-1"/>
          <w:sz w:val="28"/>
          <w:szCs w:val="28"/>
          <w:lang w:val="en-US"/>
        </w:rPr>
        <w:t xml:space="preserve"> </w:t>
      </w:r>
      <w:r w:rsidRPr="002B6730">
        <w:rPr>
          <w:bCs/>
          <w:color w:val="000000"/>
          <w:spacing w:val="-1"/>
          <w:sz w:val="28"/>
          <w:szCs w:val="28"/>
          <w:lang w:val="en-US"/>
        </w:rPr>
        <w:t>on which can be carried out the identification of the product, - the results of comparative analysis of product testing and control samples identified on indicators or criteria established by the expert (s) in front of procedure of identification.</w:t>
      </w:r>
    </w:p>
    <w:p w:rsidR="008F3B3D" w:rsidRPr="002B6730" w:rsidRDefault="008F3B3D" w:rsidP="008F3B3D">
      <w:pPr>
        <w:ind w:firstLine="425"/>
        <w:jc w:val="both"/>
        <w:rPr>
          <w:bCs/>
          <w:color w:val="000000"/>
          <w:spacing w:val="-1"/>
          <w:sz w:val="28"/>
          <w:szCs w:val="28"/>
          <w:lang w:val="en-US"/>
        </w:rPr>
      </w:pPr>
      <w:r w:rsidRPr="002B6730">
        <w:rPr>
          <w:bCs/>
          <w:i/>
          <w:color w:val="000000"/>
          <w:spacing w:val="-1"/>
          <w:sz w:val="28"/>
          <w:szCs w:val="28"/>
          <w:lang w:val="en-US"/>
        </w:rPr>
        <w:t>The third</w:t>
      </w:r>
      <w:r w:rsidRPr="002B6730">
        <w:rPr>
          <w:bCs/>
          <w:color w:val="000000"/>
          <w:spacing w:val="-1"/>
          <w:sz w:val="28"/>
          <w:szCs w:val="28"/>
          <w:lang w:val="en-US"/>
        </w:rPr>
        <w:t xml:space="preserve"> </w:t>
      </w:r>
      <w:r w:rsidRPr="002B6730">
        <w:rPr>
          <w:bCs/>
          <w:i/>
          <w:color w:val="000000"/>
          <w:spacing w:val="-1"/>
          <w:sz w:val="28"/>
          <w:szCs w:val="28"/>
          <w:lang w:val="en-US"/>
        </w:rPr>
        <w:t>area</w:t>
      </w:r>
      <w:r w:rsidRPr="002B6730">
        <w:rPr>
          <w:bCs/>
          <w:color w:val="000000"/>
          <w:spacing w:val="-1"/>
          <w:sz w:val="28"/>
          <w:szCs w:val="28"/>
          <w:lang w:val="en-US"/>
        </w:rPr>
        <w:t xml:space="preserve"> involves the recognition of the sample on its properties, the definition of classifications identified products with the subsequent selection of the test methods and their implementation. The test results will help to identify a sample of the product identified by its characteristics and properties.</w:t>
      </w:r>
    </w:p>
    <w:p w:rsidR="008F3B3D" w:rsidRPr="002B6730" w:rsidRDefault="008F3B3D" w:rsidP="008F3B3D">
      <w:pPr>
        <w:ind w:firstLine="425"/>
        <w:jc w:val="both"/>
        <w:rPr>
          <w:bCs/>
          <w:color w:val="000000"/>
          <w:spacing w:val="-1"/>
          <w:sz w:val="28"/>
          <w:szCs w:val="28"/>
          <w:lang w:val="en-US"/>
        </w:rPr>
      </w:pPr>
      <w:r w:rsidRPr="002B6730">
        <w:rPr>
          <w:bCs/>
          <w:color w:val="000000"/>
          <w:spacing w:val="-1"/>
          <w:sz w:val="28"/>
          <w:szCs w:val="28"/>
          <w:lang w:val="en-US"/>
        </w:rPr>
        <w:t>A decision on the need for identification, as well as the amount of information required to identify a particular product takes body (organization) conducting the identification.</w:t>
      </w:r>
    </w:p>
    <w:p w:rsidR="008F3B3D" w:rsidRPr="002B6730" w:rsidRDefault="008F3B3D" w:rsidP="008F3B3D">
      <w:pPr>
        <w:ind w:firstLine="425"/>
        <w:jc w:val="both"/>
        <w:rPr>
          <w:bCs/>
          <w:color w:val="000000"/>
          <w:spacing w:val="-1"/>
          <w:sz w:val="28"/>
          <w:szCs w:val="28"/>
          <w:lang w:val="en-US"/>
        </w:rPr>
      </w:pPr>
      <w:r w:rsidRPr="002B6730">
        <w:rPr>
          <w:bCs/>
          <w:color w:val="000000"/>
          <w:spacing w:val="-1"/>
          <w:sz w:val="28"/>
          <w:szCs w:val="28"/>
          <w:lang w:val="en-US"/>
        </w:rPr>
        <w:t>Regulatory requirements for identification procedures, and links to regulatory documents governing the general requirements for product information, can be driven in the regulations on the identification of specific types of products.</w:t>
      </w:r>
    </w:p>
    <w:p w:rsidR="008F3B3D" w:rsidRPr="002B6730" w:rsidRDefault="008F3B3D" w:rsidP="008F3B3D">
      <w:pPr>
        <w:ind w:firstLine="425"/>
        <w:jc w:val="both"/>
        <w:rPr>
          <w:bCs/>
          <w:color w:val="000000"/>
          <w:spacing w:val="-1"/>
          <w:sz w:val="28"/>
          <w:szCs w:val="28"/>
          <w:lang w:val="en-US"/>
        </w:rPr>
      </w:pPr>
      <w:r w:rsidRPr="002B6730">
        <w:rPr>
          <w:bCs/>
          <w:color w:val="000000"/>
          <w:spacing w:val="-1"/>
          <w:sz w:val="28"/>
          <w:szCs w:val="28"/>
          <w:lang w:val="en-US"/>
        </w:rPr>
        <w:t>Depending upon the specifics of production and identification tasks one of the following methods or a combination thereof can be used:</w:t>
      </w:r>
    </w:p>
    <w:p w:rsidR="008F3B3D" w:rsidRPr="002B6730" w:rsidRDefault="008F3B3D" w:rsidP="008F3B3D">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00C979DE" w:rsidRPr="002B6730">
        <w:rPr>
          <w:bCs/>
          <w:color w:val="000000"/>
          <w:spacing w:val="-1"/>
          <w:sz w:val="28"/>
          <w:szCs w:val="28"/>
          <w:lang w:val="en-US"/>
        </w:rPr>
        <w:t>on</w:t>
      </w:r>
      <w:proofErr w:type="gramEnd"/>
      <w:r w:rsidR="00C979DE" w:rsidRPr="002B6730">
        <w:rPr>
          <w:bCs/>
          <w:color w:val="000000"/>
          <w:spacing w:val="-1"/>
          <w:sz w:val="28"/>
          <w:szCs w:val="28"/>
          <w:lang w:val="en-US"/>
        </w:rPr>
        <w:t xml:space="preserve"> d</w:t>
      </w:r>
      <w:r w:rsidRPr="002B6730">
        <w:rPr>
          <w:bCs/>
          <w:color w:val="000000"/>
          <w:spacing w:val="-1"/>
          <w:sz w:val="28"/>
          <w:szCs w:val="28"/>
          <w:lang w:val="en-US"/>
        </w:rPr>
        <w:t>ocumentation;</w:t>
      </w:r>
    </w:p>
    <w:p w:rsidR="008F3B3D" w:rsidRPr="002B6730" w:rsidRDefault="008F3B3D" w:rsidP="008F3B3D">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00C979DE" w:rsidRPr="002B6730">
        <w:rPr>
          <w:bCs/>
          <w:color w:val="000000"/>
          <w:spacing w:val="-1"/>
          <w:sz w:val="28"/>
          <w:szCs w:val="28"/>
          <w:lang w:val="en-US"/>
        </w:rPr>
        <w:t>instrumental</w:t>
      </w:r>
      <w:proofErr w:type="gramEnd"/>
      <w:r w:rsidRPr="002B6730">
        <w:rPr>
          <w:bCs/>
          <w:color w:val="000000"/>
          <w:spacing w:val="-1"/>
          <w:sz w:val="28"/>
          <w:szCs w:val="28"/>
          <w:lang w:val="en-US"/>
        </w:rPr>
        <w:t>;</w:t>
      </w:r>
    </w:p>
    <w:p w:rsidR="008F3B3D" w:rsidRPr="002B6730" w:rsidRDefault="008F3B3D" w:rsidP="008F3B3D">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Pr="002B6730">
        <w:rPr>
          <w:bCs/>
          <w:color w:val="000000"/>
          <w:spacing w:val="-1"/>
          <w:sz w:val="28"/>
          <w:szCs w:val="28"/>
          <w:lang w:val="en-US"/>
        </w:rPr>
        <w:t>organoleptic</w:t>
      </w:r>
      <w:proofErr w:type="gramEnd"/>
      <w:r w:rsidRPr="002B6730">
        <w:rPr>
          <w:bCs/>
          <w:color w:val="000000"/>
          <w:spacing w:val="-1"/>
          <w:sz w:val="28"/>
          <w:szCs w:val="28"/>
          <w:lang w:val="en-US"/>
        </w:rPr>
        <w:t>;</w:t>
      </w:r>
    </w:p>
    <w:p w:rsidR="008F3B3D" w:rsidRPr="002B6730" w:rsidRDefault="008F3B3D" w:rsidP="008F3B3D">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Pr="002B6730">
        <w:rPr>
          <w:bCs/>
          <w:color w:val="000000"/>
          <w:spacing w:val="-1"/>
          <w:sz w:val="28"/>
          <w:szCs w:val="28"/>
          <w:lang w:val="en-US"/>
        </w:rPr>
        <w:t>visual</w:t>
      </w:r>
      <w:proofErr w:type="gramEnd"/>
      <w:r w:rsidRPr="002B6730">
        <w:rPr>
          <w:bCs/>
          <w:color w:val="000000"/>
          <w:spacing w:val="-1"/>
          <w:sz w:val="28"/>
          <w:szCs w:val="28"/>
          <w:lang w:val="en-US"/>
        </w:rPr>
        <w:t>;</w:t>
      </w:r>
    </w:p>
    <w:p w:rsidR="008F3B3D" w:rsidRPr="002B6730" w:rsidRDefault="008F3B3D" w:rsidP="008F3B3D">
      <w:pPr>
        <w:ind w:firstLine="425"/>
        <w:jc w:val="both"/>
        <w:rPr>
          <w:bCs/>
          <w:color w:val="000000"/>
          <w:spacing w:val="-1"/>
          <w:sz w:val="28"/>
          <w:szCs w:val="28"/>
          <w:lang w:val="en-US"/>
        </w:rPr>
      </w:pPr>
      <w:r w:rsidRPr="002B6730">
        <w:rPr>
          <w:bCs/>
          <w:color w:val="000000"/>
          <w:spacing w:val="-1"/>
          <w:sz w:val="28"/>
          <w:szCs w:val="28"/>
          <w:lang w:val="en-US"/>
        </w:rPr>
        <w:t xml:space="preserve">• </w:t>
      </w:r>
      <w:r w:rsidR="00C979DE" w:rsidRPr="002B6730">
        <w:rPr>
          <w:bCs/>
          <w:color w:val="000000"/>
          <w:spacing w:val="-1"/>
          <w:sz w:val="28"/>
          <w:szCs w:val="28"/>
          <w:lang w:val="en-US"/>
        </w:rPr>
        <w:t>assaying</w:t>
      </w:r>
      <w:r w:rsidRPr="002B6730">
        <w:rPr>
          <w:bCs/>
          <w:color w:val="000000"/>
          <w:spacing w:val="-1"/>
          <w:sz w:val="28"/>
          <w:szCs w:val="28"/>
          <w:lang w:val="en-US"/>
        </w:rPr>
        <w:t>;</w:t>
      </w:r>
    </w:p>
    <w:p w:rsidR="008F3B3D" w:rsidRPr="002B6730" w:rsidRDefault="008F3B3D" w:rsidP="008F3B3D">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Pr="002B6730">
        <w:rPr>
          <w:bCs/>
          <w:color w:val="000000"/>
          <w:spacing w:val="-1"/>
          <w:sz w:val="28"/>
          <w:szCs w:val="28"/>
          <w:lang w:val="en-US"/>
        </w:rPr>
        <w:t>tests</w:t>
      </w:r>
      <w:proofErr w:type="gramEnd"/>
      <w:r w:rsidRPr="002B6730">
        <w:rPr>
          <w:bCs/>
          <w:color w:val="000000"/>
          <w:spacing w:val="-1"/>
          <w:sz w:val="28"/>
          <w:szCs w:val="28"/>
          <w:lang w:val="en-US"/>
        </w:rPr>
        <w:t>.</w:t>
      </w:r>
    </w:p>
    <w:p w:rsidR="008F3B3D" w:rsidRPr="002B6730" w:rsidRDefault="008F3B3D" w:rsidP="008F3B3D">
      <w:pPr>
        <w:ind w:firstLine="425"/>
        <w:jc w:val="both"/>
        <w:rPr>
          <w:bCs/>
          <w:color w:val="000000"/>
          <w:spacing w:val="-1"/>
          <w:sz w:val="28"/>
          <w:szCs w:val="28"/>
          <w:lang w:val="en-US"/>
        </w:rPr>
      </w:pPr>
      <w:r w:rsidRPr="002B6730">
        <w:rPr>
          <w:bCs/>
          <w:color w:val="000000"/>
          <w:spacing w:val="-1"/>
          <w:sz w:val="28"/>
          <w:szCs w:val="28"/>
          <w:lang w:val="en-US"/>
        </w:rPr>
        <w:t>At obligatory certification of oils and fats, as well as identification of their products is carried out according to state standards and other documentation in terms of:</w:t>
      </w:r>
    </w:p>
    <w:p w:rsidR="008F3B3D" w:rsidRPr="002B6730" w:rsidRDefault="008F3B3D" w:rsidP="008F3B3D">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Pr="002B6730">
        <w:rPr>
          <w:bCs/>
          <w:color w:val="000000"/>
          <w:spacing w:val="-1"/>
          <w:sz w:val="28"/>
          <w:szCs w:val="28"/>
          <w:lang w:val="en-US"/>
        </w:rPr>
        <w:t>organoleptic</w:t>
      </w:r>
      <w:proofErr w:type="gramEnd"/>
      <w:r w:rsidRPr="002B6730">
        <w:rPr>
          <w:bCs/>
          <w:color w:val="000000"/>
          <w:spacing w:val="-1"/>
          <w:sz w:val="28"/>
          <w:szCs w:val="28"/>
          <w:lang w:val="en-US"/>
        </w:rPr>
        <w:t xml:space="preserve"> - appearance, taste and smell, color, packaging condition, the presence of impurities, texture, transparency, etc .;</w:t>
      </w:r>
    </w:p>
    <w:p w:rsidR="008F3B3D" w:rsidRPr="002B6730" w:rsidRDefault="008F3B3D" w:rsidP="008F3B3D">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Pr="002B6730">
        <w:rPr>
          <w:bCs/>
          <w:color w:val="000000"/>
          <w:spacing w:val="-1"/>
          <w:sz w:val="28"/>
          <w:szCs w:val="28"/>
          <w:lang w:val="en-US"/>
        </w:rPr>
        <w:t>physic</w:t>
      </w:r>
      <w:r w:rsidR="00C979DE" w:rsidRPr="002B6730">
        <w:rPr>
          <w:bCs/>
          <w:color w:val="000000"/>
          <w:spacing w:val="-1"/>
          <w:sz w:val="28"/>
          <w:szCs w:val="28"/>
          <w:lang w:val="en-US"/>
        </w:rPr>
        <w:t>al</w:t>
      </w:r>
      <w:r w:rsidRPr="002B6730">
        <w:rPr>
          <w:bCs/>
          <w:color w:val="000000"/>
          <w:spacing w:val="-1"/>
          <w:sz w:val="28"/>
          <w:szCs w:val="28"/>
          <w:lang w:val="en-US"/>
        </w:rPr>
        <w:t>-chemical</w:t>
      </w:r>
      <w:proofErr w:type="gramEnd"/>
      <w:r w:rsidRPr="002B6730">
        <w:rPr>
          <w:bCs/>
          <w:color w:val="000000"/>
          <w:spacing w:val="-1"/>
          <w:sz w:val="28"/>
          <w:szCs w:val="28"/>
          <w:lang w:val="en-US"/>
        </w:rPr>
        <w:t xml:space="preserve"> (only in case of dispute).</w:t>
      </w:r>
    </w:p>
    <w:p w:rsidR="008F3B3D" w:rsidRPr="002B6730" w:rsidRDefault="008F3B3D" w:rsidP="008F3B3D">
      <w:pPr>
        <w:ind w:firstLine="425"/>
        <w:jc w:val="both"/>
        <w:rPr>
          <w:bCs/>
          <w:color w:val="000000"/>
          <w:spacing w:val="-1"/>
          <w:sz w:val="28"/>
          <w:szCs w:val="28"/>
          <w:lang w:val="en-US"/>
        </w:rPr>
      </w:pPr>
      <w:r w:rsidRPr="002B6730">
        <w:rPr>
          <w:bCs/>
          <w:color w:val="000000"/>
          <w:spacing w:val="-1"/>
          <w:sz w:val="28"/>
          <w:szCs w:val="28"/>
          <w:lang w:val="en-US"/>
        </w:rPr>
        <w:t xml:space="preserve">The initial phase of the </w:t>
      </w:r>
      <w:r w:rsidR="00C979DE" w:rsidRPr="002B6730">
        <w:rPr>
          <w:bCs/>
          <w:color w:val="000000"/>
          <w:spacing w:val="-1"/>
          <w:sz w:val="28"/>
          <w:szCs w:val="28"/>
          <w:lang w:val="en-US"/>
        </w:rPr>
        <w:t>e</w:t>
      </w:r>
      <w:r w:rsidR="00815BDB" w:rsidRPr="002B6730">
        <w:rPr>
          <w:bCs/>
          <w:color w:val="000000"/>
          <w:spacing w:val="-1"/>
          <w:sz w:val="28"/>
          <w:szCs w:val="28"/>
          <w:lang w:val="en-US"/>
        </w:rPr>
        <w:t>xpertise</w:t>
      </w:r>
      <w:r w:rsidRPr="002B6730">
        <w:rPr>
          <w:bCs/>
          <w:color w:val="000000"/>
          <w:spacing w:val="-1"/>
          <w:sz w:val="28"/>
          <w:szCs w:val="28"/>
          <w:lang w:val="en-US"/>
        </w:rPr>
        <w:t xml:space="preserve"> - to familiarize with the documents on the party</w:t>
      </w:r>
      <w:proofErr w:type="gramStart"/>
      <w:r w:rsidRPr="002B6730">
        <w:rPr>
          <w:bCs/>
          <w:color w:val="000000"/>
          <w:spacing w:val="-1"/>
          <w:sz w:val="28"/>
          <w:szCs w:val="28"/>
          <w:lang w:val="en-US"/>
        </w:rPr>
        <w:t>:.</w:t>
      </w:r>
      <w:proofErr w:type="gramEnd"/>
      <w:r w:rsidRPr="002B6730">
        <w:rPr>
          <w:bCs/>
          <w:color w:val="000000"/>
          <w:spacing w:val="-1"/>
          <w:sz w:val="28"/>
          <w:szCs w:val="28"/>
          <w:lang w:val="en-US"/>
        </w:rPr>
        <w:t xml:space="preserve"> </w:t>
      </w:r>
      <w:proofErr w:type="gramStart"/>
      <w:r w:rsidRPr="002B6730">
        <w:rPr>
          <w:bCs/>
          <w:color w:val="000000"/>
          <w:spacing w:val="-1"/>
          <w:sz w:val="28"/>
          <w:szCs w:val="28"/>
          <w:lang w:val="en-US"/>
        </w:rPr>
        <w:t>Bills of lading, certificates of quality, supplier invoices, standards and technical specifications for this product, laboratory test reports, etc.</w:t>
      </w:r>
      <w:proofErr w:type="gramEnd"/>
      <w:r w:rsidRPr="002B6730">
        <w:rPr>
          <w:bCs/>
          <w:color w:val="000000"/>
          <w:spacing w:val="-1"/>
          <w:sz w:val="28"/>
          <w:szCs w:val="28"/>
          <w:lang w:val="en-US"/>
        </w:rPr>
        <w:t xml:space="preserve"> In the absence of documents the </w:t>
      </w:r>
      <w:r w:rsidR="00815BDB" w:rsidRPr="002B6730">
        <w:rPr>
          <w:bCs/>
          <w:color w:val="000000"/>
          <w:spacing w:val="-1"/>
          <w:sz w:val="28"/>
          <w:szCs w:val="28"/>
          <w:lang w:val="en-US"/>
        </w:rPr>
        <w:t>Expertise</w:t>
      </w:r>
      <w:r w:rsidRPr="002B6730">
        <w:rPr>
          <w:bCs/>
          <w:color w:val="000000"/>
          <w:spacing w:val="-1"/>
          <w:sz w:val="28"/>
          <w:szCs w:val="28"/>
          <w:lang w:val="en-US"/>
        </w:rPr>
        <w:t xml:space="preserve"> is not carried out.</w:t>
      </w:r>
    </w:p>
    <w:p w:rsidR="008F3B3D" w:rsidRPr="00AB27FA" w:rsidRDefault="008F3B3D" w:rsidP="00AB27FA">
      <w:pPr>
        <w:ind w:firstLine="425"/>
        <w:jc w:val="both"/>
        <w:rPr>
          <w:bCs/>
          <w:color w:val="000000"/>
          <w:spacing w:val="-1"/>
          <w:sz w:val="28"/>
          <w:szCs w:val="28"/>
          <w:lang w:val="kk-KZ"/>
        </w:rPr>
      </w:pPr>
      <w:r w:rsidRPr="002B6730">
        <w:rPr>
          <w:bCs/>
          <w:color w:val="000000"/>
          <w:spacing w:val="-1"/>
          <w:sz w:val="28"/>
          <w:szCs w:val="28"/>
          <w:lang w:val="en-US"/>
        </w:rPr>
        <w:t>After reading the documents is carried out inspection of the party (the state of the container, storage conditions and so on.). If a positive decision on the basis of documentary identification and inspection expert Party conducts sampling and sends them to the test on the organoleptic, physical-chemical, microbiological and other indicators of quality and safety of products.</w:t>
      </w:r>
    </w:p>
    <w:p w:rsidR="008F3B3D" w:rsidRPr="002B6730" w:rsidRDefault="008F3B3D" w:rsidP="008F3B3D">
      <w:pPr>
        <w:ind w:firstLine="425"/>
        <w:jc w:val="both"/>
        <w:rPr>
          <w:rStyle w:val="FontStyle44"/>
          <w:rFonts w:ascii="Times New Roman" w:hAnsi="Times New Roman" w:cs="Times New Roman"/>
          <w:b/>
          <w:sz w:val="28"/>
          <w:szCs w:val="28"/>
          <w:lang w:val="en-US"/>
        </w:rPr>
      </w:pPr>
      <w:r w:rsidRPr="002B6730">
        <w:rPr>
          <w:b/>
          <w:bCs/>
          <w:color w:val="000000"/>
          <w:spacing w:val="-1"/>
          <w:sz w:val="28"/>
          <w:szCs w:val="28"/>
          <w:lang w:val="en-US"/>
        </w:rPr>
        <w:t>4. Acceptance rules and sampling of animal fats.</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xml:space="preserve">Rendered animal fats are accepted in batches in accordance with </w:t>
      </w:r>
      <w:r w:rsidR="00C979DE" w:rsidRPr="002B6730">
        <w:rPr>
          <w:bCs/>
          <w:color w:val="000000"/>
          <w:spacing w:val="-1"/>
          <w:sz w:val="28"/>
          <w:szCs w:val="28"/>
        </w:rPr>
        <w:t>ГОСТ</w:t>
      </w:r>
      <w:r w:rsidRPr="002B6730">
        <w:rPr>
          <w:bCs/>
          <w:color w:val="000000"/>
          <w:spacing w:val="-1"/>
          <w:sz w:val="28"/>
          <w:szCs w:val="28"/>
          <w:lang w:val="en-US"/>
        </w:rPr>
        <w:t xml:space="preserve"> 8285-91.</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Each packing unit is subjected to inspection for compliance with the requirements of the compression and labeling. From fat batch containing 100 units packed in consumer product packaging, are selected by a packaging unit.</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lastRenderedPageBreak/>
        <w:t>Sampling is carried out by the party of fat in blocks, cups, jars and other consumer packaging, with single samples collected in an amount of up to 50 grams after opening or unpacking.</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Spot samples are placed in a clean, dry jar, make a joint trial. Weight combined sample shall be not less than 600 g</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The combined sample sent to the laboratory, where the fat is melted to a pasty consistency, placing the jar in hot water and mix thoroughly.</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At the direction of the combined sample to the laboratory, located outside the enterprise, it is placed in a glass or metal, lined with parchment jar, tightly closed with ground-glass or cork stopper or roll metal lid, seal the tag on the label indicating the type of fat, lot number or sample and accompany the selection of the act samples.</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The sampling report should contain the following:</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Pr="002B6730">
        <w:rPr>
          <w:bCs/>
          <w:color w:val="000000"/>
          <w:spacing w:val="-1"/>
          <w:sz w:val="28"/>
          <w:szCs w:val="28"/>
          <w:lang w:val="en-US"/>
        </w:rPr>
        <w:t>name</w:t>
      </w:r>
      <w:proofErr w:type="gramEnd"/>
      <w:r w:rsidRPr="002B6730">
        <w:rPr>
          <w:bCs/>
          <w:color w:val="000000"/>
          <w:spacing w:val="-1"/>
          <w:sz w:val="28"/>
          <w:szCs w:val="28"/>
          <w:lang w:val="en-US"/>
        </w:rPr>
        <w:t xml:space="preserve"> of manufacturer, its subordination;</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Pr="002B6730">
        <w:rPr>
          <w:bCs/>
          <w:color w:val="000000"/>
          <w:spacing w:val="-1"/>
          <w:sz w:val="28"/>
          <w:szCs w:val="28"/>
          <w:lang w:val="en-US"/>
        </w:rPr>
        <w:t>type</w:t>
      </w:r>
      <w:proofErr w:type="gramEnd"/>
      <w:r w:rsidRPr="002B6730">
        <w:rPr>
          <w:bCs/>
          <w:color w:val="000000"/>
          <w:spacing w:val="-1"/>
          <w:sz w:val="28"/>
          <w:szCs w:val="28"/>
          <w:lang w:val="en-US"/>
        </w:rPr>
        <w:t xml:space="preserve"> and grade of oil;</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00C979DE" w:rsidRPr="002B6730">
        <w:rPr>
          <w:bCs/>
          <w:color w:val="000000"/>
          <w:spacing w:val="-1"/>
          <w:sz w:val="28"/>
          <w:szCs w:val="28"/>
          <w:lang w:val="en-US"/>
        </w:rPr>
        <w:t>number</w:t>
      </w:r>
      <w:proofErr w:type="gramEnd"/>
      <w:r w:rsidR="00C979DE" w:rsidRPr="002B6730">
        <w:rPr>
          <w:bCs/>
          <w:color w:val="000000"/>
          <w:spacing w:val="-1"/>
          <w:sz w:val="28"/>
          <w:szCs w:val="28"/>
          <w:lang w:val="en-US"/>
        </w:rPr>
        <w:t xml:space="preserve"> of </w:t>
      </w:r>
      <w:r w:rsidR="00D33534" w:rsidRPr="002B6730">
        <w:rPr>
          <w:bCs/>
          <w:color w:val="000000"/>
          <w:spacing w:val="-1"/>
          <w:sz w:val="28"/>
          <w:szCs w:val="28"/>
          <w:lang w:val="en-US"/>
        </w:rPr>
        <w:t>party</w:t>
      </w:r>
      <w:r w:rsidRPr="002B6730">
        <w:rPr>
          <w:bCs/>
          <w:color w:val="000000"/>
          <w:spacing w:val="-1"/>
          <w:sz w:val="28"/>
          <w:szCs w:val="28"/>
          <w:lang w:val="en-US"/>
        </w:rPr>
        <w:t>;</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Pr="002B6730">
        <w:rPr>
          <w:bCs/>
          <w:color w:val="000000"/>
          <w:spacing w:val="-1"/>
          <w:sz w:val="28"/>
          <w:szCs w:val="28"/>
          <w:lang w:val="en-US"/>
        </w:rPr>
        <w:t>date</w:t>
      </w:r>
      <w:proofErr w:type="gramEnd"/>
      <w:r w:rsidRPr="002B6730">
        <w:rPr>
          <w:bCs/>
          <w:color w:val="000000"/>
          <w:spacing w:val="-1"/>
          <w:sz w:val="28"/>
          <w:szCs w:val="28"/>
          <w:lang w:val="en-US"/>
        </w:rPr>
        <w:t xml:space="preserve"> of production;</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Pr="002B6730">
        <w:rPr>
          <w:bCs/>
          <w:color w:val="000000"/>
          <w:spacing w:val="-1"/>
          <w:sz w:val="28"/>
          <w:szCs w:val="28"/>
          <w:lang w:val="en-US"/>
        </w:rPr>
        <w:t>date</w:t>
      </w:r>
      <w:proofErr w:type="gramEnd"/>
      <w:r w:rsidRPr="002B6730">
        <w:rPr>
          <w:bCs/>
          <w:color w:val="000000"/>
          <w:spacing w:val="-1"/>
          <w:sz w:val="28"/>
          <w:szCs w:val="28"/>
          <w:lang w:val="en-US"/>
        </w:rPr>
        <w:t xml:space="preserve"> of sampling;</w:t>
      </w:r>
    </w:p>
    <w:p w:rsidR="004D3CA2" w:rsidRPr="002B6730" w:rsidRDefault="00C979DE" w:rsidP="004D3CA2">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00D33534" w:rsidRPr="002B6730">
        <w:rPr>
          <w:bCs/>
          <w:color w:val="000000"/>
          <w:spacing w:val="-1"/>
          <w:sz w:val="28"/>
          <w:szCs w:val="28"/>
          <w:lang w:val="en-US"/>
        </w:rPr>
        <w:t>purpose</w:t>
      </w:r>
      <w:proofErr w:type="gramEnd"/>
      <w:r w:rsidR="00D33534" w:rsidRPr="002B6730">
        <w:rPr>
          <w:bCs/>
          <w:color w:val="000000"/>
          <w:spacing w:val="-1"/>
          <w:sz w:val="28"/>
          <w:szCs w:val="28"/>
          <w:lang w:val="en-US"/>
        </w:rPr>
        <w:t xml:space="preserve"> of </w:t>
      </w:r>
      <w:r w:rsidRPr="002B6730">
        <w:rPr>
          <w:bCs/>
          <w:color w:val="000000"/>
          <w:spacing w:val="-1"/>
          <w:sz w:val="28"/>
          <w:szCs w:val="28"/>
          <w:lang w:val="en-US"/>
        </w:rPr>
        <w:t>t</w:t>
      </w:r>
      <w:r w:rsidR="004D3CA2" w:rsidRPr="002B6730">
        <w:rPr>
          <w:bCs/>
          <w:color w:val="000000"/>
          <w:spacing w:val="-1"/>
          <w:sz w:val="28"/>
          <w:szCs w:val="28"/>
          <w:lang w:val="en-US"/>
        </w:rPr>
        <w:t>est;</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Pr="002B6730">
        <w:rPr>
          <w:bCs/>
          <w:color w:val="000000"/>
          <w:spacing w:val="-1"/>
          <w:sz w:val="28"/>
          <w:szCs w:val="28"/>
          <w:lang w:val="en-US"/>
        </w:rPr>
        <w:t>names</w:t>
      </w:r>
      <w:proofErr w:type="gramEnd"/>
      <w:r w:rsidRPr="002B6730">
        <w:rPr>
          <w:bCs/>
          <w:color w:val="000000"/>
          <w:spacing w:val="-1"/>
          <w:sz w:val="28"/>
          <w:szCs w:val="28"/>
          <w:lang w:val="en-US"/>
        </w:rPr>
        <w:t xml:space="preserve"> and titles of the individuals sampled.</w:t>
      </w:r>
    </w:p>
    <w:p w:rsidR="004D3CA2" w:rsidRPr="002B6730" w:rsidRDefault="004D3CA2" w:rsidP="004D3CA2">
      <w:pPr>
        <w:ind w:firstLine="425"/>
        <w:jc w:val="both"/>
        <w:rPr>
          <w:bCs/>
          <w:color w:val="000000"/>
          <w:spacing w:val="-1"/>
          <w:sz w:val="28"/>
          <w:szCs w:val="28"/>
          <w:lang w:val="en-US"/>
        </w:rPr>
      </w:pPr>
      <w:proofErr w:type="gramStart"/>
      <w:r w:rsidRPr="002B6730">
        <w:rPr>
          <w:bCs/>
          <w:color w:val="000000"/>
          <w:spacing w:val="-1"/>
          <w:sz w:val="28"/>
          <w:szCs w:val="28"/>
          <w:lang w:val="en-US"/>
        </w:rPr>
        <w:t>If unsatisfactory results of at least one of the indicators to repeat the test at twice the sample taken from the same lot.</w:t>
      </w:r>
      <w:proofErr w:type="gramEnd"/>
    </w:p>
    <w:p w:rsidR="004D3CA2" w:rsidRPr="002B6730" w:rsidRDefault="004D3CA2" w:rsidP="004D3CA2">
      <w:pPr>
        <w:ind w:firstLine="425"/>
        <w:jc w:val="both"/>
        <w:rPr>
          <w:bCs/>
          <w:color w:val="000000"/>
          <w:spacing w:val="-1"/>
          <w:sz w:val="28"/>
          <w:szCs w:val="28"/>
          <w:lang w:val="en-US"/>
        </w:rPr>
      </w:pPr>
      <w:proofErr w:type="gramStart"/>
      <w:r w:rsidRPr="002B6730">
        <w:rPr>
          <w:bCs/>
          <w:color w:val="000000"/>
          <w:spacing w:val="-1"/>
          <w:sz w:val="28"/>
          <w:szCs w:val="28"/>
          <w:lang w:val="en-US"/>
        </w:rPr>
        <w:t>repeated</w:t>
      </w:r>
      <w:proofErr w:type="gramEnd"/>
      <w:r w:rsidRPr="002B6730">
        <w:rPr>
          <w:bCs/>
          <w:color w:val="000000"/>
          <w:spacing w:val="-1"/>
          <w:sz w:val="28"/>
          <w:szCs w:val="28"/>
          <w:lang w:val="en-US"/>
        </w:rPr>
        <w:t xml:space="preserve"> test results apply to the entire batch.</w:t>
      </w:r>
    </w:p>
    <w:p w:rsidR="004D3CA2" w:rsidRPr="002B6730" w:rsidRDefault="004D3CA2" w:rsidP="004D3CA2">
      <w:pPr>
        <w:ind w:firstLine="425"/>
        <w:jc w:val="both"/>
        <w:rPr>
          <w:bCs/>
          <w:color w:val="000000"/>
          <w:spacing w:val="-1"/>
          <w:sz w:val="28"/>
          <w:szCs w:val="28"/>
          <w:lang w:val="en-US"/>
        </w:rPr>
      </w:pPr>
      <w:proofErr w:type="gramStart"/>
      <w:r w:rsidRPr="002B6730">
        <w:rPr>
          <w:b/>
          <w:bCs/>
          <w:i/>
          <w:color w:val="000000"/>
          <w:spacing w:val="-1"/>
          <w:sz w:val="28"/>
          <w:szCs w:val="28"/>
          <w:lang w:val="en-US"/>
        </w:rPr>
        <w:t>Methods of analysis</w:t>
      </w:r>
      <w:r w:rsidR="00D33534" w:rsidRPr="002B6730">
        <w:rPr>
          <w:b/>
          <w:bCs/>
          <w:i/>
          <w:color w:val="000000"/>
          <w:spacing w:val="-1"/>
          <w:sz w:val="28"/>
          <w:szCs w:val="28"/>
          <w:lang w:val="en-US"/>
        </w:rPr>
        <w:t>.</w:t>
      </w:r>
      <w:proofErr w:type="gramEnd"/>
      <w:r w:rsidRPr="002B6730">
        <w:rPr>
          <w:bCs/>
          <w:color w:val="000000"/>
          <w:spacing w:val="-1"/>
          <w:sz w:val="28"/>
          <w:szCs w:val="28"/>
          <w:lang w:val="en-US"/>
        </w:rPr>
        <w:t xml:space="preserve"> </w:t>
      </w:r>
      <w:r w:rsidR="00D33534" w:rsidRPr="002B6730">
        <w:rPr>
          <w:bCs/>
          <w:color w:val="000000"/>
          <w:spacing w:val="-1"/>
          <w:sz w:val="28"/>
          <w:szCs w:val="28"/>
          <w:lang w:val="en-US"/>
        </w:rPr>
        <w:t>The procedure for the expertise of fats and oils depends on the choice of the list of indicators and customized test methods.</w:t>
      </w:r>
      <w:r w:rsidRPr="002B6730">
        <w:rPr>
          <w:bCs/>
          <w:color w:val="000000"/>
          <w:spacing w:val="-1"/>
          <w:sz w:val="28"/>
          <w:szCs w:val="28"/>
          <w:lang w:val="en-US"/>
        </w:rPr>
        <w:t xml:space="preserve"> There are three groups of indicators on which the </w:t>
      </w:r>
      <w:r w:rsidR="00D33534" w:rsidRPr="002B6730">
        <w:rPr>
          <w:bCs/>
          <w:color w:val="000000"/>
          <w:spacing w:val="-1"/>
          <w:sz w:val="28"/>
          <w:szCs w:val="28"/>
          <w:lang w:val="en-US"/>
        </w:rPr>
        <w:t>e</w:t>
      </w:r>
      <w:r w:rsidR="00815BDB" w:rsidRPr="002B6730">
        <w:rPr>
          <w:bCs/>
          <w:color w:val="000000"/>
          <w:spacing w:val="-1"/>
          <w:sz w:val="28"/>
          <w:szCs w:val="28"/>
          <w:lang w:val="en-US"/>
        </w:rPr>
        <w:t>xpertise</w:t>
      </w:r>
      <w:r w:rsidRPr="002B6730">
        <w:rPr>
          <w:bCs/>
          <w:color w:val="000000"/>
          <w:spacing w:val="-1"/>
          <w:sz w:val="28"/>
          <w:szCs w:val="28"/>
          <w:lang w:val="en-US"/>
        </w:rPr>
        <w:t xml:space="preserve"> is carried out:</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w:t>
      </w:r>
      <w:r w:rsidRPr="002B6730">
        <w:rPr>
          <w:bCs/>
          <w:color w:val="000000"/>
          <w:spacing w:val="-1"/>
          <w:sz w:val="28"/>
          <w:szCs w:val="28"/>
          <w:lang w:val="en-US"/>
        </w:rPr>
        <w:tab/>
      </w:r>
      <w:proofErr w:type="gramStart"/>
      <w:r w:rsidR="00D33534" w:rsidRPr="002B6730">
        <w:rPr>
          <w:bCs/>
          <w:color w:val="000000"/>
          <w:spacing w:val="-1"/>
          <w:sz w:val="28"/>
          <w:szCs w:val="28"/>
          <w:lang w:val="en-US"/>
        </w:rPr>
        <w:t>indicators</w:t>
      </w:r>
      <w:proofErr w:type="gramEnd"/>
      <w:r w:rsidR="00D33534" w:rsidRPr="002B6730">
        <w:rPr>
          <w:bCs/>
          <w:color w:val="000000"/>
          <w:spacing w:val="-1"/>
          <w:sz w:val="28"/>
          <w:szCs w:val="28"/>
          <w:lang w:val="en-US"/>
        </w:rPr>
        <w:t xml:space="preserve"> of </w:t>
      </w:r>
      <w:r w:rsidRPr="002B6730">
        <w:rPr>
          <w:bCs/>
          <w:color w:val="000000"/>
          <w:spacing w:val="-1"/>
          <w:sz w:val="28"/>
          <w:szCs w:val="28"/>
          <w:lang w:val="en-US"/>
        </w:rPr>
        <w:t>quality;</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00D33534" w:rsidRPr="002B6730">
        <w:rPr>
          <w:bCs/>
          <w:color w:val="000000"/>
          <w:spacing w:val="-1"/>
          <w:sz w:val="28"/>
          <w:szCs w:val="28"/>
          <w:lang w:val="en-US"/>
        </w:rPr>
        <w:t>indicators</w:t>
      </w:r>
      <w:proofErr w:type="gramEnd"/>
      <w:r w:rsidR="00D33534" w:rsidRPr="002B6730">
        <w:rPr>
          <w:bCs/>
          <w:color w:val="000000"/>
          <w:spacing w:val="-1"/>
          <w:sz w:val="28"/>
          <w:szCs w:val="28"/>
          <w:lang w:val="en-US"/>
        </w:rPr>
        <w:t xml:space="preserve"> of </w:t>
      </w:r>
      <w:r w:rsidRPr="002B6730">
        <w:rPr>
          <w:bCs/>
          <w:color w:val="000000"/>
          <w:spacing w:val="-1"/>
          <w:sz w:val="28"/>
          <w:szCs w:val="28"/>
          <w:lang w:val="en-US"/>
        </w:rPr>
        <w:t>quality and safety;</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00D33534" w:rsidRPr="002B6730">
        <w:rPr>
          <w:bCs/>
          <w:color w:val="000000"/>
          <w:spacing w:val="-1"/>
          <w:sz w:val="28"/>
          <w:szCs w:val="28"/>
          <w:lang w:val="en-US"/>
        </w:rPr>
        <w:t>indicators</w:t>
      </w:r>
      <w:proofErr w:type="gramEnd"/>
      <w:r w:rsidR="00D33534" w:rsidRPr="002B6730">
        <w:rPr>
          <w:bCs/>
          <w:color w:val="000000"/>
          <w:spacing w:val="-1"/>
          <w:sz w:val="28"/>
          <w:szCs w:val="28"/>
          <w:lang w:val="en-US"/>
        </w:rPr>
        <w:t xml:space="preserve"> of </w:t>
      </w:r>
      <w:r w:rsidRPr="002B6730">
        <w:rPr>
          <w:bCs/>
          <w:color w:val="000000"/>
          <w:spacing w:val="-1"/>
          <w:sz w:val="28"/>
          <w:szCs w:val="28"/>
          <w:lang w:val="en-US"/>
        </w:rPr>
        <w:t>safety.</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According to indicators of qualit</w:t>
      </w:r>
      <w:r w:rsidR="00D33534" w:rsidRPr="002B6730">
        <w:rPr>
          <w:bCs/>
          <w:color w:val="000000"/>
          <w:spacing w:val="-1"/>
          <w:sz w:val="28"/>
          <w:szCs w:val="28"/>
          <w:lang w:val="en-US"/>
        </w:rPr>
        <w:t>y control is carried out physical</w:t>
      </w:r>
      <w:r w:rsidRPr="002B6730">
        <w:rPr>
          <w:bCs/>
          <w:color w:val="000000"/>
          <w:spacing w:val="-1"/>
          <w:sz w:val="28"/>
          <w:szCs w:val="28"/>
          <w:lang w:val="en-US"/>
        </w:rPr>
        <w:t>-chemical (consumer) product properties.</w:t>
      </w:r>
    </w:p>
    <w:p w:rsidR="004D3CA2" w:rsidRPr="002B6730" w:rsidRDefault="00D33534" w:rsidP="004D3CA2">
      <w:pPr>
        <w:ind w:firstLine="425"/>
        <w:jc w:val="both"/>
        <w:rPr>
          <w:bCs/>
          <w:color w:val="000000"/>
          <w:spacing w:val="-1"/>
          <w:sz w:val="28"/>
          <w:szCs w:val="28"/>
          <w:lang w:val="en-US"/>
        </w:rPr>
      </w:pPr>
      <w:r w:rsidRPr="002B6730">
        <w:rPr>
          <w:bCs/>
          <w:color w:val="000000"/>
          <w:spacing w:val="-1"/>
          <w:sz w:val="28"/>
          <w:szCs w:val="28"/>
          <w:lang w:val="en-US"/>
        </w:rPr>
        <w:t>The Expertise on s</w:t>
      </w:r>
      <w:r w:rsidR="004D3CA2" w:rsidRPr="002B6730">
        <w:rPr>
          <w:bCs/>
          <w:color w:val="000000"/>
          <w:spacing w:val="-1"/>
          <w:sz w:val="28"/>
          <w:szCs w:val="28"/>
          <w:lang w:val="en-US"/>
        </w:rPr>
        <w:t xml:space="preserve">afety indices reveals the conformity of products with hygienic standards (control of substances of technogenic origin, </w:t>
      </w:r>
      <w:r w:rsidRPr="002B6730">
        <w:rPr>
          <w:bCs/>
          <w:color w:val="000000"/>
          <w:spacing w:val="-1"/>
          <w:sz w:val="28"/>
          <w:szCs w:val="28"/>
          <w:lang w:val="en-US"/>
        </w:rPr>
        <w:t>i</w:t>
      </w:r>
      <w:r w:rsidR="004D3CA2" w:rsidRPr="002B6730">
        <w:rPr>
          <w:bCs/>
          <w:color w:val="000000"/>
          <w:spacing w:val="-1"/>
          <w:sz w:val="28"/>
          <w:szCs w:val="28"/>
          <w:lang w:val="en-US"/>
        </w:rPr>
        <w:t>. e. formed or added during the manufacturing process).</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To determine the parameters of quality and safety of products are currently being used sensory and instrumental methods - common to all oils and fats.</w:t>
      </w:r>
    </w:p>
    <w:p w:rsidR="004D3CA2" w:rsidRPr="002B6730" w:rsidRDefault="00D33534" w:rsidP="004D3CA2">
      <w:pPr>
        <w:ind w:firstLine="425"/>
        <w:jc w:val="both"/>
        <w:rPr>
          <w:bCs/>
          <w:color w:val="000000"/>
          <w:spacing w:val="-1"/>
          <w:sz w:val="28"/>
          <w:szCs w:val="28"/>
          <w:lang w:val="en-US"/>
        </w:rPr>
      </w:pPr>
      <w:r w:rsidRPr="002B6730">
        <w:rPr>
          <w:bCs/>
          <w:color w:val="000000"/>
          <w:spacing w:val="-1"/>
          <w:sz w:val="28"/>
          <w:szCs w:val="28"/>
          <w:lang w:val="en-US"/>
        </w:rPr>
        <w:t xml:space="preserve">Degustation </w:t>
      </w:r>
      <w:r w:rsidR="004D3CA2" w:rsidRPr="002B6730">
        <w:rPr>
          <w:bCs/>
          <w:color w:val="000000"/>
          <w:spacing w:val="-1"/>
          <w:sz w:val="28"/>
          <w:szCs w:val="28"/>
          <w:lang w:val="en-US"/>
        </w:rPr>
        <w:t xml:space="preserve">(organoleptic, </w:t>
      </w:r>
      <w:r w:rsidRPr="002B6730">
        <w:rPr>
          <w:bCs/>
          <w:color w:val="000000"/>
          <w:spacing w:val="-1"/>
          <w:sz w:val="28"/>
          <w:szCs w:val="28"/>
          <w:lang w:val="en-US"/>
        </w:rPr>
        <w:t>sensory</w:t>
      </w:r>
      <w:r w:rsidR="004D3CA2" w:rsidRPr="002B6730">
        <w:rPr>
          <w:bCs/>
          <w:color w:val="000000"/>
          <w:spacing w:val="-1"/>
          <w:sz w:val="28"/>
          <w:szCs w:val="28"/>
          <w:lang w:val="en-US"/>
        </w:rPr>
        <w:t>) method.</w:t>
      </w:r>
    </w:p>
    <w:p w:rsidR="004D3CA2" w:rsidRPr="002B6730" w:rsidRDefault="004D3CA2" w:rsidP="004D3CA2">
      <w:pPr>
        <w:ind w:firstLine="425"/>
        <w:jc w:val="both"/>
        <w:rPr>
          <w:bCs/>
          <w:color w:val="000000"/>
          <w:spacing w:val="-1"/>
          <w:sz w:val="28"/>
          <w:szCs w:val="28"/>
          <w:lang w:val="en-US"/>
        </w:rPr>
      </w:pPr>
      <w:proofErr w:type="gramStart"/>
      <w:r w:rsidRPr="002B6730">
        <w:rPr>
          <w:b/>
          <w:bCs/>
          <w:i/>
          <w:color w:val="000000"/>
          <w:spacing w:val="-1"/>
          <w:sz w:val="28"/>
          <w:szCs w:val="28"/>
          <w:lang w:val="en-US"/>
        </w:rPr>
        <w:t>Requirements for premises to organoleptic tests</w:t>
      </w:r>
      <w:r w:rsidRPr="002B6730">
        <w:rPr>
          <w:bCs/>
          <w:color w:val="000000"/>
          <w:spacing w:val="-1"/>
          <w:sz w:val="28"/>
          <w:szCs w:val="28"/>
          <w:lang w:val="en-US"/>
        </w:rPr>
        <w:t>.</w:t>
      </w:r>
      <w:proofErr w:type="gramEnd"/>
      <w:r w:rsidRPr="002B6730">
        <w:rPr>
          <w:bCs/>
          <w:color w:val="000000"/>
          <w:spacing w:val="-1"/>
          <w:sz w:val="28"/>
          <w:szCs w:val="28"/>
          <w:lang w:val="en-US"/>
        </w:rPr>
        <w:t xml:space="preserve"> The </w:t>
      </w:r>
      <w:r w:rsidR="00B92393" w:rsidRPr="002B6730">
        <w:rPr>
          <w:bCs/>
          <w:color w:val="000000"/>
          <w:spacing w:val="-1"/>
          <w:sz w:val="28"/>
          <w:szCs w:val="28"/>
          <w:lang w:val="en-US"/>
        </w:rPr>
        <w:t>degustation</w:t>
      </w:r>
      <w:r w:rsidRPr="002B6730">
        <w:rPr>
          <w:bCs/>
          <w:color w:val="000000"/>
          <w:spacing w:val="-1"/>
          <w:sz w:val="28"/>
          <w:szCs w:val="28"/>
          <w:lang w:val="en-US"/>
        </w:rPr>
        <w:t xml:space="preserve"> room is recommended to have on the north side of the building, since it is necessary to avoid direct sunlight. The approximate layout of the room - two isolated premises with a total area of ​​at least 36 m2:</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xml:space="preserve">• </w:t>
      </w:r>
      <w:r w:rsidR="00B92393" w:rsidRPr="002B6730">
        <w:rPr>
          <w:bCs/>
          <w:color w:val="000000"/>
          <w:spacing w:val="-1"/>
          <w:sz w:val="28"/>
          <w:szCs w:val="28"/>
          <w:lang w:val="en-US"/>
        </w:rPr>
        <w:t>Workroom</w:t>
      </w:r>
      <w:r w:rsidRPr="002B6730">
        <w:rPr>
          <w:bCs/>
          <w:color w:val="000000"/>
          <w:spacing w:val="-1"/>
          <w:sz w:val="28"/>
          <w:szCs w:val="28"/>
          <w:lang w:val="en-US"/>
        </w:rPr>
        <w:t xml:space="preserve"> specially equipped for work tasters (15-20 m2);</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Accessories designed for the preparation of samples, utensils, aids and materials.</w:t>
      </w:r>
    </w:p>
    <w:p w:rsidR="004D3CA2" w:rsidRPr="002B6730" w:rsidRDefault="00B92393" w:rsidP="004D3CA2">
      <w:pPr>
        <w:ind w:firstLine="425"/>
        <w:jc w:val="both"/>
        <w:rPr>
          <w:bCs/>
          <w:color w:val="000000"/>
          <w:spacing w:val="-1"/>
          <w:sz w:val="28"/>
          <w:szCs w:val="28"/>
          <w:lang w:val="en-US"/>
        </w:rPr>
      </w:pPr>
      <w:r w:rsidRPr="002B6730">
        <w:rPr>
          <w:bCs/>
          <w:color w:val="000000"/>
          <w:spacing w:val="-1"/>
          <w:sz w:val="28"/>
          <w:szCs w:val="28"/>
          <w:lang w:val="en-US"/>
        </w:rPr>
        <w:t>E</w:t>
      </w:r>
      <w:r w:rsidR="004D3CA2" w:rsidRPr="002B6730">
        <w:rPr>
          <w:bCs/>
          <w:color w:val="000000"/>
          <w:spacing w:val="-1"/>
          <w:sz w:val="28"/>
          <w:szCs w:val="28"/>
          <w:lang w:val="en-US"/>
        </w:rPr>
        <w:t xml:space="preserve">quipment </w:t>
      </w:r>
      <w:r w:rsidRPr="002B6730">
        <w:rPr>
          <w:bCs/>
          <w:color w:val="000000"/>
          <w:spacing w:val="-1"/>
          <w:sz w:val="28"/>
          <w:szCs w:val="28"/>
          <w:lang w:val="en-US"/>
        </w:rPr>
        <w:t xml:space="preserve">of workroom </w:t>
      </w:r>
      <w:r w:rsidR="004D3CA2" w:rsidRPr="002B6730">
        <w:rPr>
          <w:bCs/>
          <w:color w:val="000000"/>
          <w:spacing w:val="-1"/>
          <w:sz w:val="28"/>
          <w:szCs w:val="28"/>
          <w:lang w:val="en-US"/>
        </w:rPr>
        <w:t>must provide the necessary conditions for the tasting analysis, contributing to an objective and accurate assessment of the product.</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lastRenderedPageBreak/>
        <w:t xml:space="preserve">Options A and B of planning eliminate brainstorm </w:t>
      </w:r>
      <w:r w:rsidR="00B92393" w:rsidRPr="002B6730">
        <w:rPr>
          <w:bCs/>
          <w:color w:val="000000"/>
          <w:spacing w:val="-1"/>
          <w:sz w:val="28"/>
          <w:szCs w:val="28"/>
          <w:lang w:val="en-US"/>
        </w:rPr>
        <w:t>degustation</w:t>
      </w:r>
      <w:r w:rsidRPr="002B6730">
        <w:rPr>
          <w:bCs/>
          <w:color w:val="000000"/>
          <w:spacing w:val="-1"/>
          <w:sz w:val="28"/>
          <w:szCs w:val="28"/>
          <w:lang w:val="en-US"/>
        </w:rPr>
        <w:t xml:space="preserve"> results </w:t>
      </w:r>
      <w:r w:rsidR="00B92393" w:rsidRPr="002B6730">
        <w:rPr>
          <w:bCs/>
          <w:color w:val="000000"/>
          <w:spacing w:val="-1"/>
          <w:sz w:val="28"/>
          <w:szCs w:val="28"/>
          <w:lang w:val="en-US"/>
        </w:rPr>
        <w:t>d</w:t>
      </w:r>
      <w:r w:rsidRPr="002B6730">
        <w:rPr>
          <w:bCs/>
          <w:color w:val="000000"/>
          <w:spacing w:val="-1"/>
          <w:sz w:val="28"/>
          <w:szCs w:val="28"/>
          <w:lang w:val="en-US"/>
        </w:rPr>
        <w:t>esign provides conditions for both individual and collaborative. In addition to the work area and other requirements imposed:</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Pr="002B6730">
        <w:rPr>
          <w:bCs/>
          <w:color w:val="000000"/>
          <w:spacing w:val="-1"/>
          <w:sz w:val="28"/>
          <w:szCs w:val="28"/>
          <w:lang w:val="en-US"/>
        </w:rPr>
        <w:t>lack</w:t>
      </w:r>
      <w:proofErr w:type="gramEnd"/>
      <w:r w:rsidRPr="002B6730">
        <w:rPr>
          <w:bCs/>
          <w:color w:val="000000"/>
          <w:spacing w:val="-1"/>
          <w:sz w:val="28"/>
          <w:szCs w:val="28"/>
          <w:lang w:val="en-US"/>
        </w:rPr>
        <w:t xml:space="preserve"> of background noise;</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Pr="002B6730">
        <w:rPr>
          <w:bCs/>
          <w:color w:val="000000"/>
          <w:spacing w:val="-1"/>
          <w:sz w:val="28"/>
          <w:szCs w:val="28"/>
          <w:lang w:val="en-US"/>
        </w:rPr>
        <w:t>presence</w:t>
      </w:r>
      <w:proofErr w:type="gramEnd"/>
      <w:r w:rsidRPr="002B6730">
        <w:rPr>
          <w:bCs/>
          <w:color w:val="000000"/>
          <w:spacing w:val="-1"/>
          <w:sz w:val="28"/>
          <w:szCs w:val="28"/>
          <w:lang w:val="en-US"/>
        </w:rPr>
        <w:t xml:space="preserve"> of an air conditioning system, but without the drafts;</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xml:space="preserve">• good lighting </w:t>
      </w:r>
      <w:r w:rsidR="00B92393" w:rsidRPr="002B6730">
        <w:rPr>
          <w:bCs/>
          <w:color w:val="000000"/>
          <w:spacing w:val="-1"/>
          <w:sz w:val="28"/>
          <w:szCs w:val="28"/>
          <w:lang w:val="en-US"/>
        </w:rPr>
        <w:t>of working place</w:t>
      </w:r>
      <w:r w:rsidRPr="002B6730">
        <w:rPr>
          <w:bCs/>
          <w:color w:val="000000"/>
          <w:spacing w:val="-1"/>
          <w:sz w:val="28"/>
          <w:szCs w:val="28"/>
          <w:lang w:val="en-US"/>
        </w:rPr>
        <w:t xml:space="preserve"> - at least 500 lux (</w:t>
      </w:r>
      <w:r w:rsidR="00B92393" w:rsidRPr="002B6730">
        <w:rPr>
          <w:bCs/>
          <w:color w:val="000000"/>
          <w:spacing w:val="-1"/>
          <w:sz w:val="28"/>
          <w:szCs w:val="28"/>
          <w:lang w:val="en-US"/>
        </w:rPr>
        <w:t>r</w:t>
      </w:r>
      <w:r w:rsidRPr="002B6730">
        <w:rPr>
          <w:bCs/>
          <w:color w:val="000000"/>
          <w:spacing w:val="-1"/>
          <w:sz w:val="28"/>
          <w:szCs w:val="28"/>
          <w:lang w:val="en-US"/>
        </w:rPr>
        <w:t>ecommended scattered light in the absence of direct sunlight and bright light spots, i</w:t>
      </w:r>
      <w:r w:rsidR="00B92393" w:rsidRPr="002B6730">
        <w:rPr>
          <w:bCs/>
          <w:color w:val="000000"/>
          <w:spacing w:val="-1"/>
          <w:sz w:val="28"/>
          <w:szCs w:val="28"/>
          <w:lang w:val="en-US"/>
        </w:rPr>
        <w:t>.</w:t>
      </w:r>
      <w:r w:rsidRPr="002B6730">
        <w:rPr>
          <w:bCs/>
          <w:color w:val="000000"/>
          <w:spacing w:val="-1"/>
          <w:sz w:val="28"/>
          <w:szCs w:val="28"/>
          <w:lang w:val="en-US"/>
        </w:rPr>
        <w:t>e, the lighting should not distort the color of the investigational product, the optimal area of ​​the windows - about 35% of the floor surface);</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Pr="002B6730">
        <w:rPr>
          <w:bCs/>
          <w:color w:val="000000"/>
          <w:spacing w:val="-1"/>
          <w:sz w:val="28"/>
          <w:szCs w:val="28"/>
          <w:lang w:val="en-US"/>
        </w:rPr>
        <w:t>walls</w:t>
      </w:r>
      <w:proofErr w:type="gramEnd"/>
      <w:r w:rsidRPr="002B6730">
        <w:rPr>
          <w:bCs/>
          <w:color w:val="000000"/>
          <w:spacing w:val="-1"/>
          <w:sz w:val="28"/>
          <w:szCs w:val="28"/>
          <w:lang w:val="en-US"/>
        </w:rPr>
        <w:t>, ceiling and furniture should be painted in light, soothing colors (white, cream or light gray);</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00B92393" w:rsidRPr="002B6730">
        <w:rPr>
          <w:bCs/>
          <w:color w:val="000000"/>
          <w:spacing w:val="-1"/>
          <w:sz w:val="28"/>
          <w:szCs w:val="28"/>
          <w:lang w:val="en-US"/>
        </w:rPr>
        <w:t>c</w:t>
      </w:r>
      <w:r w:rsidRPr="002B6730">
        <w:rPr>
          <w:bCs/>
          <w:color w:val="000000"/>
          <w:spacing w:val="-1"/>
          <w:sz w:val="28"/>
          <w:szCs w:val="28"/>
          <w:lang w:val="en-US"/>
        </w:rPr>
        <w:t>ompliance</w:t>
      </w:r>
      <w:proofErr w:type="gramEnd"/>
      <w:r w:rsidRPr="002B6730">
        <w:rPr>
          <w:bCs/>
          <w:color w:val="000000"/>
          <w:spacing w:val="-1"/>
          <w:sz w:val="28"/>
          <w:szCs w:val="28"/>
          <w:lang w:val="en-US"/>
        </w:rPr>
        <w:t xml:space="preserve"> with the necessary sanitary requirements for clean rooms, no foreign odors;</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recommended temperature of 20 ± 2 ° C, relative humidity 70 ± 5%, t. E. There should be no feeling of cold, excessive heat or humidity.</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xml:space="preserve">To work </w:t>
      </w:r>
      <w:r w:rsidR="00B92393" w:rsidRPr="002B6730">
        <w:rPr>
          <w:bCs/>
          <w:color w:val="000000"/>
          <w:spacing w:val="-1"/>
          <w:sz w:val="28"/>
          <w:szCs w:val="28"/>
          <w:lang w:val="en-US"/>
        </w:rPr>
        <w:t xml:space="preserve">of </w:t>
      </w:r>
      <w:r w:rsidRPr="002B6730">
        <w:rPr>
          <w:bCs/>
          <w:color w:val="000000"/>
          <w:spacing w:val="-1"/>
          <w:sz w:val="28"/>
          <w:szCs w:val="28"/>
          <w:lang w:val="en-US"/>
        </w:rPr>
        <w:t xml:space="preserve">tasters should be equipped with 5-9 </w:t>
      </w:r>
      <w:r w:rsidR="00B92393" w:rsidRPr="002B6730">
        <w:rPr>
          <w:bCs/>
          <w:color w:val="000000"/>
          <w:spacing w:val="-1"/>
          <w:sz w:val="28"/>
          <w:szCs w:val="28"/>
          <w:lang w:val="en-US"/>
        </w:rPr>
        <w:t>working place</w:t>
      </w:r>
      <w:r w:rsidRPr="002B6730">
        <w:rPr>
          <w:bCs/>
          <w:color w:val="000000"/>
          <w:spacing w:val="-1"/>
          <w:sz w:val="28"/>
          <w:szCs w:val="28"/>
          <w:lang w:val="en-US"/>
        </w:rPr>
        <w:t xml:space="preserve">: </w:t>
      </w:r>
      <w:r w:rsidR="00B92393" w:rsidRPr="002B6730">
        <w:rPr>
          <w:bCs/>
          <w:color w:val="000000"/>
          <w:spacing w:val="-1"/>
          <w:sz w:val="28"/>
          <w:szCs w:val="28"/>
          <w:lang w:val="en-US"/>
        </w:rPr>
        <w:t>s</w:t>
      </w:r>
      <w:r w:rsidRPr="002B6730">
        <w:rPr>
          <w:bCs/>
          <w:color w:val="000000"/>
          <w:spacing w:val="-1"/>
          <w:sz w:val="28"/>
          <w:szCs w:val="28"/>
          <w:lang w:val="en-US"/>
        </w:rPr>
        <w:t>eparate cabin size 4</w:t>
      </w:r>
      <w:proofErr w:type="gramStart"/>
      <w:r w:rsidRPr="002B6730">
        <w:rPr>
          <w:bCs/>
          <w:color w:val="000000"/>
          <w:spacing w:val="-1"/>
          <w:sz w:val="28"/>
          <w:szCs w:val="28"/>
          <w:lang w:val="en-US"/>
        </w:rPr>
        <w:t>,0x1,2</w:t>
      </w:r>
      <w:proofErr w:type="gramEnd"/>
      <w:r w:rsidRPr="002B6730">
        <w:rPr>
          <w:bCs/>
          <w:color w:val="000000"/>
          <w:spacing w:val="-1"/>
          <w:sz w:val="28"/>
          <w:szCs w:val="28"/>
          <w:lang w:val="en-US"/>
        </w:rPr>
        <w:t xml:space="preserve"> m</w:t>
      </w:r>
      <w:r w:rsidR="00B92393" w:rsidRPr="002B6730">
        <w:rPr>
          <w:bCs/>
          <w:color w:val="000000"/>
          <w:spacing w:val="-1"/>
          <w:sz w:val="28"/>
          <w:szCs w:val="28"/>
          <w:lang w:val="en-US"/>
        </w:rPr>
        <w:t>.</w:t>
      </w:r>
      <w:r w:rsidRPr="002B6730">
        <w:rPr>
          <w:bCs/>
          <w:color w:val="000000"/>
          <w:spacing w:val="-1"/>
          <w:sz w:val="28"/>
          <w:szCs w:val="28"/>
          <w:lang w:val="en-US"/>
        </w:rPr>
        <w:t xml:space="preserve"> You can use the screens, special tables, placed one after the other, or table with partitions.</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The work</w:t>
      </w:r>
      <w:r w:rsidR="00B92393" w:rsidRPr="002B6730">
        <w:rPr>
          <w:bCs/>
          <w:color w:val="000000"/>
          <w:spacing w:val="-1"/>
          <w:sz w:val="28"/>
          <w:szCs w:val="28"/>
          <w:lang w:val="en-US"/>
        </w:rPr>
        <w:t xml:space="preserve">ing </w:t>
      </w:r>
      <w:r w:rsidRPr="002B6730">
        <w:rPr>
          <w:bCs/>
          <w:color w:val="000000"/>
          <w:spacing w:val="-1"/>
          <w:sz w:val="28"/>
          <w:szCs w:val="28"/>
          <w:lang w:val="en-US"/>
        </w:rPr>
        <w:t>place must be provided:</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forms tasting sheets (maps), pencils, pens;</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xml:space="preserve">• </w:t>
      </w:r>
      <w:proofErr w:type="gramStart"/>
      <w:r w:rsidRPr="002B6730">
        <w:rPr>
          <w:bCs/>
          <w:color w:val="000000"/>
          <w:spacing w:val="-1"/>
          <w:sz w:val="28"/>
          <w:szCs w:val="28"/>
          <w:lang w:val="en-US"/>
        </w:rPr>
        <w:t>the</w:t>
      </w:r>
      <w:proofErr w:type="gramEnd"/>
      <w:r w:rsidRPr="002B6730">
        <w:rPr>
          <w:bCs/>
          <w:color w:val="000000"/>
          <w:spacing w:val="-1"/>
          <w:sz w:val="28"/>
          <w:szCs w:val="28"/>
          <w:lang w:val="en-US"/>
        </w:rPr>
        <w:t xml:space="preserve"> necessary serving, wine </w:t>
      </w:r>
      <w:r w:rsidR="00B92393" w:rsidRPr="002B6730">
        <w:rPr>
          <w:bCs/>
          <w:color w:val="000000"/>
          <w:spacing w:val="-1"/>
          <w:sz w:val="28"/>
          <w:szCs w:val="28"/>
          <w:lang w:val="en-US"/>
        </w:rPr>
        <w:t>degustation</w:t>
      </w:r>
      <w:r w:rsidRPr="002B6730">
        <w:rPr>
          <w:bCs/>
          <w:color w:val="000000"/>
          <w:spacing w:val="-1"/>
          <w:sz w:val="28"/>
          <w:szCs w:val="28"/>
          <w:lang w:val="en-US"/>
        </w:rPr>
        <w:t xml:space="preserve"> based on the specifics of the product;</w:t>
      </w:r>
    </w:p>
    <w:p w:rsidR="004D3CA2" w:rsidRPr="002B6730" w:rsidRDefault="004D3CA2" w:rsidP="004D3CA2">
      <w:pPr>
        <w:ind w:firstLine="425"/>
        <w:jc w:val="both"/>
        <w:rPr>
          <w:bCs/>
          <w:color w:val="000000"/>
          <w:spacing w:val="-1"/>
          <w:sz w:val="28"/>
          <w:szCs w:val="28"/>
          <w:lang w:val="en-US"/>
        </w:rPr>
      </w:pPr>
      <w:r w:rsidRPr="002B6730">
        <w:rPr>
          <w:bCs/>
          <w:color w:val="000000"/>
          <w:spacing w:val="-1"/>
          <w:sz w:val="28"/>
          <w:szCs w:val="28"/>
          <w:lang w:val="en-US"/>
        </w:rPr>
        <w:t>• neutralizing agents for the restoration of sensitivity when tasting a wide range of products (we recommend rather weak and unheated tea, mineral water, white bread, etc.);</w:t>
      </w:r>
    </w:p>
    <w:p w:rsidR="004D3CA2" w:rsidRPr="002B6730" w:rsidRDefault="004D3CA2" w:rsidP="004D3CA2">
      <w:pPr>
        <w:ind w:firstLine="425"/>
        <w:jc w:val="both"/>
        <w:rPr>
          <w:bCs/>
          <w:color w:val="000000"/>
          <w:spacing w:val="-1"/>
          <w:sz w:val="28"/>
          <w:szCs w:val="28"/>
          <w:lang w:val="en-US"/>
        </w:rPr>
      </w:pPr>
      <w:proofErr w:type="gramStart"/>
      <w:r w:rsidRPr="002B6730">
        <w:rPr>
          <w:bCs/>
          <w:color w:val="000000"/>
          <w:spacing w:val="-1"/>
          <w:sz w:val="28"/>
          <w:szCs w:val="28"/>
          <w:lang w:val="en-US"/>
        </w:rPr>
        <w:t xml:space="preserve">• </w:t>
      </w:r>
      <w:r w:rsidR="00A16411" w:rsidRPr="002B6730">
        <w:rPr>
          <w:bCs/>
          <w:color w:val="000000"/>
          <w:spacing w:val="-1"/>
          <w:sz w:val="28"/>
          <w:szCs w:val="28"/>
          <w:lang w:val="en-US"/>
        </w:rPr>
        <w:t>d</w:t>
      </w:r>
      <w:r w:rsidRPr="002B6730">
        <w:rPr>
          <w:bCs/>
          <w:color w:val="000000"/>
          <w:spacing w:val="-1"/>
          <w:sz w:val="28"/>
          <w:szCs w:val="28"/>
          <w:lang w:val="en-US"/>
        </w:rPr>
        <w:t>ish waste.</w:t>
      </w:r>
      <w:proofErr w:type="gramEnd"/>
    </w:p>
    <w:p w:rsidR="004D3CA2" w:rsidRPr="002B6730" w:rsidRDefault="00A16411" w:rsidP="004D3CA2">
      <w:pPr>
        <w:ind w:firstLine="425"/>
        <w:jc w:val="both"/>
        <w:rPr>
          <w:bCs/>
          <w:color w:val="000000"/>
          <w:spacing w:val="-1"/>
          <w:sz w:val="28"/>
          <w:szCs w:val="28"/>
          <w:lang w:val="en-US"/>
        </w:rPr>
      </w:pPr>
      <w:r w:rsidRPr="002B6730">
        <w:rPr>
          <w:bCs/>
          <w:color w:val="000000"/>
          <w:spacing w:val="-1"/>
          <w:sz w:val="28"/>
          <w:szCs w:val="28"/>
          <w:lang w:val="en-US"/>
        </w:rPr>
        <w:t xml:space="preserve">Working place </w:t>
      </w:r>
      <w:r w:rsidR="004D3CA2" w:rsidRPr="002B6730">
        <w:rPr>
          <w:bCs/>
          <w:color w:val="000000"/>
          <w:spacing w:val="-1"/>
          <w:sz w:val="28"/>
          <w:szCs w:val="28"/>
          <w:lang w:val="en-US"/>
        </w:rPr>
        <w:t xml:space="preserve">can be equipped with electrical, electronic indicator and transmission devices, computer equipment; </w:t>
      </w:r>
      <w:r w:rsidRPr="002B6730">
        <w:rPr>
          <w:bCs/>
          <w:color w:val="000000"/>
          <w:spacing w:val="-1"/>
          <w:sz w:val="28"/>
          <w:szCs w:val="28"/>
          <w:lang w:val="en-US"/>
        </w:rPr>
        <w:t xml:space="preserve">place for </w:t>
      </w:r>
      <w:r w:rsidR="004D3CA2" w:rsidRPr="002B6730">
        <w:rPr>
          <w:bCs/>
          <w:color w:val="000000"/>
          <w:spacing w:val="-1"/>
          <w:sz w:val="28"/>
          <w:szCs w:val="28"/>
          <w:lang w:val="en-US"/>
        </w:rPr>
        <w:t>Chair (Secretary) - appliances for information processing.</w:t>
      </w:r>
    </w:p>
    <w:p w:rsidR="0044263B" w:rsidRPr="002B6730" w:rsidRDefault="004D3CA2" w:rsidP="0044263B">
      <w:pPr>
        <w:ind w:firstLine="425"/>
        <w:jc w:val="both"/>
        <w:rPr>
          <w:bCs/>
          <w:color w:val="000000"/>
          <w:spacing w:val="-1"/>
          <w:sz w:val="28"/>
          <w:szCs w:val="28"/>
          <w:lang w:val="en-US"/>
        </w:rPr>
      </w:pPr>
      <w:r w:rsidRPr="002B6730">
        <w:rPr>
          <w:bCs/>
          <w:color w:val="000000"/>
          <w:spacing w:val="-1"/>
          <w:sz w:val="28"/>
          <w:szCs w:val="28"/>
          <w:lang w:val="en-US"/>
        </w:rPr>
        <w:t xml:space="preserve">    Auxiliary room equipped with necessary laboratory and technological equipment, crockery, cutlery, work supplies, cabinets for storage, a sink with hot and cold water and so on. </w:t>
      </w:r>
    </w:p>
    <w:p w:rsidR="0044263B" w:rsidRPr="00AB27FA" w:rsidRDefault="007F1CD8" w:rsidP="0044263B">
      <w:pPr>
        <w:ind w:firstLine="425"/>
        <w:jc w:val="both"/>
        <w:rPr>
          <w:b/>
          <w:i/>
          <w:sz w:val="28"/>
          <w:szCs w:val="28"/>
          <w:lang w:val="en-US"/>
        </w:rPr>
      </w:pPr>
      <w:r w:rsidRPr="00AB27FA">
        <w:rPr>
          <w:b/>
          <w:i/>
          <w:sz w:val="28"/>
          <w:szCs w:val="28"/>
          <w:lang w:val="en-US"/>
        </w:rPr>
        <w:t>Control questions:</w:t>
      </w:r>
    </w:p>
    <w:p w:rsidR="0044263B" w:rsidRPr="002B6730" w:rsidRDefault="007F1CD8" w:rsidP="0044263B">
      <w:pPr>
        <w:ind w:firstLine="425"/>
        <w:jc w:val="both"/>
        <w:rPr>
          <w:sz w:val="28"/>
          <w:szCs w:val="28"/>
          <w:lang w:val="en-US"/>
        </w:rPr>
      </w:pPr>
      <w:r w:rsidRPr="002B6730">
        <w:rPr>
          <w:sz w:val="28"/>
          <w:szCs w:val="28"/>
          <w:lang w:val="en-US"/>
        </w:rPr>
        <w:t>1. Edible fats. Packing, packaging, labeling, transportation and storage</w:t>
      </w:r>
    </w:p>
    <w:p w:rsidR="0044263B" w:rsidRPr="002B6730" w:rsidRDefault="007F1CD8" w:rsidP="0044263B">
      <w:pPr>
        <w:ind w:firstLine="425"/>
        <w:jc w:val="both"/>
        <w:rPr>
          <w:sz w:val="28"/>
          <w:szCs w:val="28"/>
          <w:lang w:val="en-US"/>
        </w:rPr>
      </w:pPr>
      <w:r w:rsidRPr="002B6730">
        <w:rPr>
          <w:sz w:val="28"/>
          <w:szCs w:val="28"/>
          <w:lang w:val="en-US"/>
        </w:rPr>
        <w:t>2. Expertise of the quality and identification requirements for the quality of the main types of animal fats</w:t>
      </w:r>
    </w:p>
    <w:p w:rsidR="0044263B" w:rsidRPr="002B6730" w:rsidRDefault="007F1CD8" w:rsidP="0044263B">
      <w:pPr>
        <w:ind w:firstLine="425"/>
        <w:jc w:val="both"/>
        <w:rPr>
          <w:sz w:val="28"/>
          <w:szCs w:val="28"/>
          <w:lang w:val="en-US"/>
        </w:rPr>
      </w:pPr>
      <w:r w:rsidRPr="002B6730">
        <w:rPr>
          <w:sz w:val="28"/>
          <w:szCs w:val="28"/>
          <w:lang w:val="en-US"/>
        </w:rPr>
        <w:t>3. The general procedure for the identification and expertise of vegetable oils and animal fats</w:t>
      </w:r>
    </w:p>
    <w:p w:rsidR="007F1CD8" w:rsidRPr="002B6730" w:rsidRDefault="007F1CD8" w:rsidP="0044263B">
      <w:pPr>
        <w:ind w:firstLine="425"/>
        <w:jc w:val="both"/>
        <w:rPr>
          <w:sz w:val="28"/>
          <w:szCs w:val="28"/>
          <w:lang w:val="en-US"/>
        </w:rPr>
      </w:pPr>
      <w:r w:rsidRPr="002B6730">
        <w:rPr>
          <w:sz w:val="28"/>
          <w:szCs w:val="28"/>
          <w:lang w:val="en-US"/>
        </w:rPr>
        <w:t>4. Acceptance rules and sampling of animal fats.</w:t>
      </w:r>
    </w:p>
    <w:p w:rsidR="00826307" w:rsidRPr="00AB27FA" w:rsidRDefault="00826307" w:rsidP="00AB27FA">
      <w:pPr>
        <w:jc w:val="both"/>
        <w:rPr>
          <w:b/>
          <w:sz w:val="28"/>
          <w:szCs w:val="28"/>
          <w:shd w:val="clear" w:color="auto" w:fill="FFFFFF"/>
          <w:lang w:val="kk-KZ"/>
        </w:rPr>
      </w:pPr>
    </w:p>
    <w:p w:rsidR="004D3CA2" w:rsidRPr="002B6730" w:rsidRDefault="005E2300" w:rsidP="008F3B3D">
      <w:pPr>
        <w:ind w:firstLine="425"/>
        <w:jc w:val="both"/>
        <w:rPr>
          <w:b/>
          <w:bCs/>
          <w:color w:val="000000"/>
          <w:spacing w:val="-1"/>
          <w:sz w:val="28"/>
          <w:szCs w:val="28"/>
          <w:lang w:val="kk-KZ"/>
        </w:rPr>
      </w:pPr>
      <w:proofErr w:type="gramStart"/>
      <w:r w:rsidRPr="002B6730">
        <w:rPr>
          <w:b/>
          <w:sz w:val="28"/>
          <w:szCs w:val="28"/>
          <w:lang w:val="en-US"/>
        </w:rPr>
        <w:t>Lecture 10.</w:t>
      </w:r>
      <w:proofErr w:type="gramEnd"/>
      <w:r w:rsidRPr="002B6730">
        <w:rPr>
          <w:b/>
          <w:sz w:val="28"/>
          <w:szCs w:val="28"/>
          <w:lang w:val="en-US"/>
        </w:rPr>
        <w:t xml:space="preserve"> </w:t>
      </w:r>
      <w:proofErr w:type="gramStart"/>
      <w:r w:rsidRPr="002B6730">
        <w:rPr>
          <w:b/>
          <w:bCs/>
          <w:color w:val="000000"/>
          <w:spacing w:val="-1"/>
          <w:sz w:val="28"/>
          <w:szCs w:val="28"/>
          <w:lang w:val="en-US"/>
        </w:rPr>
        <w:t>Vegetable oils.</w:t>
      </w:r>
      <w:proofErr w:type="gramEnd"/>
      <w:r w:rsidRPr="002B6730">
        <w:rPr>
          <w:b/>
          <w:bCs/>
          <w:color w:val="000000"/>
          <w:spacing w:val="-1"/>
          <w:sz w:val="28"/>
          <w:szCs w:val="28"/>
          <w:lang w:val="en-US"/>
        </w:rPr>
        <w:t xml:space="preserve"> </w:t>
      </w:r>
    </w:p>
    <w:p w:rsidR="004D3CA2" w:rsidRPr="002B6730" w:rsidRDefault="004D3CA2" w:rsidP="008F3B3D">
      <w:pPr>
        <w:ind w:firstLine="425"/>
        <w:jc w:val="both"/>
        <w:rPr>
          <w:b/>
          <w:bCs/>
          <w:color w:val="000000"/>
          <w:spacing w:val="-1"/>
          <w:sz w:val="28"/>
          <w:szCs w:val="28"/>
          <w:lang w:val="kk-KZ"/>
        </w:rPr>
      </w:pPr>
    </w:p>
    <w:p w:rsidR="007D2CA2" w:rsidRPr="002B6730" w:rsidRDefault="007D2CA2" w:rsidP="008F3B3D">
      <w:pPr>
        <w:ind w:firstLine="425"/>
        <w:jc w:val="both"/>
        <w:rPr>
          <w:b/>
          <w:bCs/>
          <w:color w:val="000000"/>
          <w:spacing w:val="-1"/>
          <w:sz w:val="28"/>
          <w:szCs w:val="28"/>
          <w:lang w:val="en-US"/>
        </w:rPr>
      </w:pPr>
      <w:r w:rsidRPr="002B6730">
        <w:rPr>
          <w:b/>
          <w:bCs/>
          <w:color w:val="000000"/>
          <w:spacing w:val="-1"/>
          <w:sz w:val="28"/>
          <w:szCs w:val="28"/>
          <w:lang w:val="en-US"/>
        </w:rPr>
        <w:t xml:space="preserve">Plan </w:t>
      </w:r>
    </w:p>
    <w:p w:rsidR="007D2CA2" w:rsidRPr="002B6730" w:rsidRDefault="007D2CA2" w:rsidP="007D2CA2">
      <w:pPr>
        <w:ind w:firstLine="425"/>
        <w:jc w:val="both"/>
        <w:rPr>
          <w:b/>
          <w:bCs/>
          <w:color w:val="000000"/>
          <w:spacing w:val="-1"/>
          <w:sz w:val="28"/>
          <w:szCs w:val="28"/>
          <w:lang w:val="en-US"/>
        </w:rPr>
      </w:pPr>
      <w:r w:rsidRPr="002B6730">
        <w:rPr>
          <w:b/>
          <w:bCs/>
          <w:color w:val="000000"/>
          <w:spacing w:val="-1"/>
          <w:sz w:val="28"/>
          <w:szCs w:val="28"/>
          <w:lang w:val="en-US"/>
        </w:rPr>
        <w:t xml:space="preserve">1. </w:t>
      </w:r>
      <w:r w:rsidRPr="002B6730">
        <w:rPr>
          <w:b/>
          <w:bCs/>
          <w:color w:val="000000"/>
          <w:spacing w:val="-1"/>
          <w:sz w:val="28"/>
          <w:szCs w:val="28"/>
          <w:lang w:val="kk-KZ"/>
        </w:rPr>
        <w:t>Vegetable oils. Packing, packaging, labeling, transportation and storage</w:t>
      </w:r>
    </w:p>
    <w:p w:rsidR="007D2CA2" w:rsidRPr="002B6730" w:rsidRDefault="007D2CA2" w:rsidP="007D2CA2">
      <w:pPr>
        <w:ind w:firstLine="425"/>
        <w:jc w:val="both"/>
        <w:rPr>
          <w:b/>
          <w:bCs/>
          <w:color w:val="000000"/>
          <w:spacing w:val="-1"/>
          <w:sz w:val="28"/>
          <w:szCs w:val="28"/>
          <w:lang w:val="kk-KZ"/>
        </w:rPr>
      </w:pPr>
      <w:r w:rsidRPr="002B6730">
        <w:rPr>
          <w:b/>
          <w:bCs/>
          <w:color w:val="000000"/>
          <w:spacing w:val="-1"/>
          <w:sz w:val="28"/>
          <w:szCs w:val="28"/>
          <w:lang w:val="kk-KZ"/>
        </w:rPr>
        <w:t xml:space="preserve">2. </w:t>
      </w:r>
      <w:proofErr w:type="gramStart"/>
      <w:r w:rsidRPr="002B6730">
        <w:rPr>
          <w:b/>
          <w:bCs/>
          <w:color w:val="000000"/>
          <w:spacing w:val="-1"/>
          <w:sz w:val="28"/>
          <w:szCs w:val="28"/>
          <w:lang w:val="en-US"/>
        </w:rPr>
        <w:t>Requirements for the quality of certain types of oils.</w:t>
      </w:r>
      <w:proofErr w:type="gramEnd"/>
      <w:r w:rsidRPr="002B6730">
        <w:rPr>
          <w:b/>
          <w:bCs/>
          <w:color w:val="000000"/>
          <w:spacing w:val="-1"/>
          <w:sz w:val="28"/>
          <w:szCs w:val="28"/>
          <w:lang w:val="en-US"/>
        </w:rPr>
        <w:t xml:space="preserve"> </w:t>
      </w:r>
    </w:p>
    <w:p w:rsidR="007D2CA2" w:rsidRPr="002B6730" w:rsidRDefault="007D2CA2" w:rsidP="007D2CA2">
      <w:pPr>
        <w:ind w:firstLine="425"/>
        <w:jc w:val="both"/>
        <w:rPr>
          <w:b/>
          <w:bCs/>
          <w:color w:val="000000"/>
          <w:spacing w:val="-1"/>
          <w:sz w:val="28"/>
          <w:szCs w:val="28"/>
          <w:lang w:val="kk-KZ"/>
        </w:rPr>
      </w:pPr>
      <w:r w:rsidRPr="002B6730">
        <w:rPr>
          <w:b/>
          <w:bCs/>
          <w:color w:val="000000"/>
          <w:spacing w:val="-1"/>
          <w:sz w:val="28"/>
          <w:szCs w:val="28"/>
          <w:lang w:val="kk-KZ"/>
        </w:rPr>
        <w:t xml:space="preserve">3 Acceptance rules and sampling. </w:t>
      </w:r>
    </w:p>
    <w:p w:rsidR="007D2CA2" w:rsidRPr="002B6730" w:rsidRDefault="007D2CA2" w:rsidP="008F3B3D">
      <w:pPr>
        <w:ind w:firstLine="425"/>
        <w:jc w:val="both"/>
        <w:rPr>
          <w:bCs/>
          <w:color w:val="000000"/>
          <w:spacing w:val="-1"/>
          <w:sz w:val="28"/>
          <w:szCs w:val="28"/>
          <w:lang w:val="kk-KZ"/>
        </w:rPr>
      </w:pPr>
    </w:p>
    <w:p w:rsidR="00AB27FA" w:rsidRDefault="00AB27FA" w:rsidP="008F3B3D">
      <w:pPr>
        <w:ind w:firstLine="425"/>
        <w:jc w:val="both"/>
        <w:rPr>
          <w:b/>
          <w:bCs/>
          <w:color w:val="000000"/>
          <w:spacing w:val="-1"/>
          <w:sz w:val="28"/>
          <w:szCs w:val="28"/>
          <w:lang w:val="en-US"/>
        </w:rPr>
      </w:pPr>
    </w:p>
    <w:p w:rsidR="00AB27FA" w:rsidRPr="00AB27FA" w:rsidRDefault="00AB27FA" w:rsidP="008F3B3D">
      <w:pPr>
        <w:ind w:firstLine="425"/>
        <w:jc w:val="both"/>
        <w:rPr>
          <w:b/>
          <w:bCs/>
          <w:color w:val="000000"/>
          <w:spacing w:val="-1"/>
          <w:sz w:val="28"/>
          <w:szCs w:val="28"/>
          <w:lang w:val="en-US"/>
        </w:rPr>
      </w:pPr>
      <w:r w:rsidRPr="00AB27FA">
        <w:rPr>
          <w:b/>
          <w:bCs/>
          <w:color w:val="000000"/>
          <w:spacing w:val="-1"/>
          <w:sz w:val="28"/>
          <w:szCs w:val="28"/>
          <w:lang w:val="en-US"/>
        </w:rPr>
        <w:lastRenderedPageBreak/>
        <w:t>New words</w:t>
      </w:r>
    </w:p>
    <w:p w:rsidR="00AB27FA" w:rsidRDefault="00AB27FA" w:rsidP="008F3B3D">
      <w:pPr>
        <w:ind w:firstLine="425"/>
        <w:jc w:val="both"/>
        <w:rPr>
          <w:bCs/>
          <w:color w:val="000000"/>
          <w:spacing w:val="-1"/>
          <w:sz w:val="28"/>
          <w:szCs w:val="28"/>
          <w:lang w:val="kk-KZ"/>
        </w:rPr>
        <w:sectPr w:rsidR="00AB27FA" w:rsidSect="00A60E1F">
          <w:type w:val="continuous"/>
          <w:pgSz w:w="11905" w:h="16837"/>
          <w:pgMar w:top="851" w:right="851" w:bottom="851" w:left="1701" w:header="0" w:footer="285" w:gutter="0"/>
          <w:cols w:space="720"/>
          <w:noEndnote/>
          <w:titlePg/>
          <w:docGrid w:linePitch="360"/>
        </w:sectPr>
      </w:pPr>
    </w:p>
    <w:p w:rsidR="007D2CA2" w:rsidRPr="002B6730" w:rsidRDefault="007D2CA2" w:rsidP="00AB27FA">
      <w:pPr>
        <w:jc w:val="both"/>
        <w:rPr>
          <w:sz w:val="28"/>
          <w:szCs w:val="28"/>
          <w:lang w:val="kk-KZ"/>
        </w:rPr>
      </w:pPr>
      <w:r w:rsidRPr="002B6730">
        <w:rPr>
          <w:bCs/>
          <w:color w:val="000000"/>
          <w:spacing w:val="-1"/>
          <w:sz w:val="28"/>
          <w:szCs w:val="28"/>
          <w:lang w:val="kk-KZ"/>
        </w:rPr>
        <w:lastRenderedPageBreak/>
        <w:t xml:space="preserve">Refined deodorized vegetable oils </w:t>
      </w:r>
      <w:r w:rsidRPr="002B6730">
        <w:rPr>
          <w:sz w:val="28"/>
          <w:szCs w:val="28"/>
          <w:lang w:val="kk-KZ"/>
        </w:rPr>
        <w:t>- Рафинированные дезодорированные растительные масла</w:t>
      </w:r>
    </w:p>
    <w:p w:rsidR="007D2CA2" w:rsidRPr="002B6730" w:rsidRDefault="007D2CA2" w:rsidP="00AB27FA">
      <w:pPr>
        <w:jc w:val="both"/>
        <w:rPr>
          <w:sz w:val="28"/>
          <w:szCs w:val="28"/>
          <w:lang w:val="kk-KZ"/>
        </w:rPr>
      </w:pPr>
      <w:r w:rsidRPr="002B6730">
        <w:rPr>
          <w:bCs/>
          <w:color w:val="000000"/>
          <w:spacing w:val="-1"/>
          <w:sz w:val="28"/>
          <w:szCs w:val="28"/>
          <w:lang w:val="kk-KZ"/>
        </w:rPr>
        <w:t xml:space="preserve">Cardboard boxes - </w:t>
      </w:r>
      <w:r w:rsidRPr="002B6730">
        <w:rPr>
          <w:sz w:val="28"/>
          <w:szCs w:val="28"/>
          <w:lang w:val="kk-KZ"/>
        </w:rPr>
        <w:t>картонные коробки</w:t>
      </w:r>
    </w:p>
    <w:p w:rsidR="007D2CA2" w:rsidRPr="002B6730" w:rsidRDefault="00EF4538" w:rsidP="00AB27FA">
      <w:pPr>
        <w:jc w:val="both"/>
        <w:rPr>
          <w:sz w:val="28"/>
          <w:szCs w:val="28"/>
          <w:lang w:val="kk-KZ"/>
        </w:rPr>
      </w:pPr>
      <w:r w:rsidRPr="002B6730">
        <w:rPr>
          <w:bCs/>
          <w:color w:val="000000"/>
          <w:spacing w:val="-1"/>
          <w:sz w:val="28"/>
          <w:szCs w:val="28"/>
          <w:lang w:val="kk-KZ"/>
        </w:rPr>
        <w:t>Polishing filtration -</w:t>
      </w:r>
      <w:r w:rsidRPr="002B6730">
        <w:rPr>
          <w:sz w:val="28"/>
          <w:szCs w:val="28"/>
          <w:lang w:val="kk-KZ"/>
        </w:rPr>
        <w:t xml:space="preserve"> полировочная фильтрация</w:t>
      </w:r>
    </w:p>
    <w:p w:rsidR="00EF4538" w:rsidRPr="002B6730" w:rsidRDefault="00EF4538" w:rsidP="00AB27FA">
      <w:pPr>
        <w:jc w:val="both"/>
        <w:rPr>
          <w:sz w:val="28"/>
          <w:szCs w:val="28"/>
          <w:lang w:val="kk-KZ"/>
        </w:rPr>
      </w:pPr>
      <w:r w:rsidRPr="002B6730">
        <w:rPr>
          <w:bCs/>
          <w:color w:val="000000"/>
          <w:spacing w:val="-1"/>
          <w:sz w:val="28"/>
          <w:szCs w:val="28"/>
          <w:lang w:val="kk-KZ"/>
        </w:rPr>
        <w:t xml:space="preserve">Sunflower – </w:t>
      </w:r>
      <w:r w:rsidRPr="002B6730">
        <w:rPr>
          <w:sz w:val="28"/>
          <w:szCs w:val="28"/>
          <w:lang w:val="kk-KZ"/>
        </w:rPr>
        <w:t>подсолнечное</w:t>
      </w:r>
    </w:p>
    <w:p w:rsidR="00EF4538" w:rsidRPr="002B6730" w:rsidRDefault="00EF4538" w:rsidP="00AB27FA">
      <w:pPr>
        <w:jc w:val="both"/>
        <w:rPr>
          <w:sz w:val="28"/>
          <w:szCs w:val="28"/>
          <w:lang w:val="kk-KZ"/>
        </w:rPr>
      </w:pPr>
      <w:r w:rsidRPr="002B6730">
        <w:rPr>
          <w:sz w:val="28"/>
          <w:szCs w:val="28"/>
          <w:lang w:val="kk-KZ"/>
        </w:rPr>
        <w:t>Corn oil - кукуруз</w:t>
      </w:r>
      <w:r w:rsidRPr="002B6730">
        <w:rPr>
          <w:sz w:val="28"/>
          <w:szCs w:val="28"/>
          <w:lang w:val="kk-KZ"/>
        </w:rPr>
        <w:softHyphen/>
        <w:t>ное масло</w:t>
      </w:r>
    </w:p>
    <w:p w:rsidR="005D1EDC" w:rsidRPr="002B6730" w:rsidRDefault="005D1EDC" w:rsidP="00AB27FA">
      <w:pPr>
        <w:jc w:val="both"/>
        <w:rPr>
          <w:bCs/>
          <w:color w:val="000000"/>
          <w:spacing w:val="-1"/>
          <w:sz w:val="28"/>
          <w:szCs w:val="28"/>
          <w:lang w:val="kk-KZ"/>
        </w:rPr>
      </w:pPr>
      <w:r w:rsidRPr="002B6730">
        <w:rPr>
          <w:bCs/>
          <w:color w:val="000000"/>
          <w:spacing w:val="-1"/>
          <w:sz w:val="28"/>
          <w:szCs w:val="28"/>
          <w:lang w:val="kk-KZ"/>
        </w:rPr>
        <w:t>Peanut – арахисовое</w:t>
      </w:r>
    </w:p>
    <w:p w:rsidR="005D1EDC" w:rsidRPr="002B6730" w:rsidRDefault="005D1EDC" w:rsidP="00AB27FA">
      <w:pPr>
        <w:jc w:val="both"/>
        <w:rPr>
          <w:bCs/>
          <w:color w:val="000000"/>
          <w:spacing w:val="-1"/>
          <w:sz w:val="28"/>
          <w:szCs w:val="28"/>
          <w:lang w:val="kk-KZ"/>
        </w:rPr>
      </w:pPr>
      <w:r w:rsidRPr="002B6730">
        <w:rPr>
          <w:bCs/>
          <w:color w:val="000000"/>
          <w:spacing w:val="-1"/>
          <w:sz w:val="28"/>
          <w:szCs w:val="28"/>
          <w:lang w:val="kk-KZ"/>
        </w:rPr>
        <w:t xml:space="preserve">Mustard - горчичное </w:t>
      </w:r>
    </w:p>
    <w:p w:rsidR="005D1EDC" w:rsidRPr="002B6730" w:rsidRDefault="005D1EDC" w:rsidP="00AB27FA">
      <w:pPr>
        <w:jc w:val="both"/>
        <w:rPr>
          <w:bCs/>
          <w:color w:val="000000"/>
          <w:spacing w:val="-1"/>
          <w:sz w:val="28"/>
          <w:szCs w:val="28"/>
          <w:lang w:val="kk-KZ"/>
        </w:rPr>
      </w:pPr>
      <w:r w:rsidRPr="002B6730">
        <w:rPr>
          <w:bCs/>
          <w:color w:val="000000"/>
          <w:spacing w:val="-1"/>
          <w:sz w:val="28"/>
          <w:szCs w:val="28"/>
          <w:lang w:val="kk-KZ"/>
        </w:rPr>
        <w:t>Soya refined not deodorized –</w:t>
      </w:r>
      <w:r w:rsidRPr="002B6730">
        <w:rPr>
          <w:sz w:val="28"/>
          <w:szCs w:val="28"/>
          <w:lang w:val="kk-KZ"/>
        </w:rPr>
        <w:t xml:space="preserve"> соевое рафинированное недезодорированное</w:t>
      </w:r>
    </w:p>
    <w:p w:rsidR="005D1EDC" w:rsidRPr="002B6730" w:rsidRDefault="005D1EDC" w:rsidP="00AB27FA">
      <w:pPr>
        <w:jc w:val="both"/>
        <w:rPr>
          <w:bCs/>
          <w:color w:val="000000"/>
          <w:spacing w:val="-1"/>
          <w:sz w:val="28"/>
          <w:szCs w:val="28"/>
          <w:lang w:val="kk-KZ"/>
        </w:rPr>
      </w:pPr>
      <w:r w:rsidRPr="002B6730">
        <w:rPr>
          <w:bCs/>
          <w:color w:val="000000"/>
          <w:spacing w:val="-1"/>
          <w:sz w:val="28"/>
          <w:szCs w:val="28"/>
          <w:lang w:val="kk-KZ"/>
        </w:rPr>
        <w:lastRenderedPageBreak/>
        <w:t>Сottonseed refined deodorized -</w:t>
      </w:r>
      <w:r w:rsidRPr="002B6730">
        <w:rPr>
          <w:sz w:val="28"/>
          <w:szCs w:val="28"/>
          <w:lang w:val="kk-KZ"/>
        </w:rPr>
        <w:t xml:space="preserve"> хлопковое рафинированное дезодорированное</w:t>
      </w:r>
    </w:p>
    <w:p w:rsidR="005D1EDC" w:rsidRPr="002B6730" w:rsidRDefault="005D1EDC" w:rsidP="00AB27FA">
      <w:pPr>
        <w:jc w:val="both"/>
        <w:rPr>
          <w:sz w:val="28"/>
          <w:szCs w:val="28"/>
          <w:lang w:val="kk-KZ"/>
        </w:rPr>
      </w:pPr>
      <w:r w:rsidRPr="002B6730">
        <w:rPr>
          <w:bCs/>
          <w:color w:val="000000"/>
          <w:spacing w:val="-1"/>
          <w:sz w:val="28"/>
          <w:szCs w:val="28"/>
          <w:lang w:val="kk-KZ"/>
        </w:rPr>
        <w:t xml:space="preserve">Unrefined – </w:t>
      </w:r>
      <w:r w:rsidRPr="002B6730">
        <w:rPr>
          <w:sz w:val="28"/>
          <w:szCs w:val="28"/>
          <w:lang w:val="kk-KZ"/>
        </w:rPr>
        <w:t>нерафинированных</w:t>
      </w:r>
    </w:p>
    <w:p w:rsidR="005D1EDC" w:rsidRPr="002B6730" w:rsidRDefault="006F2994" w:rsidP="00AB27FA">
      <w:pPr>
        <w:jc w:val="both"/>
        <w:rPr>
          <w:sz w:val="28"/>
          <w:szCs w:val="28"/>
          <w:lang w:val="kk-KZ"/>
        </w:rPr>
      </w:pPr>
      <w:r w:rsidRPr="002B6730">
        <w:rPr>
          <w:bCs/>
          <w:color w:val="000000"/>
          <w:spacing w:val="-1"/>
          <w:sz w:val="28"/>
          <w:szCs w:val="28"/>
          <w:lang w:val="kk-KZ"/>
        </w:rPr>
        <w:t xml:space="preserve">Soybean oil - </w:t>
      </w:r>
      <w:r w:rsidRPr="002B6730">
        <w:rPr>
          <w:sz w:val="28"/>
          <w:szCs w:val="28"/>
          <w:lang w:val="kk-KZ"/>
        </w:rPr>
        <w:t>соевое масло</w:t>
      </w:r>
    </w:p>
    <w:p w:rsidR="006F2994" w:rsidRPr="002B6730" w:rsidRDefault="006F2994" w:rsidP="00AB27FA">
      <w:pPr>
        <w:jc w:val="both"/>
        <w:rPr>
          <w:bCs/>
          <w:color w:val="000000"/>
          <w:spacing w:val="-1"/>
          <w:sz w:val="28"/>
          <w:szCs w:val="28"/>
          <w:lang w:val="kk-KZ"/>
        </w:rPr>
      </w:pPr>
      <w:r w:rsidRPr="002B6730">
        <w:rPr>
          <w:bCs/>
          <w:color w:val="000000"/>
          <w:spacing w:val="-1"/>
          <w:sz w:val="28"/>
          <w:szCs w:val="28"/>
          <w:lang w:val="kk-KZ"/>
        </w:rPr>
        <w:t xml:space="preserve">Refined unbleached - </w:t>
      </w:r>
      <w:r w:rsidRPr="002B6730">
        <w:rPr>
          <w:sz w:val="28"/>
          <w:szCs w:val="28"/>
          <w:lang w:val="kk-KZ"/>
        </w:rPr>
        <w:t>рафинированного неотбеленного</w:t>
      </w:r>
    </w:p>
    <w:p w:rsidR="00ED1760" w:rsidRPr="002B6730" w:rsidRDefault="00ED1760" w:rsidP="00AB27FA">
      <w:pPr>
        <w:jc w:val="both"/>
        <w:rPr>
          <w:b/>
          <w:bCs/>
          <w:color w:val="000000"/>
          <w:spacing w:val="-1"/>
          <w:sz w:val="28"/>
          <w:szCs w:val="28"/>
          <w:lang w:val="kk-KZ"/>
        </w:rPr>
      </w:pPr>
      <w:r w:rsidRPr="002B6730">
        <w:rPr>
          <w:sz w:val="28"/>
          <w:szCs w:val="28"/>
          <w:lang w:val="kk-KZ"/>
        </w:rPr>
        <w:t>Rapeseed oil - рапсовое масло</w:t>
      </w:r>
    </w:p>
    <w:p w:rsidR="00ED1760" w:rsidRPr="002B6730" w:rsidRDefault="00ED1760" w:rsidP="00AB27FA">
      <w:pPr>
        <w:jc w:val="both"/>
        <w:rPr>
          <w:b/>
          <w:bCs/>
          <w:color w:val="000000"/>
          <w:spacing w:val="-1"/>
          <w:sz w:val="28"/>
          <w:szCs w:val="28"/>
          <w:lang w:val="en-US"/>
        </w:rPr>
      </w:pPr>
      <w:r w:rsidRPr="002B6730">
        <w:rPr>
          <w:sz w:val="28"/>
          <w:szCs w:val="28"/>
          <w:lang w:val="kk-KZ"/>
        </w:rPr>
        <w:t>Transparent</w:t>
      </w:r>
      <w:r w:rsidRPr="002B6730">
        <w:rPr>
          <w:sz w:val="28"/>
          <w:szCs w:val="28"/>
          <w:lang w:val="en-US"/>
        </w:rPr>
        <w:t xml:space="preserve"> - </w:t>
      </w:r>
      <w:r w:rsidRPr="002B6730">
        <w:rPr>
          <w:sz w:val="28"/>
          <w:szCs w:val="28"/>
        </w:rPr>
        <w:t>прозрачный</w:t>
      </w:r>
    </w:p>
    <w:p w:rsidR="00ED1760" w:rsidRPr="002B6730" w:rsidRDefault="00007601" w:rsidP="00AB27FA">
      <w:pPr>
        <w:jc w:val="both"/>
        <w:rPr>
          <w:sz w:val="28"/>
          <w:szCs w:val="28"/>
          <w:lang w:val="en-US"/>
        </w:rPr>
      </w:pPr>
      <w:r w:rsidRPr="002B6730">
        <w:rPr>
          <w:sz w:val="28"/>
          <w:szCs w:val="28"/>
          <w:lang w:val="en-US"/>
        </w:rPr>
        <w:t xml:space="preserve">Edible oil - </w:t>
      </w:r>
      <w:r w:rsidRPr="002B6730">
        <w:rPr>
          <w:sz w:val="28"/>
          <w:szCs w:val="28"/>
        </w:rPr>
        <w:t>пищевое</w:t>
      </w:r>
      <w:r w:rsidRPr="002B6730">
        <w:rPr>
          <w:sz w:val="28"/>
          <w:szCs w:val="28"/>
          <w:lang w:val="en-US"/>
        </w:rPr>
        <w:t xml:space="preserve"> </w:t>
      </w:r>
      <w:r w:rsidRPr="002B6730">
        <w:rPr>
          <w:sz w:val="28"/>
          <w:szCs w:val="28"/>
        </w:rPr>
        <w:t>масло</w:t>
      </w:r>
    </w:p>
    <w:p w:rsidR="00007601" w:rsidRPr="002B6730" w:rsidRDefault="003E4C16" w:rsidP="00AB27FA">
      <w:pPr>
        <w:jc w:val="both"/>
        <w:rPr>
          <w:rStyle w:val="a6"/>
          <w:i w:val="0"/>
          <w:sz w:val="28"/>
          <w:szCs w:val="28"/>
          <w:lang w:val="en-US"/>
        </w:rPr>
      </w:pPr>
      <w:r w:rsidRPr="002B6730">
        <w:rPr>
          <w:sz w:val="28"/>
          <w:szCs w:val="28"/>
          <w:lang w:val="en-US"/>
        </w:rPr>
        <w:t xml:space="preserve">Rancid taste - </w:t>
      </w:r>
      <w:r w:rsidRPr="002B6730">
        <w:rPr>
          <w:rStyle w:val="a6"/>
          <w:i w:val="0"/>
          <w:sz w:val="28"/>
          <w:szCs w:val="28"/>
        </w:rPr>
        <w:t>прогорклый</w:t>
      </w:r>
      <w:r w:rsidRPr="002B6730">
        <w:rPr>
          <w:rStyle w:val="a6"/>
          <w:i w:val="0"/>
          <w:sz w:val="28"/>
          <w:szCs w:val="28"/>
          <w:lang w:val="en-US"/>
        </w:rPr>
        <w:t xml:space="preserve"> </w:t>
      </w:r>
      <w:r w:rsidRPr="002B6730">
        <w:rPr>
          <w:rStyle w:val="a6"/>
          <w:i w:val="0"/>
          <w:sz w:val="28"/>
          <w:szCs w:val="28"/>
        </w:rPr>
        <w:t>вкус</w:t>
      </w:r>
    </w:p>
    <w:p w:rsidR="003E4C16" w:rsidRPr="002B6730" w:rsidRDefault="003E4C16" w:rsidP="00AB27FA">
      <w:pPr>
        <w:jc w:val="both"/>
        <w:rPr>
          <w:b/>
          <w:bCs/>
          <w:i/>
          <w:color w:val="000000"/>
          <w:spacing w:val="-1"/>
          <w:sz w:val="28"/>
          <w:szCs w:val="28"/>
          <w:lang w:val="en-US"/>
        </w:rPr>
      </w:pPr>
      <w:r w:rsidRPr="002B6730">
        <w:rPr>
          <w:sz w:val="28"/>
          <w:szCs w:val="28"/>
          <w:lang w:val="en-US"/>
        </w:rPr>
        <w:t>Turbidity and precipitation -</w:t>
      </w:r>
      <w:r w:rsidRPr="002B6730">
        <w:rPr>
          <w:rStyle w:val="a6"/>
          <w:sz w:val="28"/>
          <w:szCs w:val="28"/>
          <w:lang w:val="en-US"/>
        </w:rPr>
        <w:t xml:space="preserve"> </w:t>
      </w:r>
      <w:r w:rsidRPr="002B6730">
        <w:rPr>
          <w:rStyle w:val="a6"/>
          <w:i w:val="0"/>
          <w:sz w:val="28"/>
          <w:szCs w:val="28"/>
        </w:rPr>
        <w:t>помутнение</w:t>
      </w:r>
      <w:r w:rsidRPr="002B6730">
        <w:rPr>
          <w:rStyle w:val="a6"/>
          <w:i w:val="0"/>
          <w:sz w:val="28"/>
          <w:szCs w:val="28"/>
          <w:lang w:val="en-US"/>
        </w:rPr>
        <w:t xml:space="preserve"> </w:t>
      </w:r>
      <w:r w:rsidRPr="002B6730">
        <w:rPr>
          <w:rStyle w:val="a6"/>
          <w:i w:val="0"/>
          <w:sz w:val="28"/>
          <w:szCs w:val="28"/>
        </w:rPr>
        <w:t>и</w:t>
      </w:r>
      <w:r w:rsidRPr="002B6730">
        <w:rPr>
          <w:rStyle w:val="a6"/>
          <w:i w:val="0"/>
          <w:sz w:val="28"/>
          <w:szCs w:val="28"/>
          <w:lang w:val="en-US"/>
        </w:rPr>
        <w:t xml:space="preserve"> </w:t>
      </w:r>
      <w:r w:rsidRPr="002B6730">
        <w:rPr>
          <w:rStyle w:val="a6"/>
          <w:i w:val="0"/>
          <w:sz w:val="28"/>
          <w:szCs w:val="28"/>
        </w:rPr>
        <w:t>выпадение</w:t>
      </w:r>
      <w:r w:rsidRPr="002B6730">
        <w:rPr>
          <w:rStyle w:val="a6"/>
          <w:i w:val="0"/>
          <w:sz w:val="28"/>
          <w:szCs w:val="28"/>
          <w:lang w:val="en-US"/>
        </w:rPr>
        <w:t xml:space="preserve"> </w:t>
      </w:r>
      <w:r w:rsidRPr="002B6730">
        <w:rPr>
          <w:rStyle w:val="a6"/>
          <w:i w:val="0"/>
          <w:sz w:val="28"/>
          <w:szCs w:val="28"/>
        </w:rPr>
        <w:t>осадка</w:t>
      </w:r>
    </w:p>
    <w:p w:rsidR="003E4C16" w:rsidRPr="002B6730" w:rsidRDefault="00BD351D" w:rsidP="00AB27FA">
      <w:pPr>
        <w:jc w:val="both"/>
        <w:rPr>
          <w:sz w:val="28"/>
          <w:szCs w:val="28"/>
          <w:lang w:val="en-US"/>
        </w:rPr>
      </w:pPr>
      <w:r w:rsidRPr="002B6730">
        <w:rPr>
          <w:sz w:val="28"/>
          <w:szCs w:val="28"/>
          <w:lang w:val="en-US"/>
        </w:rPr>
        <w:t xml:space="preserve">Unsatisfactory results - </w:t>
      </w:r>
      <w:r w:rsidRPr="002B6730">
        <w:rPr>
          <w:sz w:val="28"/>
          <w:szCs w:val="28"/>
        </w:rPr>
        <w:t>неудовлетворительные</w:t>
      </w:r>
      <w:r w:rsidRPr="002B6730">
        <w:rPr>
          <w:sz w:val="28"/>
          <w:szCs w:val="28"/>
          <w:lang w:val="en-US"/>
        </w:rPr>
        <w:t xml:space="preserve"> </w:t>
      </w:r>
      <w:r w:rsidRPr="002B6730">
        <w:rPr>
          <w:sz w:val="28"/>
          <w:szCs w:val="28"/>
        </w:rPr>
        <w:t>результаты</w:t>
      </w:r>
    </w:p>
    <w:p w:rsidR="00AB27FA" w:rsidRDefault="00AB27FA" w:rsidP="007D2CA2">
      <w:pPr>
        <w:ind w:firstLine="425"/>
        <w:jc w:val="both"/>
        <w:rPr>
          <w:b/>
          <w:bCs/>
          <w:color w:val="000000"/>
          <w:spacing w:val="-1"/>
          <w:sz w:val="28"/>
          <w:szCs w:val="28"/>
          <w:lang w:val="en-US"/>
        </w:rPr>
        <w:sectPr w:rsidR="00AB27FA" w:rsidSect="00AB27FA">
          <w:type w:val="continuous"/>
          <w:pgSz w:w="11905" w:h="16837"/>
          <w:pgMar w:top="851" w:right="851" w:bottom="851" w:left="1701" w:header="0" w:footer="285" w:gutter="0"/>
          <w:cols w:num="2" w:space="720"/>
          <w:noEndnote/>
          <w:titlePg/>
          <w:docGrid w:linePitch="360"/>
        </w:sectPr>
      </w:pPr>
    </w:p>
    <w:p w:rsidR="00BD351D" w:rsidRPr="002B6730" w:rsidRDefault="00BD351D" w:rsidP="007D2CA2">
      <w:pPr>
        <w:ind w:firstLine="425"/>
        <w:jc w:val="both"/>
        <w:rPr>
          <w:b/>
          <w:bCs/>
          <w:color w:val="000000"/>
          <w:spacing w:val="-1"/>
          <w:sz w:val="28"/>
          <w:szCs w:val="28"/>
          <w:lang w:val="en-US"/>
        </w:rPr>
      </w:pPr>
    </w:p>
    <w:p w:rsidR="007D2CA2" w:rsidRPr="00AB27FA" w:rsidRDefault="007D2CA2" w:rsidP="00AB27FA">
      <w:pPr>
        <w:ind w:firstLine="425"/>
        <w:jc w:val="both"/>
        <w:rPr>
          <w:b/>
          <w:bCs/>
          <w:color w:val="000000"/>
          <w:spacing w:val="-1"/>
          <w:sz w:val="28"/>
          <w:szCs w:val="28"/>
          <w:lang w:val="en-US"/>
        </w:rPr>
      </w:pPr>
      <w:r w:rsidRPr="002B6730">
        <w:rPr>
          <w:b/>
          <w:bCs/>
          <w:color w:val="000000"/>
          <w:spacing w:val="-1"/>
          <w:sz w:val="28"/>
          <w:szCs w:val="28"/>
          <w:lang w:val="kk-KZ"/>
        </w:rPr>
        <w:t>1. Vegetable oils. Packing, packaging, labeling, transportation and storage</w:t>
      </w:r>
    </w:p>
    <w:p w:rsidR="007D2CA2" w:rsidRPr="002B6730" w:rsidRDefault="007D2CA2" w:rsidP="004D3CA2">
      <w:pPr>
        <w:ind w:firstLine="425"/>
        <w:jc w:val="both"/>
        <w:rPr>
          <w:bCs/>
          <w:color w:val="000000"/>
          <w:spacing w:val="-1"/>
          <w:sz w:val="28"/>
          <w:szCs w:val="28"/>
          <w:lang w:val="en-US"/>
        </w:rPr>
      </w:pPr>
      <w:r w:rsidRPr="002B6730">
        <w:rPr>
          <w:bCs/>
          <w:color w:val="000000"/>
          <w:spacing w:val="-1"/>
          <w:sz w:val="28"/>
          <w:szCs w:val="28"/>
          <w:lang w:val="kk-KZ"/>
        </w:rPr>
        <w:t>Vegetable oils produced in the packed and not in packaged form.</w:t>
      </w:r>
    </w:p>
    <w:p w:rsidR="004D3CA2" w:rsidRPr="002B6730" w:rsidRDefault="004D3CA2" w:rsidP="004D3CA2">
      <w:pPr>
        <w:ind w:firstLine="425"/>
        <w:jc w:val="both"/>
        <w:rPr>
          <w:bCs/>
          <w:color w:val="000000"/>
          <w:spacing w:val="-1"/>
          <w:sz w:val="28"/>
          <w:szCs w:val="28"/>
          <w:lang w:val="kk-KZ"/>
        </w:rPr>
      </w:pPr>
      <w:r w:rsidRPr="002B6730">
        <w:rPr>
          <w:bCs/>
          <w:color w:val="000000"/>
          <w:spacing w:val="-1"/>
          <w:sz w:val="28"/>
          <w:szCs w:val="28"/>
          <w:lang w:val="kk-KZ"/>
        </w:rPr>
        <w:t>Refined deodorized vegetable oils for retailers should be necessarily packaged in consumer packaging - glass or plastic bottles with a capacity of 250, 500, 1000 ml.</w:t>
      </w:r>
    </w:p>
    <w:p w:rsidR="004D3CA2" w:rsidRPr="002B6730" w:rsidRDefault="004D3CA2" w:rsidP="004D3CA2">
      <w:pPr>
        <w:ind w:firstLine="425"/>
        <w:jc w:val="both"/>
        <w:rPr>
          <w:bCs/>
          <w:color w:val="000000"/>
          <w:spacing w:val="-1"/>
          <w:sz w:val="28"/>
          <w:szCs w:val="28"/>
          <w:lang w:val="kk-KZ"/>
        </w:rPr>
      </w:pPr>
      <w:r w:rsidRPr="002B6730">
        <w:rPr>
          <w:bCs/>
          <w:color w:val="000000"/>
          <w:spacing w:val="-1"/>
          <w:sz w:val="28"/>
          <w:szCs w:val="28"/>
          <w:lang w:val="kk-KZ"/>
        </w:rPr>
        <w:t>Bottles with oil hermetically sealed cork glued on each bottle label stating:</w:t>
      </w:r>
    </w:p>
    <w:p w:rsidR="004D3CA2" w:rsidRPr="002B6730" w:rsidRDefault="004D3CA2" w:rsidP="004D3CA2">
      <w:pPr>
        <w:ind w:firstLine="425"/>
        <w:jc w:val="both"/>
        <w:rPr>
          <w:bCs/>
          <w:color w:val="000000"/>
          <w:spacing w:val="-1"/>
          <w:sz w:val="28"/>
          <w:szCs w:val="28"/>
          <w:lang w:val="kk-KZ"/>
        </w:rPr>
      </w:pPr>
      <w:r w:rsidRPr="002B6730">
        <w:rPr>
          <w:bCs/>
          <w:color w:val="000000"/>
          <w:spacing w:val="-1"/>
          <w:sz w:val="28"/>
          <w:szCs w:val="28"/>
          <w:lang w:val="kk-KZ"/>
        </w:rPr>
        <w:t>• the name of the manufacturer;</w:t>
      </w:r>
    </w:p>
    <w:p w:rsidR="004D3CA2" w:rsidRPr="002B6730" w:rsidRDefault="004D3CA2" w:rsidP="004D3CA2">
      <w:pPr>
        <w:ind w:firstLine="425"/>
        <w:jc w:val="both"/>
        <w:rPr>
          <w:bCs/>
          <w:color w:val="000000"/>
          <w:spacing w:val="-1"/>
          <w:sz w:val="28"/>
          <w:szCs w:val="28"/>
          <w:lang w:val="kk-KZ"/>
        </w:rPr>
      </w:pPr>
      <w:r w:rsidRPr="002B6730">
        <w:rPr>
          <w:bCs/>
          <w:color w:val="000000"/>
          <w:spacing w:val="-1"/>
          <w:sz w:val="28"/>
          <w:szCs w:val="28"/>
          <w:lang w:val="kk-KZ"/>
        </w:rPr>
        <w:t>• it addresses, trademark (if any);</w:t>
      </w:r>
    </w:p>
    <w:p w:rsidR="004D3CA2" w:rsidRPr="002B6730" w:rsidRDefault="004D3CA2" w:rsidP="004D3CA2">
      <w:pPr>
        <w:ind w:firstLine="425"/>
        <w:jc w:val="both"/>
        <w:rPr>
          <w:bCs/>
          <w:color w:val="000000"/>
          <w:spacing w:val="-1"/>
          <w:sz w:val="28"/>
          <w:szCs w:val="28"/>
          <w:lang w:val="kk-KZ"/>
        </w:rPr>
      </w:pPr>
      <w:r w:rsidRPr="002B6730">
        <w:rPr>
          <w:bCs/>
          <w:color w:val="000000"/>
          <w:spacing w:val="-1"/>
          <w:sz w:val="28"/>
          <w:szCs w:val="28"/>
          <w:lang w:val="kk-KZ"/>
        </w:rPr>
        <w:t>• the type and grade of oil;</w:t>
      </w:r>
    </w:p>
    <w:p w:rsidR="004D3CA2" w:rsidRPr="002B6730" w:rsidRDefault="004D3CA2" w:rsidP="004D3CA2">
      <w:pPr>
        <w:ind w:firstLine="425"/>
        <w:jc w:val="both"/>
        <w:rPr>
          <w:bCs/>
          <w:color w:val="000000"/>
          <w:spacing w:val="-1"/>
          <w:sz w:val="28"/>
          <w:szCs w:val="28"/>
          <w:lang w:val="kk-KZ"/>
        </w:rPr>
      </w:pPr>
      <w:r w:rsidRPr="002B6730">
        <w:rPr>
          <w:bCs/>
          <w:color w:val="000000"/>
          <w:spacing w:val="-1"/>
          <w:sz w:val="28"/>
          <w:szCs w:val="28"/>
          <w:lang w:val="kk-KZ"/>
        </w:rPr>
        <w:t>• net weight in grams;</w:t>
      </w:r>
    </w:p>
    <w:p w:rsidR="004D3CA2" w:rsidRPr="002B6730" w:rsidRDefault="004D3CA2" w:rsidP="004D3CA2">
      <w:pPr>
        <w:ind w:firstLine="425"/>
        <w:jc w:val="both"/>
        <w:rPr>
          <w:bCs/>
          <w:color w:val="000000"/>
          <w:spacing w:val="-1"/>
          <w:sz w:val="28"/>
          <w:szCs w:val="28"/>
          <w:lang w:val="kk-KZ"/>
        </w:rPr>
      </w:pPr>
      <w:r w:rsidRPr="002B6730">
        <w:rPr>
          <w:bCs/>
          <w:color w:val="000000"/>
          <w:spacing w:val="-1"/>
          <w:sz w:val="28"/>
          <w:szCs w:val="28"/>
          <w:lang w:val="kk-KZ"/>
        </w:rPr>
        <w:t>• filling and number of standard conditions or technical date (date of filling may be put down punch or embossed on the cap).</w:t>
      </w:r>
    </w:p>
    <w:p w:rsidR="004D3CA2" w:rsidRPr="002B6730" w:rsidRDefault="004D3CA2" w:rsidP="004D3CA2">
      <w:pPr>
        <w:ind w:firstLine="425"/>
        <w:jc w:val="both"/>
        <w:rPr>
          <w:bCs/>
          <w:color w:val="000000"/>
          <w:spacing w:val="-1"/>
          <w:sz w:val="28"/>
          <w:szCs w:val="28"/>
          <w:lang w:val="kk-KZ"/>
        </w:rPr>
      </w:pPr>
      <w:r w:rsidRPr="002B6730">
        <w:rPr>
          <w:bCs/>
          <w:color w:val="000000"/>
          <w:spacing w:val="-1"/>
          <w:sz w:val="28"/>
          <w:szCs w:val="28"/>
          <w:lang w:val="kk-KZ"/>
        </w:rPr>
        <w:t>Transported glass bottles with oil in the nesting boxes and plastic - in cardboard boxes.</w:t>
      </w:r>
    </w:p>
    <w:p w:rsidR="004D3CA2" w:rsidRPr="002B6730" w:rsidRDefault="004D3CA2" w:rsidP="004D3CA2">
      <w:pPr>
        <w:ind w:firstLine="425"/>
        <w:jc w:val="both"/>
        <w:rPr>
          <w:bCs/>
          <w:color w:val="000000"/>
          <w:spacing w:val="-1"/>
          <w:sz w:val="28"/>
          <w:szCs w:val="28"/>
          <w:lang w:val="kk-KZ"/>
        </w:rPr>
      </w:pPr>
      <w:r w:rsidRPr="002B6730">
        <w:rPr>
          <w:bCs/>
          <w:color w:val="000000"/>
          <w:spacing w:val="-1"/>
          <w:sz w:val="28"/>
          <w:szCs w:val="28"/>
          <w:lang w:val="kk-KZ"/>
        </w:rPr>
        <w:t>Containers, used for the transport of vegetable oils must be clean, dry, odor-free. When transporting open transport boxes of packed oil should be protected from atmospheric precipitation.</w:t>
      </w:r>
    </w:p>
    <w:p w:rsidR="004D3CA2" w:rsidRPr="002B6730" w:rsidRDefault="004D3CA2" w:rsidP="004D3CA2">
      <w:pPr>
        <w:ind w:firstLine="425"/>
        <w:jc w:val="both"/>
        <w:rPr>
          <w:bCs/>
          <w:color w:val="000000"/>
          <w:spacing w:val="-1"/>
          <w:sz w:val="28"/>
          <w:szCs w:val="28"/>
          <w:lang w:val="kk-KZ"/>
        </w:rPr>
      </w:pPr>
      <w:r w:rsidRPr="002B6730">
        <w:rPr>
          <w:bCs/>
          <w:color w:val="000000"/>
          <w:spacing w:val="-1"/>
          <w:sz w:val="28"/>
          <w:szCs w:val="28"/>
          <w:lang w:val="kk-KZ"/>
        </w:rPr>
        <w:t xml:space="preserve">Vegetable oil for bottling in the oil and fat </w:t>
      </w:r>
      <w:r w:rsidR="00EF4538" w:rsidRPr="002B6730">
        <w:rPr>
          <w:bCs/>
          <w:color w:val="000000"/>
          <w:spacing w:val="-1"/>
          <w:sz w:val="28"/>
          <w:szCs w:val="28"/>
          <w:lang w:val="kk-KZ"/>
        </w:rPr>
        <w:t xml:space="preserve">factories </w:t>
      </w:r>
      <w:r w:rsidRPr="002B6730">
        <w:rPr>
          <w:bCs/>
          <w:color w:val="000000"/>
          <w:spacing w:val="-1"/>
          <w:sz w:val="28"/>
          <w:szCs w:val="28"/>
          <w:lang w:val="kk-KZ"/>
        </w:rPr>
        <w:t>is subjected to deaeration (removal of air), and a polishing filtration, which is carried out directly in the shops filling.</w:t>
      </w:r>
    </w:p>
    <w:p w:rsidR="004D3CA2" w:rsidRPr="002B6730" w:rsidRDefault="00EF4538" w:rsidP="004D3CA2">
      <w:pPr>
        <w:ind w:firstLine="425"/>
        <w:jc w:val="both"/>
        <w:rPr>
          <w:bCs/>
          <w:color w:val="000000"/>
          <w:spacing w:val="-1"/>
          <w:sz w:val="28"/>
          <w:szCs w:val="28"/>
          <w:lang w:val="kk-KZ"/>
        </w:rPr>
      </w:pPr>
      <w:r w:rsidRPr="002B6730">
        <w:rPr>
          <w:bCs/>
          <w:color w:val="000000"/>
          <w:spacing w:val="-1"/>
          <w:sz w:val="28"/>
          <w:szCs w:val="28"/>
          <w:lang w:val="en-US"/>
        </w:rPr>
        <w:t>In t</w:t>
      </w:r>
      <w:r w:rsidRPr="002B6730">
        <w:rPr>
          <w:bCs/>
          <w:color w:val="000000"/>
          <w:spacing w:val="-1"/>
          <w:sz w:val="28"/>
          <w:szCs w:val="28"/>
          <w:lang w:val="kk-KZ"/>
        </w:rPr>
        <w:t xml:space="preserve">he trading network packed </w:t>
      </w:r>
      <w:r w:rsidR="004D3CA2" w:rsidRPr="002B6730">
        <w:rPr>
          <w:bCs/>
          <w:color w:val="000000"/>
          <w:spacing w:val="-1"/>
          <w:sz w:val="28"/>
          <w:szCs w:val="28"/>
          <w:lang w:val="kk-KZ"/>
        </w:rPr>
        <w:t xml:space="preserve">oil in bottles should be stored in a dark room at a temperature not exceeding 18 ° C, following storage terms established by the current regulatory documents (in months from the date of filling.): Sunflower, </w:t>
      </w:r>
      <w:r w:rsidRPr="002B6730">
        <w:rPr>
          <w:bCs/>
          <w:color w:val="000000"/>
          <w:spacing w:val="-1"/>
          <w:sz w:val="28"/>
          <w:szCs w:val="28"/>
          <w:lang w:val="en-US"/>
        </w:rPr>
        <w:t xml:space="preserve">corn </w:t>
      </w:r>
      <w:r w:rsidR="004D3CA2" w:rsidRPr="002B6730">
        <w:rPr>
          <w:bCs/>
          <w:color w:val="000000"/>
          <w:spacing w:val="-1"/>
          <w:sz w:val="28"/>
          <w:szCs w:val="28"/>
          <w:lang w:val="kk-KZ"/>
        </w:rPr>
        <w:t xml:space="preserve">- 4; peanut, </w:t>
      </w:r>
      <w:r w:rsidR="005D1EDC" w:rsidRPr="002B6730">
        <w:rPr>
          <w:bCs/>
          <w:color w:val="000000"/>
          <w:spacing w:val="-1"/>
          <w:sz w:val="28"/>
          <w:szCs w:val="28"/>
          <w:lang w:val="kk-KZ"/>
        </w:rPr>
        <w:t xml:space="preserve">mustard </w:t>
      </w:r>
      <w:r w:rsidR="004D3CA2" w:rsidRPr="002B6730">
        <w:rPr>
          <w:bCs/>
          <w:color w:val="000000"/>
          <w:spacing w:val="-1"/>
          <w:sz w:val="28"/>
          <w:szCs w:val="28"/>
          <w:lang w:val="kk-KZ"/>
        </w:rPr>
        <w:t xml:space="preserve">- 6; </w:t>
      </w:r>
      <w:r w:rsidR="005D1EDC" w:rsidRPr="002B6730">
        <w:rPr>
          <w:bCs/>
          <w:color w:val="000000"/>
          <w:spacing w:val="-1"/>
          <w:sz w:val="28"/>
          <w:szCs w:val="28"/>
          <w:lang w:val="kk-KZ"/>
        </w:rPr>
        <w:t xml:space="preserve">soya refined not deodorized </w:t>
      </w:r>
      <w:r w:rsidR="004D3CA2" w:rsidRPr="002B6730">
        <w:rPr>
          <w:bCs/>
          <w:color w:val="000000"/>
          <w:spacing w:val="-1"/>
          <w:sz w:val="28"/>
          <w:szCs w:val="28"/>
          <w:lang w:val="kk-KZ"/>
        </w:rPr>
        <w:t xml:space="preserve">- 3; </w:t>
      </w:r>
      <w:r w:rsidR="005D1EDC" w:rsidRPr="002B6730">
        <w:rPr>
          <w:bCs/>
          <w:color w:val="000000"/>
          <w:spacing w:val="-1"/>
          <w:sz w:val="28"/>
          <w:szCs w:val="28"/>
          <w:lang w:val="kk-KZ"/>
        </w:rPr>
        <w:t>с</w:t>
      </w:r>
      <w:r w:rsidR="004D3CA2" w:rsidRPr="002B6730">
        <w:rPr>
          <w:bCs/>
          <w:color w:val="000000"/>
          <w:spacing w:val="-1"/>
          <w:sz w:val="28"/>
          <w:szCs w:val="28"/>
          <w:lang w:val="kk-KZ"/>
        </w:rPr>
        <w:t xml:space="preserve">ottonseed refined deodorized - 3; </w:t>
      </w:r>
      <w:r w:rsidR="005D1EDC" w:rsidRPr="002B6730">
        <w:rPr>
          <w:bCs/>
          <w:color w:val="000000"/>
          <w:spacing w:val="-1"/>
          <w:sz w:val="28"/>
          <w:szCs w:val="28"/>
          <w:lang w:val="kk-KZ"/>
        </w:rPr>
        <w:t xml:space="preserve">сottonseed refined not deodorized </w:t>
      </w:r>
      <w:r w:rsidR="004D3CA2" w:rsidRPr="002B6730">
        <w:rPr>
          <w:bCs/>
          <w:color w:val="000000"/>
          <w:spacing w:val="-1"/>
          <w:sz w:val="28"/>
          <w:szCs w:val="28"/>
          <w:lang w:val="kk-KZ"/>
        </w:rPr>
        <w:t>- 6.</w:t>
      </w:r>
      <w:r w:rsidR="005D1EDC" w:rsidRPr="002B6730">
        <w:rPr>
          <w:bCs/>
          <w:color w:val="000000"/>
          <w:spacing w:val="-1"/>
          <w:sz w:val="28"/>
          <w:szCs w:val="28"/>
          <w:lang w:val="kk-KZ"/>
        </w:rPr>
        <w:t xml:space="preserve"> </w:t>
      </w:r>
    </w:p>
    <w:p w:rsidR="004D3CA2" w:rsidRPr="002B6730" w:rsidRDefault="004D3CA2" w:rsidP="004D3CA2">
      <w:pPr>
        <w:ind w:firstLine="425"/>
        <w:jc w:val="both"/>
        <w:rPr>
          <w:bCs/>
          <w:color w:val="000000"/>
          <w:spacing w:val="-1"/>
          <w:sz w:val="28"/>
          <w:szCs w:val="28"/>
          <w:lang w:val="kk-KZ"/>
        </w:rPr>
      </w:pPr>
      <w:r w:rsidRPr="002B6730">
        <w:rPr>
          <w:bCs/>
          <w:color w:val="000000"/>
          <w:spacing w:val="-1"/>
          <w:sz w:val="28"/>
          <w:szCs w:val="28"/>
          <w:lang w:val="kk-KZ"/>
        </w:rPr>
        <w:t>After this period the oil is checked for compliance with quality standards.</w:t>
      </w:r>
    </w:p>
    <w:p w:rsidR="005D1EDC" w:rsidRPr="002B6730" w:rsidRDefault="004D3CA2" w:rsidP="004D3CA2">
      <w:pPr>
        <w:ind w:firstLine="425"/>
        <w:jc w:val="both"/>
        <w:rPr>
          <w:bCs/>
          <w:color w:val="000000"/>
          <w:spacing w:val="-1"/>
          <w:sz w:val="28"/>
          <w:szCs w:val="28"/>
          <w:lang w:val="kk-KZ"/>
        </w:rPr>
      </w:pPr>
      <w:r w:rsidRPr="002B6730">
        <w:rPr>
          <w:bCs/>
          <w:color w:val="000000"/>
          <w:spacing w:val="-1"/>
          <w:sz w:val="28"/>
          <w:szCs w:val="28"/>
          <w:lang w:val="kk-KZ"/>
        </w:rPr>
        <w:t xml:space="preserve">Minimum guaranteed shelf life for packaged vegetable oils (from the date of bottling) for unrefined - 4 </w:t>
      </w:r>
      <w:r w:rsidR="005D1EDC" w:rsidRPr="002B6730">
        <w:rPr>
          <w:bCs/>
          <w:color w:val="000000"/>
          <w:spacing w:val="-1"/>
          <w:sz w:val="28"/>
          <w:szCs w:val="28"/>
          <w:lang w:val="kk-KZ"/>
        </w:rPr>
        <w:t>m</w:t>
      </w:r>
      <w:r w:rsidRPr="002B6730">
        <w:rPr>
          <w:bCs/>
          <w:color w:val="000000"/>
          <w:spacing w:val="-1"/>
          <w:sz w:val="28"/>
          <w:szCs w:val="28"/>
          <w:lang w:val="kk-KZ"/>
        </w:rPr>
        <w:t xml:space="preserve">onths, refined - 6 months.. </w:t>
      </w:r>
    </w:p>
    <w:p w:rsidR="004D3CA2" w:rsidRPr="002B6730" w:rsidRDefault="006F2994" w:rsidP="00AB27FA">
      <w:pPr>
        <w:ind w:firstLine="425"/>
        <w:jc w:val="both"/>
        <w:rPr>
          <w:bCs/>
          <w:color w:val="000000"/>
          <w:spacing w:val="-1"/>
          <w:sz w:val="28"/>
          <w:szCs w:val="28"/>
          <w:lang w:val="kk-KZ"/>
        </w:rPr>
      </w:pPr>
      <w:r w:rsidRPr="002B6730">
        <w:rPr>
          <w:b/>
          <w:bCs/>
          <w:i/>
          <w:color w:val="000000"/>
          <w:spacing w:val="-1"/>
          <w:sz w:val="28"/>
          <w:szCs w:val="28"/>
          <w:lang w:val="kk-KZ"/>
        </w:rPr>
        <w:t>Expertise of quality and identification.</w:t>
      </w:r>
      <w:r w:rsidRPr="002B6730">
        <w:rPr>
          <w:bCs/>
          <w:color w:val="000000"/>
          <w:spacing w:val="-1"/>
          <w:sz w:val="28"/>
          <w:szCs w:val="28"/>
          <w:lang w:val="kk-KZ"/>
        </w:rPr>
        <w:t xml:space="preserve"> The quality of vegetable oils is determined by the sample, which is taken from one batch of the product in </w:t>
      </w:r>
      <w:r w:rsidRPr="002B6730">
        <w:rPr>
          <w:bCs/>
          <w:color w:val="000000"/>
          <w:spacing w:val="-1"/>
          <w:sz w:val="28"/>
          <w:szCs w:val="28"/>
          <w:lang w:val="kk-KZ"/>
        </w:rPr>
        <w:lastRenderedPageBreak/>
        <w:t xml:space="preserve">accordance with the requirements of ГОСТ Р 52062-2003 rules and sampling methods </w:t>
      </w:r>
      <w:r w:rsidR="004D3CA2" w:rsidRPr="002B6730">
        <w:rPr>
          <w:bCs/>
          <w:color w:val="000000"/>
          <w:spacing w:val="-1"/>
          <w:sz w:val="28"/>
          <w:szCs w:val="28"/>
          <w:lang w:val="kk-KZ"/>
        </w:rPr>
        <w:t xml:space="preserve">In the first stage </w:t>
      </w:r>
      <w:r w:rsidRPr="002B6730">
        <w:rPr>
          <w:bCs/>
          <w:color w:val="000000"/>
          <w:spacing w:val="-1"/>
          <w:sz w:val="28"/>
          <w:szCs w:val="28"/>
          <w:lang w:val="kk-KZ"/>
        </w:rPr>
        <w:t>e</w:t>
      </w:r>
      <w:r w:rsidR="00815BDB" w:rsidRPr="002B6730">
        <w:rPr>
          <w:bCs/>
          <w:color w:val="000000"/>
          <w:spacing w:val="-1"/>
          <w:sz w:val="28"/>
          <w:szCs w:val="28"/>
          <w:lang w:val="kk-KZ"/>
        </w:rPr>
        <w:t>xpertise</w:t>
      </w:r>
      <w:r w:rsidR="004D3CA2" w:rsidRPr="002B6730">
        <w:rPr>
          <w:bCs/>
          <w:color w:val="000000"/>
          <w:spacing w:val="-1"/>
          <w:sz w:val="28"/>
          <w:szCs w:val="28"/>
          <w:lang w:val="kk-KZ"/>
        </w:rPr>
        <w:t xml:space="preserve"> of the quality of vegetable oils is assessed by normalized standards organoleptic characteristics to identify the type of oil.</w:t>
      </w:r>
    </w:p>
    <w:p w:rsidR="004D3CA2" w:rsidRPr="00AB27FA" w:rsidRDefault="004D3CA2" w:rsidP="00AB27FA">
      <w:pPr>
        <w:ind w:firstLine="425"/>
        <w:jc w:val="both"/>
        <w:rPr>
          <w:bCs/>
          <w:color w:val="000000"/>
          <w:spacing w:val="-1"/>
          <w:sz w:val="28"/>
          <w:szCs w:val="28"/>
          <w:lang w:val="kk-KZ"/>
        </w:rPr>
      </w:pPr>
      <w:r w:rsidRPr="002B6730">
        <w:rPr>
          <w:bCs/>
          <w:color w:val="000000"/>
          <w:spacing w:val="-1"/>
          <w:sz w:val="28"/>
          <w:szCs w:val="28"/>
          <w:lang w:val="kk-KZ"/>
        </w:rPr>
        <w:t xml:space="preserve">However, only for the identification of oil organoleptic evaluation are often inadequate, particularly for refined oils, unallocated to taste and smell, as well as in the case of falsification by adding oils to expensive cheap oils, such as olive. In these cases, the test product fatty acid composition is set which is specific for each type of oil.To assess the quality of oils determine the main physical and chemical indicators, normalized </w:t>
      </w:r>
      <w:r w:rsidR="006F2994" w:rsidRPr="002B6730">
        <w:rPr>
          <w:bCs/>
          <w:color w:val="000000"/>
          <w:spacing w:val="-1"/>
          <w:sz w:val="28"/>
          <w:szCs w:val="28"/>
          <w:lang w:val="kk-KZ"/>
        </w:rPr>
        <w:t>ГОСТ and TУ</w:t>
      </w:r>
      <w:r w:rsidRPr="002B6730">
        <w:rPr>
          <w:bCs/>
          <w:color w:val="000000"/>
          <w:spacing w:val="-1"/>
          <w:sz w:val="28"/>
          <w:szCs w:val="28"/>
          <w:lang w:val="kk-KZ"/>
        </w:rPr>
        <w:t>.</w:t>
      </w:r>
    </w:p>
    <w:p w:rsidR="004D3CA2" w:rsidRPr="002B6730" w:rsidRDefault="004D3CA2" w:rsidP="008F3B3D">
      <w:pPr>
        <w:ind w:firstLine="425"/>
        <w:jc w:val="both"/>
        <w:rPr>
          <w:b/>
          <w:bCs/>
          <w:color w:val="000000"/>
          <w:spacing w:val="-1"/>
          <w:sz w:val="28"/>
          <w:szCs w:val="28"/>
          <w:lang w:val="kk-KZ"/>
        </w:rPr>
      </w:pPr>
      <w:r w:rsidRPr="002B6730">
        <w:rPr>
          <w:b/>
          <w:bCs/>
          <w:color w:val="000000"/>
          <w:spacing w:val="-1"/>
          <w:sz w:val="28"/>
          <w:szCs w:val="28"/>
          <w:lang w:val="kk-KZ"/>
        </w:rPr>
        <w:t xml:space="preserve">2. </w:t>
      </w:r>
      <w:proofErr w:type="gramStart"/>
      <w:r w:rsidR="005E2300" w:rsidRPr="002B6730">
        <w:rPr>
          <w:b/>
          <w:bCs/>
          <w:color w:val="000000"/>
          <w:spacing w:val="-1"/>
          <w:sz w:val="28"/>
          <w:szCs w:val="28"/>
          <w:lang w:val="en-US"/>
        </w:rPr>
        <w:t>Requirements for the quality of certain types of oils.</w:t>
      </w:r>
      <w:proofErr w:type="gramEnd"/>
      <w:r w:rsidR="008F3B3D" w:rsidRPr="002B6730">
        <w:rPr>
          <w:b/>
          <w:bCs/>
          <w:color w:val="000000"/>
          <w:spacing w:val="-1"/>
          <w:sz w:val="28"/>
          <w:szCs w:val="28"/>
          <w:lang w:val="en-US"/>
        </w:rPr>
        <w:t xml:space="preserve"> </w:t>
      </w:r>
    </w:p>
    <w:p w:rsidR="00FF0401" w:rsidRPr="002B6730" w:rsidRDefault="00FF0401" w:rsidP="00FF0401">
      <w:pPr>
        <w:ind w:firstLine="425"/>
        <w:jc w:val="both"/>
        <w:rPr>
          <w:bCs/>
          <w:color w:val="000000"/>
          <w:spacing w:val="-1"/>
          <w:sz w:val="28"/>
          <w:szCs w:val="28"/>
          <w:lang w:val="kk-KZ"/>
        </w:rPr>
      </w:pPr>
      <w:r w:rsidRPr="002B6730">
        <w:rPr>
          <w:b/>
          <w:bCs/>
          <w:i/>
          <w:color w:val="000000"/>
          <w:spacing w:val="-1"/>
          <w:sz w:val="28"/>
          <w:szCs w:val="28"/>
          <w:lang w:val="kk-KZ"/>
        </w:rPr>
        <w:t>Corn oil.</w:t>
      </w:r>
      <w:r w:rsidRPr="002B6730">
        <w:rPr>
          <w:bCs/>
          <w:color w:val="000000"/>
          <w:spacing w:val="-1"/>
          <w:sz w:val="28"/>
          <w:szCs w:val="28"/>
          <w:lang w:val="kk-KZ"/>
        </w:rPr>
        <w:t xml:space="preserve"> Refined oil should be clear with no precipitate. The unrefined permitted slight turbidity above the sediment. Refined, deodorized oil should be depersonalized to taste and smell. </w:t>
      </w:r>
      <w:r w:rsidR="006F2994" w:rsidRPr="002B6730">
        <w:rPr>
          <w:bCs/>
          <w:color w:val="000000"/>
          <w:spacing w:val="-1"/>
          <w:sz w:val="28"/>
          <w:szCs w:val="28"/>
          <w:lang w:val="kk-KZ"/>
        </w:rPr>
        <w:t>Refined not deodorized and unrefined oils have a taste and smell characteristic of corn oil without extraneous odors and tastes, there no</w:t>
      </w:r>
      <w:r w:rsidR="006F2994" w:rsidRPr="002B6730">
        <w:rPr>
          <w:bCs/>
          <w:color w:val="000000"/>
          <w:spacing w:val="-1"/>
          <w:sz w:val="28"/>
          <w:szCs w:val="28"/>
          <w:lang w:val="en-US"/>
        </w:rPr>
        <w:t>t</w:t>
      </w:r>
      <w:r w:rsidR="006F2994" w:rsidRPr="002B6730">
        <w:rPr>
          <w:bCs/>
          <w:color w:val="000000"/>
          <w:spacing w:val="-1"/>
          <w:sz w:val="28"/>
          <w:szCs w:val="28"/>
          <w:lang w:val="kk-KZ"/>
        </w:rPr>
        <w:t xml:space="preserve"> should be bitterness. </w:t>
      </w:r>
      <w:r w:rsidRPr="002B6730">
        <w:rPr>
          <w:bCs/>
          <w:color w:val="000000"/>
          <w:spacing w:val="-1"/>
          <w:sz w:val="28"/>
          <w:szCs w:val="28"/>
          <w:lang w:val="kk-KZ"/>
        </w:rPr>
        <w:t xml:space="preserve">To evaluate the use of corn oil quality indicators, normalized </w:t>
      </w:r>
      <w:r w:rsidR="006F2994" w:rsidRPr="002B6730">
        <w:rPr>
          <w:bCs/>
          <w:color w:val="000000"/>
          <w:spacing w:val="-1"/>
          <w:sz w:val="28"/>
          <w:szCs w:val="28"/>
          <w:lang w:val="kk-KZ"/>
        </w:rPr>
        <w:t>ГОСТ</w:t>
      </w:r>
      <w:r w:rsidRPr="002B6730">
        <w:rPr>
          <w:bCs/>
          <w:color w:val="000000"/>
          <w:spacing w:val="-1"/>
          <w:sz w:val="28"/>
          <w:szCs w:val="28"/>
          <w:lang w:val="kk-KZ"/>
        </w:rPr>
        <w:t xml:space="preserve"> 8808-2000 (Table 4).</w:t>
      </w:r>
    </w:p>
    <w:p w:rsidR="00FF0401" w:rsidRPr="002B6730" w:rsidRDefault="00FF0401" w:rsidP="00FF0401">
      <w:pPr>
        <w:ind w:firstLine="425"/>
        <w:jc w:val="both"/>
        <w:rPr>
          <w:bCs/>
          <w:color w:val="000000"/>
          <w:spacing w:val="-1"/>
          <w:sz w:val="28"/>
          <w:szCs w:val="28"/>
          <w:lang w:val="kk-KZ"/>
        </w:rPr>
      </w:pPr>
      <w:r w:rsidRPr="002B6730">
        <w:rPr>
          <w:bCs/>
          <w:color w:val="000000"/>
          <w:spacing w:val="-1"/>
          <w:sz w:val="28"/>
          <w:szCs w:val="28"/>
          <w:lang w:val="kk-KZ"/>
        </w:rPr>
        <w:t>Shelf life of corn oil (from the output) sets manufactured according to the production scheme, the storage temperature, the presence and type of consumer packaging of the packaging material.</w:t>
      </w:r>
    </w:p>
    <w:p w:rsidR="00FF0401" w:rsidRPr="002B6730" w:rsidRDefault="00FF0401" w:rsidP="00FF0401">
      <w:pPr>
        <w:ind w:firstLine="425"/>
        <w:jc w:val="both"/>
        <w:rPr>
          <w:bCs/>
          <w:color w:val="000000"/>
          <w:spacing w:val="-1"/>
          <w:sz w:val="28"/>
          <w:szCs w:val="28"/>
          <w:lang w:val="kk-KZ"/>
        </w:rPr>
      </w:pPr>
      <w:r w:rsidRPr="002B6730">
        <w:rPr>
          <w:b/>
          <w:bCs/>
          <w:i/>
          <w:color w:val="000000"/>
          <w:spacing w:val="-1"/>
          <w:sz w:val="28"/>
          <w:szCs w:val="28"/>
          <w:lang w:val="kk-KZ"/>
        </w:rPr>
        <w:t>Soybean oil</w:t>
      </w:r>
      <w:r w:rsidRPr="002B6730">
        <w:rPr>
          <w:bCs/>
          <w:color w:val="000000"/>
          <w:spacing w:val="-1"/>
          <w:sz w:val="28"/>
          <w:szCs w:val="28"/>
          <w:lang w:val="kk-KZ"/>
        </w:rPr>
        <w:t xml:space="preserve">. Commodity soybean oil should be transparent, </w:t>
      </w:r>
      <w:r w:rsidR="006F2994" w:rsidRPr="002B6730">
        <w:rPr>
          <w:bCs/>
          <w:color w:val="000000"/>
          <w:spacing w:val="-1"/>
          <w:sz w:val="28"/>
          <w:szCs w:val="28"/>
          <w:lang w:val="en-US"/>
        </w:rPr>
        <w:t xml:space="preserve">in </w:t>
      </w:r>
      <w:r w:rsidRPr="002B6730">
        <w:rPr>
          <w:bCs/>
          <w:color w:val="000000"/>
          <w:spacing w:val="-1"/>
          <w:sz w:val="28"/>
          <w:szCs w:val="28"/>
          <w:lang w:val="kk-KZ"/>
        </w:rPr>
        <w:t xml:space="preserve">hydrated oil </w:t>
      </w:r>
      <w:r w:rsidR="00ED1760" w:rsidRPr="002B6730">
        <w:rPr>
          <w:bCs/>
          <w:color w:val="000000"/>
          <w:spacing w:val="-1"/>
          <w:sz w:val="28"/>
          <w:szCs w:val="28"/>
          <w:lang w:val="en-US"/>
        </w:rPr>
        <w:t xml:space="preserve">second </w:t>
      </w:r>
      <w:r w:rsidR="00ED1760" w:rsidRPr="002B6730">
        <w:rPr>
          <w:bCs/>
          <w:color w:val="000000"/>
          <w:spacing w:val="-1"/>
          <w:sz w:val="28"/>
          <w:szCs w:val="28"/>
          <w:lang w:val="kk-KZ"/>
        </w:rPr>
        <w:t>grade</w:t>
      </w:r>
      <w:r w:rsidRPr="002B6730">
        <w:rPr>
          <w:bCs/>
          <w:color w:val="000000"/>
          <w:spacing w:val="-1"/>
          <w:sz w:val="28"/>
          <w:szCs w:val="28"/>
          <w:lang w:val="kk-KZ"/>
        </w:rPr>
        <w:t xml:space="preserve"> slight turbidity. Taste and smell of refined deodorized oil impersonal, </w:t>
      </w:r>
      <w:r w:rsidR="006F2994" w:rsidRPr="002B6730">
        <w:rPr>
          <w:bCs/>
          <w:color w:val="000000"/>
          <w:spacing w:val="-1"/>
          <w:sz w:val="28"/>
          <w:szCs w:val="28"/>
          <w:lang w:val="kk-KZ"/>
        </w:rPr>
        <w:t>not deodorized</w:t>
      </w:r>
      <w:r w:rsidRPr="002B6730">
        <w:rPr>
          <w:bCs/>
          <w:color w:val="000000"/>
          <w:spacing w:val="-1"/>
          <w:sz w:val="28"/>
          <w:szCs w:val="28"/>
          <w:lang w:val="kk-KZ"/>
        </w:rPr>
        <w:t xml:space="preserve"> and hydrated - typical soybean oil, without foreign tastes and odors. In addition to assessing the quality of the oil organoleptic characteristics take into account the color, acidity and peroxide value, sludge and other content. </w:t>
      </w:r>
    </w:p>
    <w:p w:rsidR="003F491D" w:rsidRPr="003F491D" w:rsidRDefault="00FF0401" w:rsidP="00AB27FA">
      <w:pPr>
        <w:ind w:firstLine="425"/>
        <w:jc w:val="both"/>
        <w:rPr>
          <w:bCs/>
          <w:color w:val="000000"/>
          <w:spacing w:val="-1"/>
          <w:sz w:val="28"/>
          <w:szCs w:val="28"/>
          <w:lang w:val="en-US"/>
        </w:rPr>
      </w:pPr>
      <w:r w:rsidRPr="002B6730">
        <w:rPr>
          <w:bCs/>
          <w:color w:val="000000"/>
          <w:spacing w:val="-1"/>
          <w:sz w:val="28"/>
          <w:szCs w:val="28"/>
          <w:lang w:val="kk-KZ"/>
        </w:rPr>
        <w:t>The shelf life of soybean oil packaged in bottles (with filling of the day): refined deodorized - 1.5 months .; refined unbleached (pressing) and hydrated first grade (pressing) - 3 months.</w:t>
      </w:r>
    </w:p>
    <w:p w:rsidR="00717617" w:rsidRPr="002B6730" w:rsidRDefault="006F2994" w:rsidP="00717617">
      <w:pPr>
        <w:ind w:firstLine="425"/>
        <w:jc w:val="both"/>
        <w:rPr>
          <w:bCs/>
          <w:color w:val="000000"/>
          <w:spacing w:val="-1"/>
          <w:sz w:val="28"/>
          <w:szCs w:val="28"/>
          <w:lang w:val="kk-KZ"/>
        </w:rPr>
      </w:pPr>
      <w:r w:rsidRPr="002B6730">
        <w:rPr>
          <w:bCs/>
          <w:color w:val="000000"/>
          <w:spacing w:val="-1"/>
          <w:sz w:val="28"/>
          <w:szCs w:val="28"/>
          <w:lang w:val="kk-KZ"/>
        </w:rPr>
        <w:t>Table 4</w:t>
      </w:r>
    </w:p>
    <w:p w:rsidR="00717617" w:rsidRPr="002B6730" w:rsidRDefault="00717617" w:rsidP="00717617">
      <w:pPr>
        <w:ind w:firstLine="425"/>
        <w:jc w:val="both"/>
        <w:rPr>
          <w:bCs/>
          <w:color w:val="000000"/>
          <w:spacing w:val="-1"/>
          <w:sz w:val="28"/>
          <w:szCs w:val="28"/>
          <w:lang w:val="kk-KZ"/>
        </w:rPr>
      </w:pPr>
      <w:r w:rsidRPr="002B6730">
        <w:rPr>
          <w:bCs/>
          <w:color w:val="000000"/>
          <w:spacing w:val="-1"/>
          <w:sz w:val="28"/>
          <w:szCs w:val="28"/>
          <w:lang w:val="kk-KZ"/>
        </w:rPr>
        <w:t>  Physical and chemical properties</w:t>
      </w:r>
      <w:r w:rsidR="006F2994" w:rsidRPr="002B6730">
        <w:rPr>
          <w:bCs/>
          <w:color w:val="000000"/>
          <w:spacing w:val="-1"/>
          <w:sz w:val="28"/>
          <w:szCs w:val="28"/>
          <w:lang w:val="kk-KZ"/>
        </w:rPr>
        <w:t xml:space="preserve"> of corn oil (ГОСТ </w:t>
      </w:r>
      <w:r w:rsidRPr="002B6730">
        <w:rPr>
          <w:bCs/>
          <w:color w:val="000000"/>
          <w:spacing w:val="-1"/>
          <w:sz w:val="28"/>
          <w:szCs w:val="28"/>
          <w:lang w:val="kk-KZ"/>
        </w:rPr>
        <w:t>8808-2000)</w:t>
      </w:r>
    </w:p>
    <w:tbl>
      <w:tblPr>
        <w:tblW w:w="9385" w:type="dxa"/>
        <w:jc w:val="center"/>
        <w:tblLayout w:type="fixed"/>
        <w:tblCellMar>
          <w:left w:w="10" w:type="dxa"/>
          <w:right w:w="10" w:type="dxa"/>
        </w:tblCellMar>
        <w:tblLook w:val="04A0" w:firstRow="1" w:lastRow="0" w:firstColumn="1" w:lastColumn="0" w:noHBand="0" w:noVBand="1"/>
      </w:tblPr>
      <w:tblGrid>
        <w:gridCol w:w="3514"/>
        <w:gridCol w:w="1301"/>
        <w:gridCol w:w="1306"/>
        <w:gridCol w:w="1642"/>
        <w:gridCol w:w="1622"/>
      </w:tblGrid>
      <w:tr w:rsidR="00717617" w:rsidRPr="00AB27FA" w:rsidTr="0094342D">
        <w:trPr>
          <w:trHeight w:val="336"/>
          <w:jc w:val="center"/>
        </w:trPr>
        <w:tc>
          <w:tcPr>
            <w:tcW w:w="3514" w:type="dxa"/>
            <w:vMerge w:val="restart"/>
            <w:tcBorders>
              <w:top w:val="single" w:sz="4" w:space="0" w:color="auto"/>
              <w:right w:val="single" w:sz="4" w:space="0" w:color="auto"/>
            </w:tcBorders>
            <w:shd w:val="clear" w:color="auto" w:fill="FFFFFF"/>
          </w:tcPr>
          <w:p w:rsidR="00717617" w:rsidRPr="00AB27FA" w:rsidRDefault="00717617" w:rsidP="00ED1760">
            <w:pPr>
              <w:pStyle w:val="21"/>
              <w:shd w:val="clear" w:color="auto" w:fill="auto"/>
              <w:spacing w:line="240" w:lineRule="auto"/>
              <w:jc w:val="both"/>
              <w:rPr>
                <w:sz w:val="24"/>
                <w:szCs w:val="24"/>
              </w:rPr>
            </w:pPr>
            <w:r w:rsidRPr="00AB27FA">
              <w:rPr>
                <w:bCs/>
                <w:color w:val="000000"/>
                <w:spacing w:val="-1"/>
                <w:sz w:val="24"/>
                <w:szCs w:val="24"/>
                <w:lang w:val="kk-KZ"/>
              </w:rPr>
              <w:t>Indicator</w:t>
            </w:r>
          </w:p>
        </w:tc>
        <w:tc>
          <w:tcPr>
            <w:tcW w:w="5871" w:type="dxa"/>
            <w:gridSpan w:val="4"/>
            <w:tcBorders>
              <w:top w:val="single" w:sz="4" w:space="0" w:color="auto"/>
              <w:left w:val="single" w:sz="4" w:space="0" w:color="auto"/>
              <w:bottom w:val="single" w:sz="4" w:space="0" w:color="auto"/>
            </w:tcBorders>
            <w:shd w:val="clear" w:color="auto" w:fill="FFFFFF"/>
          </w:tcPr>
          <w:p w:rsidR="00717617" w:rsidRPr="00AB27FA" w:rsidRDefault="00717617" w:rsidP="00ED1760">
            <w:pPr>
              <w:pStyle w:val="21"/>
              <w:shd w:val="clear" w:color="auto" w:fill="auto"/>
              <w:spacing w:line="240" w:lineRule="auto"/>
              <w:jc w:val="both"/>
              <w:rPr>
                <w:sz w:val="24"/>
                <w:szCs w:val="24"/>
              </w:rPr>
            </w:pPr>
            <w:r w:rsidRPr="00AB27FA">
              <w:rPr>
                <w:bCs/>
                <w:color w:val="000000"/>
                <w:spacing w:val="-1"/>
                <w:sz w:val="24"/>
                <w:szCs w:val="24"/>
                <w:lang w:val="kk-KZ"/>
              </w:rPr>
              <w:t>Corn oil</w:t>
            </w:r>
          </w:p>
        </w:tc>
      </w:tr>
      <w:tr w:rsidR="00717617" w:rsidRPr="00AB27FA" w:rsidTr="0094342D">
        <w:trPr>
          <w:trHeight w:val="312"/>
          <w:jc w:val="center"/>
        </w:trPr>
        <w:tc>
          <w:tcPr>
            <w:tcW w:w="3514" w:type="dxa"/>
            <w:vMerge/>
            <w:tcBorders>
              <w:right w:val="single" w:sz="4" w:space="0" w:color="auto"/>
            </w:tcBorders>
            <w:shd w:val="clear" w:color="auto" w:fill="FFFFFF"/>
          </w:tcPr>
          <w:p w:rsidR="00717617" w:rsidRPr="00AB27FA" w:rsidRDefault="00717617" w:rsidP="00ED1760">
            <w:pPr>
              <w:jc w:val="both"/>
            </w:pPr>
          </w:p>
        </w:tc>
        <w:tc>
          <w:tcPr>
            <w:tcW w:w="4249" w:type="dxa"/>
            <w:gridSpan w:val="3"/>
            <w:tcBorders>
              <w:top w:val="single" w:sz="4" w:space="0" w:color="auto"/>
              <w:left w:val="single" w:sz="4" w:space="0" w:color="auto"/>
              <w:bottom w:val="single" w:sz="4" w:space="0" w:color="auto"/>
              <w:right w:val="single" w:sz="4" w:space="0" w:color="auto"/>
            </w:tcBorders>
            <w:shd w:val="clear" w:color="auto" w:fill="FFFFFF"/>
          </w:tcPr>
          <w:p w:rsidR="00717617" w:rsidRPr="00AB27FA" w:rsidRDefault="00717617" w:rsidP="00ED1760">
            <w:pPr>
              <w:pStyle w:val="21"/>
              <w:shd w:val="clear" w:color="auto" w:fill="auto"/>
              <w:spacing w:line="240" w:lineRule="auto"/>
              <w:jc w:val="both"/>
              <w:rPr>
                <w:sz w:val="24"/>
                <w:szCs w:val="24"/>
              </w:rPr>
            </w:pPr>
            <w:r w:rsidRPr="00AB27FA">
              <w:rPr>
                <w:bCs/>
                <w:color w:val="000000"/>
                <w:spacing w:val="-1"/>
                <w:sz w:val="24"/>
                <w:szCs w:val="24"/>
                <w:lang w:val="kk-KZ"/>
              </w:rPr>
              <w:t>refined</w:t>
            </w:r>
          </w:p>
        </w:tc>
        <w:tc>
          <w:tcPr>
            <w:tcW w:w="1622" w:type="dxa"/>
            <w:vMerge w:val="restart"/>
            <w:tcBorders>
              <w:top w:val="single" w:sz="4" w:space="0" w:color="auto"/>
              <w:left w:val="single" w:sz="4" w:space="0" w:color="auto"/>
            </w:tcBorders>
            <w:shd w:val="clear" w:color="auto" w:fill="FFFFFF"/>
          </w:tcPr>
          <w:p w:rsidR="00717617" w:rsidRPr="00AB27FA" w:rsidRDefault="00ED1760" w:rsidP="00ED1760">
            <w:pPr>
              <w:pStyle w:val="21"/>
              <w:shd w:val="clear" w:color="auto" w:fill="auto"/>
              <w:spacing w:line="240" w:lineRule="auto"/>
              <w:jc w:val="both"/>
              <w:rPr>
                <w:sz w:val="24"/>
                <w:szCs w:val="24"/>
              </w:rPr>
            </w:pPr>
            <w:r w:rsidRPr="00AB27FA">
              <w:rPr>
                <w:bCs/>
                <w:color w:val="000000"/>
                <w:spacing w:val="-1"/>
                <w:sz w:val="24"/>
                <w:szCs w:val="24"/>
                <w:lang w:val="kk-KZ"/>
              </w:rPr>
              <w:t>Unrefined</w:t>
            </w:r>
          </w:p>
        </w:tc>
      </w:tr>
      <w:tr w:rsidR="00717617" w:rsidRPr="00AB27FA" w:rsidTr="0094342D">
        <w:trPr>
          <w:trHeight w:val="307"/>
          <w:jc w:val="center"/>
        </w:trPr>
        <w:tc>
          <w:tcPr>
            <w:tcW w:w="3514" w:type="dxa"/>
            <w:vMerge/>
            <w:tcBorders>
              <w:right w:val="single" w:sz="4" w:space="0" w:color="auto"/>
            </w:tcBorders>
            <w:shd w:val="clear" w:color="auto" w:fill="FFFFFF"/>
          </w:tcPr>
          <w:p w:rsidR="00717617" w:rsidRPr="00AB27FA" w:rsidRDefault="00717617" w:rsidP="00ED1760">
            <w:pPr>
              <w:jc w:val="both"/>
            </w:pPr>
          </w:p>
        </w:tc>
        <w:tc>
          <w:tcPr>
            <w:tcW w:w="2607" w:type="dxa"/>
            <w:gridSpan w:val="2"/>
            <w:tcBorders>
              <w:top w:val="single" w:sz="4" w:space="0" w:color="auto"/>
              <w:left w:val="single" w:sz="4" w:space="0" w:color="auto"/>
              <w:bottom w:val="single" w:sz="4" w:space="0" w:color="auto"/>
              <w:right w:val="single" w:sz="4" w:space="0" w:color="auto"/>
            </w:tcBorders>
            <w:shd w:val="clear" w:color="auto" w:fill="FFFFFF"/>
          </w:tcPr>
          <w:p w:rsidR="00717617" w:rsidRPr="00AB27FA" w:rsidRDefault="00ED1760" w:rsidP="00ED1760">
            <w:pPr>
              <w:pStyle w:val="21"/>
              <w:shd w:val="clear" w:color="auto" w:fill="auto"/>
              <w:spacing w:line="240" w:lineRule="auto"/>
              <w:jc w:val="both"/>
              <w:rPr>
                <w:sz w:val="24"/>
                <w:szCs w:val="24"/>
              </w:rPr>
            </w:pPr>
            <w:r w:rsidRPr="00AB27FA">
              <w:rPr>
                <w:bCs/>
                <w:color w:val="000000"/>
                <w:spacing w:val="-1"/>
                <w:sz w:val="24"/>
                <w:szCs w:val="24"/>
                <w:lang w:val="kk-KZ"/>
              </w:rPr>
              <w:t>deodorized brands</w:t>
            </w:r>
          </w:p>
        </w:tc>
        <w:tc>
          <w:tcPr>
            <w:tcW w:w="1642" w:type="dxa"/>
            <w:vMerge w:val="restart"/>
            <w:tcBorders>
              <w:top w:val="single" w:sz="4" w:space="0" w:color="auto"/>
              <w:left w:val="single" w:sz="4" w:space="0" w:color="auto"/>
              <w:right w:val="single" w:sz="4" w:space="0" w:color="auto"/>
            </w:tcBorders>
            <w:shd w:val="clear" w:color="auto" w:fill="FFFFFF"/>
          </w:tcPr>
          <w:p w:rsidR="00717617" w:rsidRPr="00AB27FA" w:rsidRDefault="00ED1760" w:rsidP="00ED1760">
            <w:pPr>
              <w:pStyle w:val="21"/>
              <w:shd w:val="clear" w:color="auto" w:fill="auto"/>
              <w:spacing w:line="240" w:lineRule="auto"/>
              <w:jc w:val="both"/>
              <w:rPr>
                <w:sz w:val="24"/>
                <w:szCs w:val="24"/>
              </w:rPr>
            </w:pPr>
            <w:r w:rsidRPr="00AB27FA">
              <w:rPr>
                <w:sz w:val="24"/>
                <w:szCs w:val="24"/>
              </w:rPr>
              <w:t>N</w:t>
            </w:r>
            <w:r w:rsidR="00717617" w:rsidRPr="00AB27FA">
              <w:rPr>
                <w:sz w:val="24"/>
                <w:szCs w:val="24"/>
              </w:rPr>
              <w:t>ot</w:t>
            </w:r>
            <w:r w:rsidRPr="00AB27FA">
              <w:rPr>
                <w:sz w:val="24"/>
                <w:szCs w:val="24"/>
                <w:lang w:val="en-US"/>
              </w:rPr>
              <w:t xml:space="preserve"> </w:t>
            </w:r>
            <w:r w:rsidR="00717617" w:rsidRPr="00AB27FA">
              <w:rPr>
                <w:sz w:val="24"/>
                <w:szCs w:val="24"/>
              </w:rPr>
              <w:t xml:space="preserve"> deodorized</w:t>
            </w:r>
          </w:p>
        </w:tc>
        <w:tc>
          <w:tcPr>
            <w:tcW w:w="1622" w:type="dxa"/>
            <w:vMerge/>
            <w:tcBorders>
              <w:left w:val="single" w:sz="4" w:space="0" w:color="auto"/>
            </w:tcBorders>
            <w:shd w:val="clear" w:color="auto" w:fill="FFFFFF"/>
          </w:tcPr>
          <w:p w:rsidR="00717617" w:rsidRPr="00AB27FA" w:rsidRDefault="00717617" w:rsidP="00ED1760">
            <w:pPr>
              <w:jc w:val="both"/>
            </w:pPr>
          </w:p>
        </w:tc>
      </w:tr>
      <w:tr w:rsidR="00717617" w:rsidRPr="00AB27FA" w:rsidTr="0094342D">
        <w:trPr>
          <w:trHeight w:val="307"/>
          <w:jc w:val="center"/>
        </w:trPr>
        <w:tc>
          <w:tcPr>
            <w:tcW w:w="3514" w:type="dxa"/>
            <w:vMerge/>
            <w:tcBorders>
              <w:bottom w:val="single" w:sz="4" w:space="0" w:color="auto"/>
              <w:right w:val="single" w:sz="4" w:space="0" w:color="auto"/>
            </w:tcBorders>
            <w:shd w:val="clear" w:color="auto" w:fill="FFFFFF"/>
          </w:tcPr>
          <w:p w:rsidR="00717617" w:rsidRPr="00AB27FA" w:rsidRDefault="00717617" w:rsidP="00ED1760">
            <w:pPr>
              <w:jc w:val="both"/>
            </w:pPr>
          </w:p>
        </w:tc>
        <w:tc>
          <w:tcPr>
            <w:tcW w:w="1301" w:type="dxa"/>
            <w:tcBorders>
              <w:top w:val="single" w:sz="4" w:space="0" w:color="auto"/>
              <w:left w:val="single" w:sz="4" w:space="0" w:color="auto"/>
              <w:bottom w:val="single" w:sz="4" w:space="0" w:color="auto"/>
              <w:right w:val="single" w:sz="4" w:space="0" w:color="auto"/>
            </w:tcBorders>
            <w:shd w:val="clear" w:color="auto" w:fill="FFFFFF"/>
          </w:tcPr>
          <w:p w:rsidR="00717617" w:rsidRPr="00AB27FA" w:rsidRDefault="00717617" w:rsidP="00ED1760">
            <w:pPr>
              <w:pStyle w:val="111"/>
              <w:shd w:val="clear" w:color="auto" w:fill="auto"/>
              <w:spacing w:line="240" w:lineRule="auto"/>
              <w:jc w:val="both"/>
              <w:rPr>
                <w:sz w:val="24"/>
                <w:szCs w:val="24"/>
              </w:rPr>
            </w:pPr>
            <w:r w:rsidRPr="00AB27FA">
              <w:rPr>
                <w:sz w:val="24"/>
                <w:szCs w:val="24"/>
              </w:rPr>
              <w:t>«Д»</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717617" w:rsidRPr="00AB27FA" w:rsidRDefault="00717617" w:rsidP="00ED1760">
            <w:pPr>
              <w:pStyle w:val="311"/>
              <w:shd w:val="clear" w:color="auto" w:fill="auto"/>
              <w:spacing w:line="240" w:lineRule="auto"/>
              <w:jc w:val="both"/>
              <w:rPr>
                <w:sz w:val="24"/>
                <w:szCs w:val="24"/>
              </w:rPr>
            </w:pPr>
            <w:r w:rsidRPr="00AB27FA">
              <w:rPr>
                <w:sz w:val="24"/>
                <w:szCs w:val="24"/>
              </w:rPr>
              <w:t>«</w:t>
            </w:r>
            <w:proofErr w:type="gramStart"/>
            <w:r w:rsidRPr="00AB27FA">
              <w:rPr>
                <w:sz w:val="24"/>
                <w:szCs w:val="24"/>
              </w:rPr>
              <w:t>п</w:t>
            </w:r>
            <w:proofErr w:type="gramEnd"/>
            <w:r w:rsidRPr="00AB27FA">
              <w:rPr>
                <w:sz w:val="24"/>
                <w:szCs w:val="24"/>
              </w:rPr>
              <w:t>»</w:t>
            </w:r>
          </w:p>
        </w:tc>
        <w:tc>
          <w:tcPr>
            <w:tcW w:w="1642" w:type="dxa"/>
            <w:vMerge/>
            <w:tcBorders>
              <w:left w:val="single" w:sz="4" w:space="0" w:color="auto"/>
              <w:bottom w:val="single" w:sz="4" w:space="0" w:color="auto"/>
              <w:right w:val="single" w:sz="4" w:space="0" w:color="auto"/>
            </w:tcBorders>
            <w:shd w:val="clear" w:color="auto" w:fill="FFFFFF"/>
          </w:tcPr>
          <w:p w:rsidR="00717617" w:rsidRPr="00AB27FA" w:rsidRDefault="00717617" w:rsidP="00ED1760">
            <w:pPr>
              <w:jc w:val="both"/>
            </w:pPr>
          </w:p>
        </w:tc>
        <w:tc>
          <w:tcPr>
            <w:tcW w:w="1622" w:type="dxa"/>
            <w:vMerge/>
            <w:tcBorders>
              <w:left w:val="single" w:sz="4" w:space="0" w:color="auto"/>
              <w:bottom w:val="single" w:sz="4" w:space="0" w:color="auto"/>
            </w:tcBorders>
            <w:shd w:val="clear" w:color="auto" w:fill="FFFFFF"/>
          </w:tcPr>
          <w:p w:rsidR="00717617" w:rsidRPr="00AB27FA" w:rsidRDefault="00717617" w:rsidP="00ED1760">
            <w:pPr>
              <w:jc w:val="both"/>
            </w:pPr>
          </w:p>
        </w:tc>
      </w:tr>
      <w:tr w:rsidR="00717617" w:rsidRPr="00AB27FA" w:rsidTr="0094342D">
        <w:trPr>
          <w:trHeight w:val="326"/>
          <w:jc w:val="center"/>
        </w:trPr>
        <w:tc>
          <w:tcPr>
            <w:tcW w:w="3514" w:type="dxa"/>
            <w:tcBorders>
              <w:top w:val="single" w:sz="4" w:space="0" w:color="auto"/>
              <w:right w:val="single" w:sz="4" w:space="0" w:color="auto"/>
            </w:tcBorders>
            <w:shd w:val="clear" w:color="auto" w:fill="FFFFFF"/>
          </w:tcPr>
          <w:p w:rsidR="00717617" w:rsidRPr="00AB27FA" w:rsidRDefault="0094342D" w:rsidP="00ED1760">
            <w:pPr>
              <w:pStyle w:val="21"/>
              <w:shd w:val="clear" w:color="auto" w:fill="auto"/>
              <w:spacing w:line="240" w:lineRule="auto"/>
              <w:jc w:val="both"/>
              <w:rPr>
                <w:sz w:val="24"/>
                <w:szCs w:val="24"/>
                <w:lang w:val="en-US"/>
              </w:rPr>
            </w:pPr>
            <w:r w:rsidRPr="00AB27FA">
              <w:rPr>
                <w:bCs/>
                <w:color w:val="000000"/>
                <w:spacing w:val="-1"/>
                <w:sz w:val="24"/>
                <w:szCs w:val="24"/>
                <w:lang w:val="kk-KZ"/>
              </w:rPr>
              <w:t>Color value, mg of iodine of not more than</w:t>
            </w:r>
          </w:p>
        </w:tc>
        <w:tc>
          <w:tcPr>
            <w:tcW w:w="1301" w:type="dxa"/>
            <w:tcBorders>
              <w:top w:val="single" w:sz="4" w:space="0" w:color="auto"/>
              <w:left w:val="single" w:sz="4" w:space="0" w:color="auto"/>
              <w:right w:val="single" w:sz="4" w:space="0" w:color="auto"/>
            </w:tcBorders>
            <w:shd w:val="clear" w:color="auto" w:fill="FFFFFF"/>
          </w:tcPr>
          <w:p w:rsidR="00717617" w:rsidRPr="00AB27FA" w:rsidRDefault="00717617" w:rsidP="00ED1760">
            <w:pPr>
              <w:pStyle w:val="311"/>
              <w:shd w:val="clear" w:color="auto" w:fill="auto"/>
              <w:spacing w:line="240" w:lineRule="auto"/>
              <w:jc w:val="both"/>
              <w:rPr>
                <w:sz w:val="24"/>
                <w:szCs w:val="24"/>
              </w:rPr>
            </w:pPr>
            <w:r w:rsidRPr="00AB27FA">
              <w:rPr>
                <w:sz w:val="24"/>
                <w:szCs w:val="24"/>
              </w:rPr>
              <w:t>18</w:t>
            </w:r>
          </w:p>
        </w:tc>
        <w:tc>
          <w:tcPr>
            <w:tcW w:w="1306" w:type="dxa"/>
            <w:tcBorders>
              <w:top w:val="single" w:sz="4" w:space="0" w:color="auto"/>
              <w:left w:val="single" w:sz="4" w:space="0" w:color="auto"/>
              <w:right w:val="single" w:sz="4" w:space="0" w:color="auto"/>
            </w:tcBorders>
            <w:shd w:val="clear" w:color="auto" w:fill="FFFFFF"/>
          </w:tcPr>
          <w:p w:rsidR="00717617" w:rsidRPr="00AB27FA" w:rsidRDefault="00717617" w:rsidP="00ED1760">
            <w:pPr>
              <w:pStyle w:val="311"/>
              <w:shd w:val="clear" w:color="auto" w:fill="auto"/>
              <w:spacing w:line="240" w:lineRule="auto"/>
              <w:jc w:val="both"/>
              <w:rPr>
                <w:sz w:val="24"/>
                <w:szCs w:val="24"/>
              </w:rPr>
            </w:pPr>
            <w:r w:rsidRPr="00AB27FA">
              <w:rPr>
                <w:sz w:val="24"/>
                <w:szCs w:val="24"/>
              </w:rPr>
              <w:t>20</w:t>
            </w:r>
          </w:p>
        </w:tc>
        <w:tc>
          <w:tcPr>
            <w:tcW w:w="1642" w:type="dxa"/>
            <w:tcBorders>
              <w:top w:val="single" w:sz="4" w:space="0" w:color="auto"/>
              <w:left w:val="single" w:sz="4" w:space="0" w:color="auto"/>
              <w:right w:val="single" w:sz="4" w:space="0" w:color="auto"/>
            </w:tcBorders>
            <w:shd w:val="clear" w:color="auto" w:fill="FFFFFF"/>
          </w:tcPr>
          <w:p w:rsidR="00717617" w:rsidRPr="00AB27FA" w:rsidRDefault="00717617" w:rsidP="00ED1760">
            <w:pPr>
              <w:pStyle w:val="311"/>
              <w:shd w:val="clear" w:color="auto" w:fill="auto"/>
              <w:spacing w:line="240" w:lineRule="auto"/>
              <w:jc w:val="both"/>
              <w:rPr>
                <w:sz w:val="24"/>
                <w:szCs w:val="24"/>
              </w:rPr>
            </w:pPr>
            <w:r w:rsidRPr="00AB27FA">
              <w:rPr>
                <w:sz w:val="24"/>
                <w:szCs w:val="24"/>
              </w:rPr>
              <w:t>20</w:t>
            </w:r>
          </w:p>
        </w:tc>
        <w:tc>
          <w:tcPr>
            <w:tcW w:w="1622" w:type="dxa"/>
            <w:tcBorders>
              <w:top w:val="single" w:sz="4" w:space="0" w:color="auto"/>
              <w:left w:val="single" w:sz="4" w:space="0" w:color="auto"/>
            </w:tcBorders>
            <w:shd w:val="clear" w:color="auto" w:fill="FFFFFF"/>
          </w:tcPr>
          <w:p w:rsidR="00717617" w:rsidRPr="00AB27FA" w:rsidRDefault="00717617" w:rsidP="00ED1760">
            <w:pPr>
              <w:pStyle w:val="311"/>
              <w:shd w:val="clear" w:color="auto" w:fill="auto"/>
              <w:spacing w:line="240" w:lineRule="auto"/>
              <w:jc w:val="both"/>
              <w:rPr>
                <w:sz w:val="24"/>
                <w:szCs w:val="24"/>
              </w:rPr>
            </w:pPr>
            <w:r w:rsidRPr="00AB27FA">
              <w:rPr>
                <w:sz w:val="24"/>
                <w:szCs w:val="24"/>
              </w:rPr>
              <w:t>100</w:t>
            </w:r>
          </w:p>
        </w:tc>
      </w:tr>
      <w:tr w:rsidR="00717617" w:rsidRPr="00AB27FA" w:rsidTr="0094342D">
        <w:trPr>
          <w:trHeight w:val="317"/>
          <w:jc w:val="center"/>
        </w:trPr>
        <w:tc>
          <w:tcPr>
            <w:tcW w:w="3514" w:type="dxa"/>
            <w:tcBorders>
              <w:right w:val="single" w:sz="4" w:space="0" w:color="auto"/>
            </w:tcBorders>
            <w:shd w:val="clear" w:color="auto" w:fill="FFFFFF"/>
          </w:tcPr>
          <w:p w:rsidR="00717617" w:rsidRPr="00AB27FA" w:rsidRDefault="00717617" w:rsidP="00ED1760">
            <w:pPr>
              <w:pStyle w:val="21"/>
              <w:shd w:val="clear" w:color="auto" w:fill="auto"/>
              <w:spacing w:line="240" w:lineRule="auto"/>
              <w:jc w:val="both"/>
              <w:rPr>
                <w:sz w:val="24"/>
                <w:szCs w:val="24"/>
                <w:lang w:val="en-US"/>
              </w:rPr>
            </w:pPr>
            <w:r w:rsidRPr="00AB27FA">
              <w:rPr>
                <w:sz w:val="24"/>
                <w:szCs w:val="24"/>
                <w:lang w:val="en-US"/>
              </w:rPr>
              <w:t xml:space="preserve"> </w:t>
            </w:r>
            <w:r w:rsidR="0094342D" w:rsidRPr="00AB27FA">
              <w:rPr>
                <w:bCs/>
                <w:color w:val="000000"/>
                <w:spacing w:val="-1"/>
                <w:sz w:val="24"/>
                <w:szCs w:val="24"/>
                <w:lang w:val="kk-KZ"/>
              </w:rPr>
              <w:t>Acid number, mg KOH / g, not more than</w:t>
            </w:r>
          </w:p>
        </w:tc>
        <w:tc>
          <w:tcPr>
            <w:tcW w:w="1301" w:type="dxa"/>
            <w:tcBorders>
              <w:left w:val="single" w:sz="4" w:space="0" w:color="auto"/>
              <w:right w:val="single" w:sz="4" w:space="0" w:color="auto"/>
            </w:tcBorders>
            <w:shd w:val="clear" w:color="auto" w:fill="FFFFFF"/>
          </w:tcPr>
          <w:p w:rsidR="00717617" w:rsidRPr="00AB27FA" w:rsidRDefault="00717617" w:rsidP="00ED1760">
            <w:pPr>
              <w:pStyle w:val="311"/>
              <w:shd w:val="clear" w:color="auto" w:fill="auto"/>
              <w:spacing w:line="240" w:lineRule="auto"/>
              <w:jc w:val="both"/>
              <w:rPr>
                <w:sz w:val="24"/>
                <w:szCs w:val="24"/>
              </w:rPr>
            </w:pPr>
            <w:r w:rsidRPr="00AB27FA">
              <w:rPr>
                <w:sz w:val="24"/>
                <w:szCs w:val="24"/>
              </w:rPr>
              <w:t>0,35</w:t>
            </w:r>
          </w:p>
        </w:tc>
        <w:tc>
          <w:tcPr>
            <w:tcW w:w="1306" w:type="dxa"/>
            <w:tcBorders>
              <w:left w:val="single" w:sz="4" w:space="0" w:color="auto"/>
              <w:right w:val="single" w:sz="4" w:space="0" w:color="auto"/>
            </w:tcBorders>
            <w:shd w:val="clear" w:color="auto" w:fill="FFFFFF"/>
          </w:tcPr>
          <w:p w:rsidR="00717617" w:rsidRPr="00AB27FA" w:rsidRDefault="00717617" w:rsidP="00ED1760">
            <w:pPr>
              <w:pStyle w:val="311"/>
              <w:shd w:val="clear" w:color="auto" w:fill="auto"/>
              <w:spacing w:line="240" w:lineRule="auto"/>
              <w:jc w:val="both"/>
              <w:rPr>
                <w:sz w:val="24"/>
                <w:szCs w:val="24"/>
              </w:rPr>
            </w:pPr>
            <w:r w:rsidRPr="00AB27FA">
              <w:rPr>
                <w:sz w:val="24"/>
                <w:szCs w:val="24"/>
              </w:rPr>
              <w:t>0,4</w:t>
            </w:r>
          </w:p>
        </w:tc>
        <w:tc>
          <w:tcPr>
            <w:tcW w:w="1642" w:type="dxa"/>
            <w:tcBorders>
              <w:left w:val="single" w:sz="4" w:space="0" w:color="auto"/>
              <w:right w:val="single" w:sz="4" w:space="0" w:color="auto"/>
            </w:tcBorders>
            <w:shd w:val="clear" w:color="auto" w:fill="FFFFFF"/>
          </w:tcPr>
          <w:p w:rsidR="00717617" w:rsidRPr="00AB27FA" w:rsidRDefault="00717617" w:rsidP="00ED1760">
            <w:pPr>
              <w:pStyle w:val="311"/>
              <w:shd w:val="clear" w:color="auto" w:fill="auto"/>
              <w:spacing w:line="240" w:lineRule="auto"/>
              <w:jc w:val="both"/>
              <w:rPr>
                <w:sz w:val="24"/>
                <w:szCs w:val="24"/>
              </w:rPr>
            </w:pPr>
            <w:r w:rsidRPr="00AB27FA">
              <w:rPr>
                <w:sz w:val="24"/>
                <w:szCs w:val="24"/>
              </w:rPr>
              <w:t>0,6</w:t>
            </w:r>
          </w:p>
        </w:tc>
        <w:tc>
          <w:tcPr>
            <w:tcW w:w="1622" w:type="dxa"/>
            <w:tcBorders>
              <w:left w:val="single" w:sz="4" w:space="0" w:color="auto"/>
            </w:tcBorders>
            <w:shd w:val="clear" w:color="auto" w:fill="FFFFFF"/>
          </w:tcPr>
          <w:p w:rsidR="00717617" w:rsidRPr="00AB27FA" w:rsidRDefault="00717617" w:rsidP="00ED1760">
            <w:pPr>
              <w:pStyle w:val="311"/>
              <w:shd w:val="clear" w:color="auto" w:fill="auto"/>
              <w:spacing w:line="240" w:lineRule="auto"/>
              <w:jc w:val="both"/>
              <w:rPr>
                <w:sz w:val="24"/>
                <w:szCs w:val="24"/>
              </w:rPr>
            </w:pPr>
            <w:r w:rsidRPr="00AB27FA">
              <w:rPr>
                <w:sz w:val="24"/>
                <w:szCs w:val="24"/>
              </w:rPr>
              <w:t>5,0</w:t>
            </w:r>
          </w:p>
        </w:tc>
      </w:tr>
      <w:tr w:rsidR="00717617" w:rsidRPr="00AB27FA" w:rsidTr="0094342D">
        <w:trPr>
          <w:trHeight w:val="293"/>
          <w:jc w:val="center"/>
        </w:trPr>
        <w:tc>
          <w:tcPr>
            <w:tcW w:w="3514" w:type="dxa"/>
            <w:tcBorders>
              <w:right w:val="single" w:sz="4" w:space="0" w:color="auto"/>
            </w:tcBorders>
            <w:shd w:val="clear" w:color="auto" w:fill="FFFFFF"/>
          </w:tcPr>
          <w:p w:rsidR="00717617" w:rsidRPr="00AB27FA" w:rsidRDefault="0094342D" w:rsidP="00ED1760">
            <w:pPr>
              <w:pStyle w:val="21"/>
              <w:shd w:val="clear" w:color="auto" w:fill="auto"/>
              <w:spacing w:line="240" w:lineRule="auto"/>
              <w:jc w:val="both"/>
              <w:rPr>
                <w:sz w:val="24"/>
                <w:szCs w:val="24"/>
                <w:lang w:val="en-US"/>
              </w:rPr>
            </w:pPr>
            <w:r w:rsidRPr="00AB27FA">
              <w:rPr>
                <w:bCs/>
                <w:color w:val="000000"/>
                <w:spacing w:val="-1"/>
                <w:sz w:val="24"/>
                <w:szCs w:val="24"/>
                <w:lang w:val="kk-KZ"/>
              </w:rPr>
              <w:t>Mass fraction,%, not more than</w:t>
            </w:r>
            <w:r w:rsidR="00717617" w:rsidRPr="00AB27FA">
              <w:rPr>
                <w:sz w:val="24"/>
                <w:szCs w:val="24"/>
                <w:lang w:val="en-US"/>
              </w:rPr>
              <w:t>:</w:t>
            </w:r>
            <w:r w:rsidRPr="00AB27FA">
              <w:rPr>
                <w:sz w:val="24"/>
                <w:szCs w:val="24"/>
                <w:lang w:val="en-US"/>
              </w:rPr>
              <w:t xml:space="preserve"> </w:t>
            </w:r>
          </w:p>
        </w:tc>
        <w:tc>
          <w:tcPr>
            <w:tcW w:w="1301" w:type="dxa"/>
            <w:tcBorders>
              <w:left w:val="single" w:sz="4" w:space="0" w:color="auto"/>
              <w:right w:val="single" w:sz="4" w:space="0" w:color="auto"/>
            </w:tcBorders>
            <w:shd w:val="clear" w:color="auto" w:fill="FFFFFF"/>
          </w:tcPr>
          <w:p w:rsidR="00717617" w:rsidRPr="00AB27FA" w:rsidRDefault="00717617" w:rsidP="00ED1760">
            <w:pPr>
              <w:jc w:val="both"/>
              <w:rPr>
                <w:lang w:val="en-US"/>
              </w:rPr>
            </w:pPr>
          </w:p>
        </w:tc>
        <w:tc>
          <w:tcPr>
            <w:tcW w:w="1306" w:type="dxa"/>
            <w:tcBorders>
              <w:left w:val="single" w:sz="4" w:space="0" w:color="auto"/>
              <w:right w:val="single" w:sz="4" w:space="0" w:color="auto"/>
            </w:tcBorders>
            <w:shd w:val="clear" w:color="auto" w:fill="FFFFFF"/>
          </w:tcPr>
          <w:p w:rsidR="00717617" w:rsidRPr="00AB27FA" w:rsidRDefault="00717617" w:rsidP="00ED1760">
            <w:pPr>
              <w:jc w:val="both"/>
              <w:rPr>
                <w:lang w:val="en-US"/>
              </w:rPr>
            </w:pPr>
          </w:p>
        </w:tc>
        <w:tc>
          <w:tcPr>
            <w:tcW w:w="1642" w:type="dxa"/>
            <w:tcBorders>
              <w:left w:val="single" w:sz="4" w:space="0" w:color="auto"/>
              <w:right w:val="single" w:sz="4" w:space="0" w:color="auto"/>
            </w:tcBorders>
            <w:shd w:val="clear" w:color="auto" w:fill="FFFFFF"/>
          </w:tcPr>
          <w:p w:rsidR="00717617" w:rsidRPr="00AB27FA" w:rsidRDefault="00717617" w:rsidP="00ED1760">
            <w:pPr>
              <w:jc w:val="both"/>
              <w:rPr>
                <w:lang w:val="en-US"/>
              </w:rPr>
            </w:pPr>
          </w:p>
        </w:tc>
        <w:tc>
          <w:tcPr>
            <w:tcW w:w="1622" w:type="dxa"/>
            <w:tcBorders>
              <w:left w:val="single" w:sz="4" w:space="0" w:color="auto"/>
            </w:tcBorders>
            <w:shd w:val="clear" w:color="auto" w:fill="FFFFFF"/>
          </w:tcPr>
          <w:p w:rsidR="00717617" w:rsidRPr="00AB27FA" w:rsidRDefault="00717617" w:rsidP="00ED1760">
            <w:pPr>
              <w:jc w:val="both"/>
              <w:rPr>
                <w:lang w:val="en-US"/>
              </w:rPr>
            </w:pPr>
          </w:p>
        </w:tc>
      </w:tr>
      <w:tr w:rsidR="00717617" w:rsidRPr="00AB27FA" w:rsidTr="0094342D">
        <w:trPr>
          <w:trHeight w:val="235"/>
          <w:jc w:val="center"/>
        </w:trPr>
        <w:tc>
          <w:tcPr>
            <w:tcW w:w="3514" w:type="dxa"/>
            <w:tcBorders>
              <w:right w:val="single" w:sz="4" w:space="0" w:color="auto"/>
            </w:tcBorders>
            <w:shd w:val="clear" w:color="auto" w:fill="FFFFFF"/>
          </w:tcPr>
          <w:p w:rsidR="00717617" w:rsidRPr="00AB27FA" w:rsidRDefault="0094342D" w:rsidP="00ED1760">
            <w:pPr>
              <w:pStyle w:val="21"/>
              <w:shd w:val="clear" w:color="auto" w:fill="auto"/>
              <w:spacing w:line="240" w:lineRule="auto"/>
              <w:jc w:val="both"/>
              <w:rPr>
                <w:sz w:val="24"/>
                <w:szCs w:val="24"/>
              </w:rPr>
            </w:pPr>
            <w:r w:rsidRPr="00AB27FA">
              <w:rPr>
                <w:bCs/>
                <w:color w:val="000000"/>
                <w:spacing w:val="-1"/>
                <w:sz w:val="24"/>
                <w:szCs w:val="24"/>
                <w:lang w:val="en-US"/>
              </w:rPr>
              <w:t xml:space="preserve">no </w:t>
            </w:r>
            <w:r w:rsidRPr="00AB27FA">
              <w:rPr>
                <w:bCs/>
                <w:color w:val="000000"/>
                <w:spacing w:val="-1"/>
                <w:sz w:val="24"/>
                <w:szCs w:val="24"/>
                <w:lang w:val="kk-KZ"/>
              </w:rPr>
              <w:t>fatty impurity</w:t>
            </w:r>
          </w:p>
        </w:tc>
        <w:tc>
          <w:tcPr>
            <w:tcW w:w="1301" w:type="dxa"/>
            <w:tcBorders>
              <w:left w:val="single" w:sz="4" w:space="0" w:color="auto"/>
              <w:right w:val="single" w:sz="4" w:space="0" w:color="auto"/>
            </w:tcBorders>
            <w:shd w:val="clear" w:color="auto" w:fill="FFFFFF"/>
          </w:tcPr>
          <w:p w:rsidR="00717617" w:rsidRPr="00AB27FA" w:rsidRDefault="00717617" w:rsidP="00ED1760">
            <w:pPr>
              <w:pStyle w:val="320"/>
              <w:shd w:val="clear" w:color="auto" w:fill="auto"/>
              <w:spacing w:line="240" w:lineRule="auto"/>
              <w:jc w:val="both"/>
              <w:rPr>
                <w:sz w:val="24"/>
                <w:szCs w:val="24"/>
              </w:rPr>
            </w:pPr>
            <w:r w:rsidRPr="00AB27FA">
              <w:rPr>
                <w:sz w:val="24"/>
                <w:szCs w:val="24"/>
              </w:rPr>
              <w:t>—</w:t>
            </w:r>
          </w:p>
        </w:tc>
        <w:tc>
          <w:tcPr>
            <w:tcW w:w="1306" w:type="dxa"/>
            <w:tcBorders>
              <w:left w:val="single" w:sz="4" w:space="0" w:color="auto"/>
              <w:right w:val="single" w:sz="4" w:space="0" w:color="auto"/>
            </w:tcBorders>
            <w:shd w:val="clear" w:color="auto" w:fill="FFFFFF"/>
          </w:tcPr>
          <w:p w:rsidR="00717617" w:rsidRPr="00AB27FA" w:rsidRDefault="00717617" w:rsidP="00ED1760">
            <w:pPr>
              <w:pStyle w:val="330"/>
              <w:shd w:val="clear" w:color="auto" w:fill="auto"/>
              <w:spacing w:line="240" w:lineRule="auto"/>
              <w:jc w:val="both"/>
              <w:rPr>
                <w:sz w:val="24"/>
                <w:szCs w:val="24"/>
              </w:rPr>
            </w:pPr>
            <w:r w:rsidRPr="00AB27FA">
              <w:rPr>
                <w:sz w:val="24"/>
                <w:szCs w:val="24"/>
              </w:rPr>
              <w:t>—</w:t>
            </w:r>
          </w:p>
        </w:tc>
        <w:tc>
          <w:tcPr>
            <w:tcW w:w="1642" w:type="dxa"/>
            <w:tcBorders>
              <w:left w:val="single" w:sz="4" w:space="0" w:color="auto"/>
              <w:right w:val="single" w:sz="4" w:space="0" w:color="auto"/>
            </w:tcBorders>
            <w:shd w:val="clear" w:color="auto" w:fill="FFFFFF"/>
          </w:tcPr>
          <w:p w:rsidR="00717617" w:rsidRPr="00AB27FA" w:rsidRDefault="00717617" w:rsidP="00ED1760">
            <w:pPr>
              <w:pStyle w:val="340"/>
              <w:shd w:val="clear" w:color="auto" w:fill="auto"/>
              <w:spacing w:line="240" w:lineRule="auto"/>
              <w:jc w:val="both"/>
              <w:rPr>
                <w:sz w:val="24"/>
                <w:szCs w:val="24"/>
              </w:rPr>
            </w:pPr>
            <w:r w:rsidRPr="00AB27FA">
              <w:rPr>
                <w:sz w:val="24"/>
                <w:szCs w:val="24"/>
              </w:rPr>
              <w:t>—</w:t>
            </w:r>
          </w:p>
        </w:tc>
        <w:tc>
          <w:tcPr>
            <w:tcW w:w="1622" w:type="dxa"/>
            <w:tcBorders>
              <w:left w:val="single" w:sz="4" w:space="0" w:color="auto"/>
            </w:tcBorders>
            <w:shd w:val="clear" w:color="auto" w:fill="FFFFFF"/>
          </w:tcPr>
          <w:p w:rsidR="00717617" w:rsidRPr="00AB27FA" w:rsidRDefault="00717617" w:rsidP="00ED1760">
            <w:pPr>
              <w:pStyle w:val="311"/>
              <w:shd w:val="clear" w:color="auto" w:fill="auto"/>
              <w:spacing w:line="240" w:lineRule="auto"/>
              <w:jc w:val="both"/>
              <w:rPr>
                <w:sz w:val="24"/>
                <w:szCs w:val="24"/>
              </w:rPr>
            </w:pPr>
            <w:r w:rsidRPr="00AB27FA">
              <w:rPr>
                <w:sz w:val="24"/>
                <w:szCs w:val="24"/>
              </w:rPr>
              <w:t>0,10</w:t>
            </w:r>
          </w:p>
        </w:tc>
      </w:tr>
      <w:tr w:rsidR="00717617" w:rsidRPr="00AB27FA" w:rsidTr="0094342D">
        <w:trPr>
          <w:trHeight w:val="250"/>
          <w:jc w:val="center"/>
        </w:trPr>
        <w:tc>
          <w:tcPr>
            <w:tcW w:w="3514" w:type="dxa"/>
            <w:tcBorders>
              <w:right w:val="single" w:sz="4" w:space="0" w:color="auto"/>
            </w:tcBorders>
            <w:shd w:val="clear" w:color="auto" w:fill="FFFFFF"/>
          </w:tcPr>
          <w:p w:rsidR="00717617" w:rsidRPr="00AB27FA" w:rsidRDefault="0094342D" w:rsidP="00ED1760">
            <w:pPr>
              <w:pStyle w:val="21"/>
              <w:shd w:val="clear" w:color="auto" w:fill="auto"/>
              <w:spacing w:line="240" w:lineRule="auto"/>
              <w:jc w:val="both"/>
              <w:rPr>
                <w:sz w:val="24"/>
                <w:szCs w:val="24"/>
              </w:rPr>
            </w:pPr>
            <w:r w:rsidRPr="00AB27FA">
              <w:rPr>
                <w:bCs/>
                <w:color w:val="000000"/>
                <w:spacing w:val="-1"/>
                <w:sz w:val="24"/>
                <w:szCs w:val="24"/>
                <w:lang w:val="kk-KZ"/>
              </w:rPr>
              <w:t>phosphorous</w:t>
            </w:r>
          </w:p>
        </w:tc>
        <w:tc>
          <w:tcPr>
            <w:tcW w:w="1301" w:type="dxa"/>
            <w:tcBorders>
              <w:left w:val="single" w:sz="4" w:space="0" w:color="auto"/>
              <w:right w:val="single" w:sz="4" w:space="0" w:color="auto"/>
            </w:tcBorders>
            <w:shd w:val="clear" w:color="auto" w:fill="FFFFFF"/>
          </w:tcPr>
          <w:p w:rsidR="00717617" w:rsidRPr="00AB27FA" w:rsidRDefault="00717617" w:rsidP="00ED1760">
            <w:pPr>
              <w:pStyle w:val="311"/>
              <w:shd w:val="clear" w:color="auto" w:fill="auto"/>
              <w:spacing w:line="240" w:lineRule="auto"/>
              <w:jc w:val="both"/>
              <w:rPr>
                <w:sz w:val="24"/>
                <w:szCs w:val="24"/>
              </w:rPr>
            </w:pPr>
            <w:r w:rsidRPr="00AB27FA">
              <w:rPr>
                <w:sz w:val="24"/>
                <w:szCs w:val="24"/>
              </w:rPr>
              <w:t>0,05</w:t>
            </w:r>
          </w:p>
        </w:tc>
        <w:tc>
          <w:tcPr>
            <w:tcW w:w="1306" w:type="dxa"/>
            <w:tcBorders>
              <w:left w:val="single" w:sz="4" w:space="0" w:color="auto"/>
              <w:right w:val="single" w:sz="4" w:space="0" w:color="auto"/>
            </w:tcBorders>
            <w:shd w:val="clear" w:color="auto" w:fill="FFFFFF"/>
          </w:tcPr>
          <w:p w:rsidR="00717617" w:rsidRPr="00AB27FA" w:rsidRDefault="00717617" w:rsidP="00ED1760">
            <w:pPr>
              <w:pStyle w:val="311"/>
              <w:shd w:val="clear" w:color="auto" w:fill="auto"/>
              <w:spacing w:line="240" w:lineRule="auto"/>
              <w:jc w:val="both"/>
              <w:rPr>
                <w:sz w:val="24"/>
                <w:szCs w:val="24"/>
              </w:rPr>
            </w:pPr>
            <w:r w:rsidRPr="00AB27FA">
              <w:rPr>
                <w:sz w:val="24"/>
                <w:szCs w:val="24"/>
              </w:rPr>
              <w:t>0,05</w:t>
            </w:r>
          </w:p>
        </w:tc>
        <w:tc>
          <w:tcPr>
            <w:tcW w:w="1642" w:type="dxa"/>
            <w:tcBorders>
              <w:left w:val="single" w:sz="4" w:space="0" w:color="auto"/>
              <w:right w:val="single" w:sz="4" w:space="0" w:color="auto"/>
            </w:tcBorders>
            <w:shd w:val="clear" w:color="auto" w:fill="FFFFFF"/>
          </w:tcPr>
          <w:p w:rsidR="00717617" w:rsidRPr="00AB27FA" w:rsidRDefault="00717617" w:rsidP="00ED1760">
            <w:pPr>
              <w:pStyle w:val="311"/>
              <w:shd w:val="clear" w:color="auto" w:fill="auto"/>
              <w:spacing w:line="240" w:lineRule="auto"/>
              <w:jc w:val="both"/>
              <w:rPr>
                <w:sz w:val="24"/>
                <w:szCs w:val="24"/>
              </w:rPr>
            </w:pPr>
            <w:r w:rsidRPr="00AB27FA">
              <w:rPr>
                <w:sz w:val="24"/>
                <w:szCs w:val="24"/>
              </w:rPr>
              <w:t>0,05</w:t>
            </w:r>
          </w:p>
        </w:tc>
        <w:tc>
          <w:tcPr>
            <w:tcW w:w="1622" w:type="dxa"/>
            <w:tcBorders>
              <w:left w:val="single" w:sz="4" w:space="0" w:color="auto"/>
            </w:tcBorders>
            <w:shd w:val="clear" w:color="auto" w:fill="FFFFFF"/>
          </w:tcPr>
          <w:p w:rsidR="00717617" w:rsidRPr="00AB27FA" w:rsidRDefault="00717617" w:rsidP="00ED1760">
            <w:pPr>
              <w:pStyle w:val="311"/>
              <w:shd w:val="clear" w:color="auto" w:fill="auto"/>
              <w:spacing w:line="240" w:lineRule="auto"/>
              <w:jc w:val="both"/>
              <w:rPr>
                <w:sz w:val="24"/>
                <w:szCs w:val="24"/>
              </w:rPr>
            </w:pPr>
            <w:r w:rsidRPr="00AB27FA">
              <w:rPr>
                <w:sz w:val="24"/>
                <w:szCs w:val="24"/>
              </w:rPr>
              <w:t>1,0</w:t>
            </w:r>
          </w:p>
        </w:tc>
      </w:tr>
      <w:tr w:rsidR="0094342D" w:rsidRPr="00AB27FA" w:rsidTr="0094342D">
        <w:trPr>
          <w:trHeight w:val="235"/>
          <w:jc w:val="center"/>
        </w:trPr>
        <w:tc>
          <w:tcPr>
            <w:tcW w:w="3514" w:type="dxa"/>
            <w:tcBorders>
              <w:right w:val="single" w:sz="4" w:space="0" w:color="auto"/>
            </w:tcBorders>
            <w:shd w:val="clear" w:color="auto" w:fill="FFFFFF"/>
          </w:tcPr>
          <w:p w:rsidR="0094342D" w:rsidRPr="00AB27FA" w:rsidRDefault="0094342D" w:rsidP="00ED1760">
            <w:pPr>
              <w:jc w:val="both"/>
              <w:rPr>
                <w:bCs/>
                <w:color w:val="000000"/>
                <w:spacing w:val="-1"/>
                <w:lang w:val="kk-KZ"/>
              </w:rPr>
            </w:pPr>
            <w:r w:rsidRPr="00AB27FA">
              <w:rPr>
                <w:bCs/>
                <w:color w:val="000000"/>
                <w:spacing w:val="-1"/>
                <w:lang w:val="kk-KZ"/>
              </w:rPr>
              <w:t>in terms of sterearolecitin</w:t>
            </w:r>
          </w:p>
          <w:p w:rsidR="0094342D" w:rsidRPr="00AB27FA" w:rsidRDefault="0094342D" w:rsidP="00ED1760">
            <w:pPr>
              <w:pStyle w:val="21"/>
              <w:shd w:val="clear" w:color="auto" w:fill="auto"/>
              <w:spacing w:line="240" w:lineRule="auto"/>
              <w:jc w:val="both"/>
              <w:rPr>
                <w:sz w:val="24"/>
                <w:szCs w:val="24"/>
                <w:lang w:val="en-US"/>
              </w:rPr>
            </w:pPr>
            <w:r w:rsidRPr="00AB27FA">
              <w:rPr>
                <w:bCs/>
                <w:color w:val="000000"/>
                <w:spacing w:val="-1"/>
                <w:sz w:val="24"/>
                <w:szCs w:val="24"/>
                <w:lang w:val="kk-KZ"/>
              </w:rPr>
              <w:t>moisture and volatiles odes odes</w:t>
            </w:r>
          </w:p>
        </w:tc>
        <w:tc>
          <w:tcPr>
            <w:tcW w:w="1301" w:type="dxa"/>
            <w:tcBorders>
              <w:left w:val="single" w:sz="4" w:space="0" w:color="auto"/>
              <w:right w:val="single" w:sz="4" w:space="0" w:color="auto"/>
            </w:tcBorders>
            <w:shd w:val="clear" w:color="auto" w:fill="FFFFFF"/>
          </w:tcPr>
          <w:p w:rsidR="0094342D" w:rsidRPr="00AB27FA" w:rsidRDefault="0094342D" w:rsidP="00ED1760">
            <w:pPr>
              <w:pStyle w:val="311"/>
              <w:shd w:val="clear" w:color="auto" w:fill="auto"/>
              <w:spacing w:line="240" w:lineRule="auto"/>
              <w:jc w:val="both"/>
              <w:rPr>
                <w:sz w:val="24"/>
                <w:szCs w:val="24"/>
                <w:lang w:val="en-US"/>
              </w:rPr>
            </w:pPr>
          </w:p>
          <w:p w:rsidR="0094342D" w:rsidRPr="00AB27FA" w:rsidRDefault="0094342D" w:rsidP="00ED1760">
            <w:pPr>
              <w:pStyle w:val="311"/>
              <w:shd w:val="clear" w:color="auto" w:fill="auto"/>
              <w:spacing w:line="240" w:lineRule="auto"/>
              <w:jc w:val="both"/>
              <w:rPr>
                <w:sz w:val="24"/>
                <w:szCs w:val="24"/>
              </w:rPr>
            </w:pPr>
            <w:r w:rsidRPr="00AB27FA">
              <w:rPr>
                <w:sz w:val="24"/>
                <w:szCs w:val="24"/>
              </w:rPr>
              <w:t>0,1</w:t>
            </w:r>
          </w:p>
        </w:tc>
        <w:tc>
          <w:tcPr>
            <w:tcW w:w="1306" w:type="dxa"/>
            <w:tcBorders>
              <w:left w:val="single" w:sz="4" w:space="0" w:color="auto"/>
              <w:right w:val="single" w:sz="4" w:space="0" w:color="auto"/>
            </w:tcBorders>
            <w:shd w:val="clear" w:color="auto" w:fill="FFFFFF"/>
          </w:tcPr>
          <w:p w:rsidR="0094342D" w:rsidRPr="00AB27FA" w:rsidRDefault="0094342D" w:rsidP="00ED1760">
            <w:pPr>
              <w:pStyle w:val="111"/>
              <w:shd w:val="clear" w:color="auto" w:fill="auto"/>
              <w:spacing w:line="240" w:lineRule="auto"/>
              <w:jc w:val="both"/>
              <w:rPr>
                <w:sz w:val="24"/>
                <w:szCs w:val="24"/>
                <w:lang w:val="en-US"/>
              </w:rPr>
            </w:pPr>
          </w:p>
          <w:p w:rsidR="0094342D" w:rsidRPr="00AB27FA" w:rsidRDefault="0094342D" w:rsidP="00ED1760">
            <w:pPr>
              <w:pStyle w:val="111"/>
              <w:shd w:val="clear" w:color="auto" w:fill="auto"/>
              <w:spacing w:line="240" w:lineRule="auto"/>
              <w:jc w:val="both"/>
              <w:rPr>
                <w:sz w:val="24"/>
                <w:szCs w:val="24"/>
              </w:rPr>
            </w:pPr>
            <w:r w:rsidRPr="00AB27FA">
              <w:rPr>
                <w:sz w:val="24"/>
                <w:szCs w:val="24"/>
              </w:rPr>
              <w:t>од</w:t>
            </w:r>
          </w:p>
        </w:tc>
        <w:tc>
          <w:tcPr>
            <w:tcW w:w="1642" w:type="dxa"/>
            <w:tcBorders>
              <w:left w:val="single" w:sz="4" w:space="0" w:color="auto"/>
              <w:right w:val="single" w:sz="4" w:space="0" w:color="auto"/>
            </w:tcBorders>
            <w:shd w:val="clear" w:color="auto" w:fill="FFFFFF"/>
          </w:tcPr>
          <w:p w:rsidR="0094342D" w:rsidRPr="00AB27FA" w:rsidRDefault="0094342D" w:rsidP="00ED1760">
            <w:pPr>
              <w:pStyle w:val="111"/>
              <w:shd w:val="clear" w:color="auto" w:fill="auto"/>
              <w:spacing w:line="240" w:lineRule="auto"/>
              <w:jc w:val="both"/>
              <w:rPr>
                <w:sz w:val="24"/>
                <w:szCs w:val="24"/>
                <w:lang w:val="en-US"/>
              </w:rPr>
            </w:pPr>
          </w:p>
          <w:p w:rsidR="0094342D" w:rsidRPr="00AB27FA" w:rsidRDefault="0094342D" w:rsidP="00ED1760">
            <w:pPr>
              <w:pStyle w:val="111"/>
              <w:shd w:val="clear" w:color="auto" w:fill="auto"/>
              <w:spacing w:line="240" w:lineRule="auto"/>
              <w:jc w:val="both"/>
              <w:rPr>
                <w:sz w:val="24"/>
                <w:szCs w:val="24"/>
              </w:rPr>
            </w:pPr>
            <w:r w:rsidRPr="00AB27FA">
              <w:rPr>
                <w:sz w:val="24"/>
                <w:szCs w:val="24"/>
              </w:rPr>
              <w:t>од</w:t>
            </w:r>
          </w:p>
        </w:tc>
        <w:tc>
          <w:tcPr>
            <w:tcW w:w="1622" w:type="dxa"/>
            <w:tcBorders>
              <w:left w:val="single" w:sz="4" w:space="0" w:color="auto"/>
            </w:tcBorders>
            <w:shd w:val="clear" w:color="auto" w:fill="FFFFFF"/>
          </w:tcPr>
          <w:p w:rsidR="0094342D" w:rsidRPr="00AB27FA" w:rsidRDefault="0094342D" w:rsidP="00ED1760">
            <w:pPr>
              <w:pStyle w:val="311"/>
              <w:shd w:val="clear" w:color="auto" w:fill="auto"/>
              <w:spacing w:line="240" w:lineRule="auto"/>
              <w:jc w:val="both"/>
              <w:rPr>
                <w:sz w:val="24"/>
                <w:szCs w:val="24"/>
                <w:lang w:val="en-US"/>
              </w:rPr>
            </w:pPr>
          </w:p>
          <w:p w:rsidR="0094342D" w:rsidRPr="00AB27FA" w:rsidRDefault="0094342D" w:rsidP="00ED1760">
            <w:pPr>
              <w:pStyle w:val="311"/>
              <w:shd w:val="clear" w:color="auto" w:fill="auto"/>
              <w:spacing w:line="240" w:lineRule="auto"/>
              <w:jc w:val="both"/>
              <w:rPr>
                <w:sz w:val="24"/>
                <w:szCs w:val="24"/>
              </w:rPr>
            </w:pPr>
            <w:r w:rsidRPr="00AB27FA">
              <w:rPr>
                <w:sz w:val="24"/>
                <w:szCs w:val="24"/>
              </w:rPr>
              <w:t>0,2</w:t>
            </w:r>
          </w:p>
        </w:tc>
      </w:tr>
      <w:tr w:rsidR="0094342D" w:rsidRPr="00AB27FA" w:rsidTr="0094342D">
        <w:trPr>
          <w:trHeight w:val="230"/>
          <w:jc w:val="center"/>
        </w:trPr>
        <w:tc>
          <w:tcPr>
            <w:tcW w:w="3514" w:type="dxa"/>
            <w:tcBorders>
              <w:right w:val="single" w:sz="4" w:space="0" w:color="auto"/>
            </w:tcBorders>
            <w:shd w:val="clear" w:color="auto" w:fill="FFFFFF"/>
          </w:tcPr>
          <w:p w:rsidR="0094342D" w:rsidRPr="00AB27FA" w:rsidRDefault="0094342D" w:rsidP="00ED1760">
            <w:pPr>
              <w:pStyle w:val="21"/>
              <w:shd w:val="clear" w:color="auto" w:fill="auto"/>
              <w:spacing w:line="240" w:lineRule="auto"/>
              <w:jc w:val="both"/>
              <w:rPr>
                <w:sz w:val="24"/>
                <w:szCs w:val="24"/>
                <w:lang w:val="en-US"/>
              </w:rPr>
            </w:pPr>
          </w:p>
        </w:tc>
        <w:tc>
          <w:tcPr>
            <w:tcW w:w="1301" w:type="dxa"/>
            <w:tcBorders>
              <w:left w:val="single" w:sz="4" w:space="0" w:color="auto"/>
              <w:right w:val="single" w:sz="4" w:space="0" w:color="auto"/>
            </w:tcBorders>
            <w:shd w:val="clear" w:color="auto" w:fill="FFFFFF"/>
          </w:tcPr>
          <w:p w:rsidR="0094342D" w:rsidRPr="00AB27FA" w:rsidRDefault="0094342D" w:rsidP="00ED1760">
            <w:pPr>
              <w:pStyle w:val="311"/>
              <w:shd w:val="clear" w:color="auto" w:fill="auto"/>
              <w:spacing w:line="240" w:lineRule="auto"/>
              <w:jc w:val="both"/>
              <w:rPr>
                <w:sz w:val="24"/>
                <w:szCs w:val="24"/>
              </w:rPr>
            </w:pPr>
          </w:p>
        </w:tc>
        <w:tc>
          <w:tcPr>
            <w:tcW w:w="1306" w:type="dxa"/>
            <w:tcBorders>
              <w:left w:val="single" w:sz="4" w:space="0" w:color="auto"/>
              <w:right w:val="single" w:sz="4" w:space="0" w:color="auto"/>
            </w:tcBorders>
            <w:shd w:val="clear" w:color="auto" w:fill="FFFFFF"/>
          </w:tcPr>
          <w:p w:rsidR="0094342D" w:rsidRPr="00AB27FA" w:rsidRDefault="0094342D" w:rsidP="00ED1760">
            <w:pPr>
              <w:pStyle w:val="111"/>
              <w:shd w:val="clear" w:color="auto" w:fill="auto"/>
              <w:spacing w:line="240" w:lineRule="auto"/>
              <w:jc w:val="both"/>
              <w:rPr>
                <w:sz w:val="24"/>
                <w:szCs w:val="24"/>
              </w:rPr>
            </w:pPr>
          </w:p>
        </w:tc>
        <w:tc>
          <w:tcPr>
            <w:tcW w:w="1642" w:type="dxa"/>
            <w:tcBorders>
              <w:left w:val="single" w:sz="4" w:space="0" w:color="auto"/>
              <w:right w:val="single" w:sz="4" w:space="0" w:color="auto"/>
            </w:tcBorders>
            <w:shd w:val="clear" w:color="auto" w:fill="FFFFFF"/>
          </w:tcPr>
          <w:p w:rsidR="0094342D" w:rsidRPr="00AB27FA" w:rsidRDefault="0094342D" w:rsidP="00ED1760">
            <w:pPr>
              <w:pStyle w:val="111"/>
              <w:shd w:val="clear" w:color="auto" w:fill="auto"/>
              <w:spacing w:line="240" w:lineRule="auto"/>
              <w:jc w:val="both"/>
              <w:rPr>
                <w:sz w:val="24"/>
                <w:szCs w:val="24"/>
              </w:rPr>
            </w:pPr>
          </w:p>
        </w:tc>
        <w:tc>
          <w:tcPr>
            <w:tcW w:w="1622" w:type="dxa"/>
            <w:tcBorders>
              <w:left w:val="single" w:sz="4" w:space="0" w:color="auto"/>
            </w:tcBorders>
            <w:shd w:val="clear" w:color="auto" w:fill="FFFFFF"/>
          </w:tcPr>
          <w:p w:rsidR="0094342D" w:rsidRPr="00AB27FA" w:rsidRDefault="0094342D" w:rsidP="00ED1760">
            <w:pPr>
              <w:pStyle w:val="311"/>
              <w:shd w:val="clear" w:color="auto" w:fill="auto"/>
              <w:spacing w:line="240" w:lineRule="auto"/>
              <w:jc w:val="both"/>
              <w:rPr>
                <w:sz w:val="24"/>
                <w:szCs w:val="24"/>
              </w:rPr>
            </w:pPr>
          </w:p>
        </w:tc>
      </w:tr>
      <w:tr w:rsidR="0094342D" w:rsidRPr="00AB27FA" w:rsidTr="0094342D">
        <w:trPr>
          <w:trHeight w:val="254"/>
          <w:jc w:val="center"/>
        </w:trPr>
        <w:tc>
          <w:tcPr>
            <w:tcW w:w="3514" w:type="dxa"/>
            <w:tcBorders>
              <w:right w:val="single" w:sz="4" w:space="0" w:color="auto"/>
            </w:tcBorders>
            <w:shd w:val="clear" w:color="auto" w:fill="FFFFFF"/>
          </w:tcPr>
          <w:p w:rsidR="0094342D" w:rsidRPr="00AB27FA" w:rsidRDefault="0094342D" w:rsidP="00ED1760">
            <w:pPr>
              <w:pStyle w:val="21"/>
              <w:shd w:val="clear" w:color="auto" w:fill="auto"/>
              <w:spacing w:line="240" w:lineRule="auto"/>
              <w:jc w:val="both"/>
              <w:rPr>
                <w:sz w:val="24"/>
                <w:szCs w:val="24"/>
              </w:rPr>
            </w:pPr>
            <w:r w:rsidRPr="00AB27FA">
              <w:rPr>
                <w:bCs/>
                <w:color w:val="000000"/>
                <w:spacing w:val="-1"/>
                <w:sz w:val="24"/>
                <w:szCs w:val="24"/>
                <w:lang w:val="kk-KZ"/>
              </w:rPr>
              <w:t>unsaponifiables</w:t>
            </w:r>
          </w:p>
        </w:tc>
        <w:tc>
          <w:tcPr>
            <w:tcW w:w="1301" w:type="dxa"/>
            <w:tcBorders>
              <w:left w:val="single" w:sz="4" w:space="0" w:color="auto"/>
              <w:right w:val="single" w:sz="4" w:space="0" w:color="auto"/>
            </w:tcBorders>
            <w:shd w:val="clear" w:color="auto" w:fill="FFFFFF"/>
          </w:tcPr>
          <w:p w:rsidR="0094342D" w:rsidRPr="00AB27FA" w:rsidRDefault="0094342D" w:rsidP="00ED1760">
            <w:pPr>
              <w:pStyle w:val="311"/>
              <w:shd w:val="clear" w:color="auto" w:fill="auto"/>
              <w:spacing w:line="240" w:lineRule="auto"/>
              <w:jc w:val="both"/>
              <w:rPr>
                <w:sz w:val="24"/>
                <w:szCs w:val="24"/>
              </w:rPr>
            </w:pPr>
            <w:r w:rsidRPr="00AB27FA">
              <w:rPr>
                <w:sz w:val="24"/>
                <w:szCs w:val="24"/>
              </w:rPr>
              <w:t>1,0</w:t>
            </w:r>
          </w:p>
        </w:tc>
        <w:tc>
          <w:tcPr>
            <w:tcW w:w="1306" w:type="dxa"/>
            <w:tcBorders>
              <w:left w:val="single" w:sz="4" w:space="0" w:color="auto"/>
              <w:right w:val="single" w:sz="4" w:space="0" w:color="auto"/>
            </w:tcBorders>
            <w:shd w:val="clear" w:color="auto" w:fill="FFFFFF"/>
          </w:tcPr>
          <w:p w:rsidR="0094342D" w:rsidRPr="00AB27FA" w:rsidRDefault="0094342D" w:rsidP="00ED1760">
            <w:pPr>
              <w:pStyle w:val="311"/>
              <w:shd w:val="clear" w:color="auto" w:fill="auto"/>
              <w:spacing w:line="240" w:lineRule="auto"/>
              <w:jc w:val="both"/>
              <w:rPr>
                <w:sz w:val="24"/>
                <w:szCs w:val="24"/>
              </w:rPr>
            </w:pPr>
            <w:r w:rsidRPr="00AB27FA">
              <w:rPr>
                <w:sz w:val="24"/>
                <w:szCs w:val="24"/>
              </w:rPr>
              <w:t>1,0</w:t>
            </w:r>
          </w:p>
        </w:tc>
        <w:tc>
          <w:tcPr>
            <w:tcW w:w="1642" w:type="dxa"/>
            <w:tcBorders>
              <w:left w:val="single" w:sz="4" w:space="0" w:color="auto"/>
              <w:right w:val="single" w:sz="4" w:space="0" w:color="auto"/>
            </w:tcBorders>
            <w:shd w:val="clear" w:color="auto" w:fill="FFFFFF"/>
          </w:tcPr>
          <w:p w:rsidR="0094342D" w:rsidRPr="00AB27FA" w:rsidRDefault="0094342D" w:rsidP="00ED1760">
            <w:pPr>
              <w:pStyle w:val="311"/>
              <w:shd w:val="clear" w:color="auto" w:fill="auto"/>
              <w:spacing w:line="240" w:lineRule="auto"/>
              <w:jc w:val="both"/>
              <w:rPr>
                <w:sz w:val="24"/>
                <w:szCs w:val="24"/>
              </w:rPr>
            </w:pPr>
            <w:r w:rsidRPr="00AB27FA">
              <w:rPr>
                <w:sz w:val="24"/>
                <w:szCs w:val="24"/>
              </w:rPr>
              <w:t>1,0</w:t>
            </w:r>
          </w:p>
        </w:tc>
        <w:tc>
          <w:tcPr>
            <w:tcW w:w="1622" w:type="dxa"/>
            <w:tcBorders>
              <w:left w:val="single" w:sz="4" w:space="0" w:color="auto"/>
            </w:tcBorders>
            <w:shd w:val="clear" w:color="auto" w:fill="FFFFFF"/>
          </w:tcPr>
          <w:p w:rsidR="0094342D" w:rsidRPr="00AB27FA" w:rsidRDefault="0094342D" w:rsidP="00ED1760">
            <w:pPr>
              <w:pStyle w:val="311"/>
              <w:shd w:val="clear" w:color="auto" w:fill="auto"/>
              <w:spacing w:line="240" w:lineRule="auto"/>
              <w:jc w:val="both"/>
              <w:rPr>
                <w:sz w:val="24"/>
                <w:szCs w:val="24"/>
              </w:rPr>
            </w:pPr>
            <w:r w:rsidRPr="00AB27FA">
              <w:rPr>
                <w:sz w:val="24"/>
                <w:szCs w:val="24"/>
              </w:rPr>
              <w:t>2,0</w:t>
            </w:r>
          </w:p>
        </w:tc>
      </w:tr>
      <w:tr w:rsidR="0094342D" w:rsidRPr="00AB27FA" w:rsidTr="0094342D">
        <w:trPr>
          <w:trHeight w:val="302"/>
          <w:jc w:val="center"/>
        </w:trPr>
        <w:tc>
          <w:tcPr>
            <w:tcW w:w="3514" w:type="dxa"/>
            <w:vMerge w:val="restart"/>
            <w:tcBorders>
              <w:right w:val="single" w:sz="4" w:space="0" w:color="auto"/>
            </w:tcBorders>
            <w:shd w:val="clear" w:color="auto" w:fill="FFFFFF"/>
          </w:tcPr>
          <w:p w:rsidR="0094342D" w:rsidRPr="00AB27FA" w:rsidRDefault="0094342D" w:rsidP="00ED1760">
            <w:pPr>
              <w:rPr>
                <w:lang w:val="en-US"/>
              </w:rPr>
            </w:pPr>
            <w:r w:rsidRPr="00AB27FA">
              <w:rPr>
                <w:bCs/>
                <w:color w:val="000000"/>
                <w:spacing w:val="-1"/>
                <w:lang w:val="kk-KZ"/>
              </w:rPr>
              <w:t xml:space="preserve">Flash point extraction </w:t>
            </w:r>
          </w:p>
        </w:tc>
        <w:tc>
          <w:tcPr>
            <w:tcW w:w="1301" w:type="dxa"/>
            <w:tcBorders>
              <w:left w:val="single" w:sz="4" w:space="0" w:color="auto"/>
              <w:right w:val="single" w:sz="4" w:space="0" w:color="auto"/>
            </w:tcBorders>
            <w:shd w:val="clear" w:color="auto" w:fill="FFFFFF"/>
          </w:tcPr>
          <w:p w:rsidR="0094342D" w:rsidRPr="00AB27FA" w:rsidRDefault="0094342D" w:rsidP="00ED1760">
            <w:pPr>
              <w:pStyle w:val="311"/>
              <w:shd w:val="clear" w:color="auto" w:fill="auto"/>
              <w:spacing w:line="240" w:lineRule="auto"/>
              <w:jc w:val="both"/>
              <w:rPr>
                <w:sz w:val="24"/>
                <w:szCs w:val="24"/>
              </w:rPr>
            </w:pPr>
            <w:r w:rsidRPr="00AB27FA">
              <w:rPr>
                <w:sz w:val="24"/>
                <w:szCs w:val="24"/>
              </w:rPr>
              <w:t>234</w:t>
            </w:r>
          </w:p>
        </w:tc>
        <w:tc>
          <w:tcPr>
            <w:tcW w:w="1306" w:type="dxa"/>
            <w:tcBorders>
              <w:left w:val="single" w:sz="4" w:space="0" w:color="auto"/>
              <w:right w:val="single" w:sz="4" w:space="0" w:color="auto"/>
            </w:tcBorders>
            <w:shd w:val="clear" w:color="auto" w:fill="FFFFFF"/>
          </w:tcPr>
          <w:p w:rsidR="0094342D" w:rsidRPr="00AB27FA" w:rsidRDefault="0094342D" w:rsidP="00ED1760">
            <w:pPr>
              <w:pStyle w:val="311"/>
              <w:shd w:val="clear" w:color="auto" w:fill="auto"/>
              <w:spacing w:line="240" w:lineRule="auto"/>
              <w:jc w:val="both"/>
              <w:rPr>
                <w:sz w:val="24"/>
                <w:szCs w:val="24"/>
              </w:rPr>
            </w:pPr>
            <w:r w:rsidRPr="00AB27FA">
              <w:rPr>
                <w:sz w:val="24"/>
                <w:szCs w:val="24"/>
              </w:rPr>
              <w:t>234</w:t>
            </w:r>
          </w:p>
        </w:tc>
        <w:tc>
          <w:tcPr>
            <w:tcW w:w="1642" w:type="dxa"/>
            <w:tcBorders>
              <w:left w:val="single" w:sz="4" w:space="0" w:color="auto"/>
              <w:right w:val="single" w:sz="4" w:space="0" w:color="auto"/>
            </w:tcBorders>
            <w:shd w:val="clear" w:color="auto" w:fill="FFFFFF"/>
          </w:tcPr>
          <w:p w:rsidR="0094342D" w:rsidRPr="00AB27FA" w:rsidRDefault="0094342D" w:rsidP="00ED1760">
            <w:pPr>
              <w:pStyle w:val="311"/>
              <w:shd w:val="clear" w:color="auto" w:fill="auto"/>
              <w:spacing w:line="240" w:lineRule="auto"/>
              <w:jc w:val="both"/>
              <w:rPr>
                <w:sz w:val="24"/>
                <w:szCs w:val="24"/>
              </w:rPr>
            </w:pPr>
            <w:r w:rsidRPr="00AB27FA">
              <w:rPr>
                <w:sz w:val="24"/>
                <w:szCs w:val="24"/>
              </w:rPr>
              <w:t>225</w:t>
            </w:r>
          </w:p>
        </w:tc>
        <w:tc>
          <w:tcPr>
            <w:tcW w:w="1622" w:type="dxa"/>
            <w:tcBorders>
              <w:left w:val="single" w:sz="4" w:space="0" w:color="auto"/>
            </w:tcBorders>
            <w:shd w:val="clear" w:color="auto" w:fill="FFFFFF"/>
          </w:tcPr>
          <w:p w:rsidR="0094342D" w:rsidRPr="00AB27FA" w:rsidRDefault="0094342D" w:rsidP="00ED1760">
            <w:pPr>
              <w:pStyle w:val="311"/>
              <w:shd w:val="clear" w:color="auto" w:fill="auto"/>
              <w:spacing w:line="240" w:lineRule="auto"/>
              <w:jc w:val="both"/>
              <w:rPr>
                <w:sz w:val="24"/>
                <w:szCs w:val="24"/>
              </w:rPr>
            </w:pPr>
            <w:r w:rsidRPr="00AB27FA">
              <w:rPr>
                <w:sz w:val="24"/>
                <w:szCs w:val="24"/>
              </w:rPr>
              <w:t>225</w:t>
            </w:r>
          </w:p>
        </w:tc>
      </w:tr>
      <w:tr w:rsidR="0094342D" w:rsidRPr="00AB27FA" w:rsidTr="0094342D">
        <w:trPr>
          <w:trHeight w:val="235"/>
          <w:jc w:val="center"/>
        </w:trPr>
        <w:tc>
          <w:tcPr>
            <w:tcW w:w="3514" w:type="dxa"/>
            <w:vMerge/>
            <w:tcBorders>
              <w:right w:val="single" w:sz="4" w:space="0" w:color="auto"/>
            </w:tcBorders>
            <w:shd w:val="clear" w:color="auto" w:fill="FFFFFF"/>
          </w:tcPr>
          <w:p w:rsidR="0094342D" w:rsidRPr="00AB27FA" w:rsidRDefault="0094342D" w:rsidP="00ED1760"/>
        </w:tc>
        <w:tc>
          <w:tcPr>
            <w:tcW w:w="1301" w:type="dxa"/>
            <w:tcBorders>
              <w:left w:val="single" w:sz="4" w:space="0" w:color="auto"/>
              <w:right w:val="single" w:sz="4" w:space="0" w:color="auto"/>
            </w:tcBorders>
            <w:shd w:val="clear" w:color="auto" w:fill="FFFFFF"/>
          </w:tcPr>
          <w:p w:rsidR="0094342D" w:rsidRPr="00AB27FA" w:rsidRDefault="0094342D" w:rsidP="00ED1760">
            <w:pPr>
              <w:jc w:val="both"/>
            </w:pPr>
          </w:p>
        </w:tc>
        <w:tc>
          <w:tcPr>
            <w:tcW w:w="1306" w:type="dxa"/>
            <w:tcBorders>
              <w:left w:val="single" w:sz="4" w:space="0" w:color="auto"/>
              <w:right w:val="single" w:sz="4" w:space="0" w:color="auto"/>
            </w:tcBorders>
            <w:shd w:val="clear" w:color="auto" w:fill="FFFFFF"/>
          </w:tcPr>
          <w:p w:rsidR="0094342D" w:rsidRPr="00AB27FA" w:rsidRDefault="0094342D" w:rsidP="00ED1760">
            <w:pPr>
              <w:jc w:val="both"/>
            </w:pPr>
          </w:p>
        </w:tc>
        <w:tc>
          <w:tcPr>
            <w:tcW w:w="1642" w:type="dxa"/>
            <w:tcBorders>
              <w:left w:val="single" w:sz="4" w:space="0" w:color="auto"/>
              <w:right w:val="single" w:sz="4" w:space="0" w:color="auto"/>
            </w:tcBorders>
            <w:shd w:val="clear" w:color="auto" w:fill="FFFFFF"/>
          </w:tcPr>
          <w:p w:rsidR="0094342D" w:rsidRPr="00AB27FA" w:rsidRDefault="0094342D" w:rsidP="00ED1760">
            <w:pPr>
              <w:jc w:val="both"/>
            </w:pPr>
          </w:p>
        </w:tc>
        <w:tc>
          <w:tcPr>
            <w:tcW w:w="1622" w:type="dxa"/>
            <w:tcBorders>
              <w:left w:val="single" w:sz="4" w:space="0" w:color="auto"/>
            </w:tcBorders>
            <w:shd w:val="clear" w:color="auto" w:fill="FFFFFF"/>
          </w:tcPr>
          <w:p w:rsidR="0094342D" w:rsidRPr="00AB27FA" w:rsidRDefault="0094342D" w:rsidP="00ED1760">
            <w:pPr>
              <w:jc w:val="both"/>
            </w:pPr>
          </w:p>
        </w:tc>
      </w:tr>
      <w:tr w:rsidR="0094342D" w:rsidRPr="00AB27FA" w:rsidTr="0094342D">
        <w:trPr>
          <w:trHeight w:val="288"/>
          <w:jc w:val="center"/>
        </w:trPr>
        <w:tc>
          <w:tcPr>
            <w:tcW w:w="3514" w:type="dxa"/>
            <w:tcBorders>
              <w:right w:val="single" w:sz="4" w:space="0" w:color="auto"/>
            </w:tcBorders>
            <w:shd w:val="clear" w:color="auto" w:fill="FFFFFF"/>
          </w:tcPr>
          <w:p w:rsidR="0094342D" w:rsidRPr="00AB27FA" w:rsidRDefault="0094342D" w:rsidP="00ED1760">
            <w:pPr>
              <w:pStyle w:val="21"/>
              <w:shd w:val="clear" w:color="auto" w:fill="auto"/>
              <w:spacing w:line="240" w:lineRule="auto"/>
              <w:jc w:val="both"/>
              <w:rPr>
                <w:sz w:val="24"/>
                <w:szCs w:val="24"/>
                <w:lang w:val="en-US"/>
              </w:rPr>
            </w:pPr>
            <w:r w:rsidRPr="00AB27FA">
              <w:rPr>
                <w:bCs/>
                <w:color w:val="000000"/>
                <w:spacing w:val="-1"/>
                <w:sz w:val="24"/>
                <w:szCs w:val="24"/>
                <w:lang w:val="kk-KZ"/>
              </w:rPr>
              <w:t>Peroxide value, roofing ½O / kg, not more</w:t>
            </w:r>
          </w:p>
        </w:tc>
        <w:tc>
          <w:tcPr>
            <w:tcW w:w="1301" w:type="dxa"/>
            <w:tcBorders>
              <w:left w:val="single" w:sz="4" w:space="0" w:color="auto"/>
              <w:right w:val="single" w:sz="4" w:space="0" w:color="auto"/>
            </w:tcBorders>
            <w:shd w:val="clear" w:color="auto" w:fill="FFFFFF"/>
          </w:tcPr>
          <w:p w:rsidR="0094342D" w:rsidRPr="00AB27FA" w:rsidRDefault="0094342D" w:rsidP="00ED1760">
            <w:pPr>
              <w:pStyle w:val="311"/>
              <w:shd w:val="clear" w:color="auto" w:fill="auto"/>
              <w:spacing w:line="240" w:lineRule="auto"/>
              <w:jc w:val="both"/>
              <w:rPr>
                <w:sz w:val="24"/>
                <w:szCs w:val="24"/>
              </w:rPr>
            </w:pPr>
            <w:r w:rsidRPr="00AB27FA">
              <w:rPr>
                <w:sz w:val="24"/>
                <w:szCs w:val="24"/>
              </w:rPr>
              <w:t>10</w:t>
            </w:r>
          </w:p>
        </w:tc>
        <w:tc>
          <w:tcPr>
            <w:tcW w:w="1306" w:type="dxa"/>
            <w:tcBorders>
              <w:left w:val="single" w:sz="4" w:space="0" w:color="auto"/>
              <w:right w:val="single" w:sz="4" w:space="0" w:color="auto"/>
            </w:tcBorders>
            <w:shd w:val="clear" w:color="auto" w:fill="FFFFFF"/>
          </w:tcPr>
          <w:p w:rsidR="0094342D" w:rsidRPr="00AB27FA" w:rsidRDefault="0094342D" w:rsidP="00ED1760">
            <w:pPr>
              <w:pStyle w:val="311"/>
              <w:shd w:val="clear" w:color="auto" w:fill="auto"/>
              <w:spacing w:line="240" w:lineRule="auto"/>
              <w:jc w:val="both"/>
              <w:rPr>
                <w:sz w:val="24"/>
                <w:szCs w:val="24"/>
              </w:rPr>
            </w:pPr>
            <w:r w:rsidRPr="00AB27FA">
              <w:rPr>
                <w:sz w:val="24"/>
                <w:szCs w:val="24"/>
              </w:rPr>
              <w:t>10</w:t>
            </w:r>
          </w:p>
        </w:tc>
        <w:tc>
          <w:tcPr>
            <w:tcW w:w="1642" w:type="dxa"/>
            <w:tcBorders>
              <w:left w:val="single" w:sz="4" w:space="0" w:color="auto"/>
              <w:right w:val="single" w:sz="4" w:space="0" w:color="auto"/>
            </w:tcBorders>
            <w:shd w:val="clear" w:color="auto" w:fill="FFFFFF"/>
          </w:tcPr>
          <w:p w:rsidR="0094342D" w:rsidRPr="00AB27FA" w:rsidRDefault="0094342D" w:rsidP="00ED1760">
            <w:pPr>
              <w:pStyle w:val="311"/>
              <w:shd w:val="clear" w:color="auto" w:fill="auto"/>
              <w:spacing w:line="240" w:lineRule="auto"/>
              <w:jc w:val="both"/>
              <w:rPr>
                <w:sz w:val="24"/>
                <w:szCs w:val="24"/>
              </w:rPr>
            </w:pPr>
            <w:r w:rsidRPr="00AB27FA">
              <w:rPr>
                <w:sz w:val="24"/>
                <w:szCs w:val="24"/>
              </w:rPr>
              <w:t>10</w:t>
            </w:r>
          </w:p>
        </w:tc>
        <w:tc>
          <w:tcPr>
            <w:tcW w:w="1622" w:type="dxa"/>
            <w:tcBorders>
              <w:left w:val="single" w:sz="4" w:space="0" w:color="auto"/>
            </w:tcBorders>
            <w:shd w:val="clear" w:color="auto" w:fill="FFFFFF"/>
          </w:tcPr>
          <w:p w:rsidR="0094342D" w:rsidRPr="00AB27FA" w:rsidRDefault="0094342D" w:rsidP="00ED1760">
            <w:pPr>
              <w:pStyle w:val="311"/>
              <w:shd w:val="clear" w:color="auto" w:fill="auto"/>
              <w:spacing w:line="240" w:lineRule="auto"/>
              <w:jc w:val="both"/>
              <w:rPr>
                <w:sz w:val="24"/>
                <w:szCs w:val="24"/>
              </w:rPr>
            </w:pPr>
            <w:r w:rsidRPr="00AB27FA">
              <w:rPr>
                <w:sz w:val="24"/>
                <w:szCs w:val="24"/>
              </w:rPr>
              <w:t>10</w:t>
            </w:r>
          </w:p>
        </w:tc>
      </w:tr>
    </w:tbl>
    <w:p w:rsidR="0094342D" w:rsidRPr="002B6730" w:rsidRDefault="0094342D" w:rsidP="0094342D">
      <w:pPr>
        <w:pStyle w:val="12"/>
        <w:keepNext/>
        <w:keepLines/>
        <w:spacing w:after="0" w:line="240" w:lineRule="auto"/>
        <w:ind w:firstLine="425"/>
        <w:jc w:val="both"/>
        <w:rPr>
          <w:sz w:val="28"/>
          <w:szCs w:val="28"/>
          <w:lang w:val="en-US"/>
        </w:rPr>
      </w:pPr>
      <w:r w:rsidRPr="002B6730">
        <w:rPr>
          <w:sz w:val="28"/>
          <w:szCs w:val="28"/>
          <w:lang w:val="en-US"/>
        </w:rPr>
        <w:lastRenderedPageBreak/>
        <w:t>Shelf life of rapeseed oil (from the date of production) specified by the manufacturer, depending on the production scheme, the storage temperature, the type of consumer packaging and packaging material.</w:t>
      </w:r>
    </w:p>
    <w:p w:rsidR="0094342D" w:rsidRPr="002B6730" w:rsidRDefault="0094342D" w:rsidP="0094342D">
      <w:pPr>
        <w:pStyle w:val="12"/>
        <w:keepNext/>
        <w:keepLines/>
        <w:spacing w:after="0" w:line="240" w:lineRule="auto"/>
        <w:ind w:firstLine="425"/>
        <w:jc w:val="both"/>
        <w:rPr>
          <w:sz w:val="28"/>
          <w:szCs w:val="28"/>
          <w:lang w:val="en-US"/>
        </w:rPr>
      </w:pPr>
      <w:proofErr w:type="gramStart"/>
      <w:r w:rsidRPr="002B6730">
        <w:rPr>
          <w:b/>
          <w:i/>
          <w:sz w:val="28"/>
          <w:szCs w:val="28"/>
          <w:lang w:val="en-US"/>
        </w:rPr>
        <w:t xml:space="preserve">Peanut </w:t>
      </w:r>
      <w:r w:rsidR="00ED1760" w:rsidRPr="002B6730">
        <w:rPr>
          <w:b/>
          <w:i/>
          <w:sz w:val="28"/>
          <w:szCs w:val="28"/>
          <w:lang w:val="en-US"/>
        </w:rPr>
        <w:t>oil</w:t>
      </w:r>
      <w:r w:rsidRPr="002B6730">
        <w:rPr>
          <w:b/>
          <w:i/>
          <w:sz w:val="28"/>
          <w:szCs w:val="28"/>
          <w:lang w:val="en-US"/>
        </w:rPr>
        <w:t>.</w:t>
      </w:r>
      <w:proofErr w:type="gramEnd"/>
      <w:r w:rsidRPr="002B6730">
        <w:rPr>
          <w:sz w:val="28"/>
          <w:szCs w:val="28"/>
          <w:lang w:val="en-US"/>
        </w:rPr>
        <w:t xml:space="preserve"> Refined (deodorized and </w:t>
      </w:r>
      <w:r w:rsidR="00ED1760" w:rsidRPr="002B6730">
        <w:rPr>
          <w:sz w:val="28"/>
          <w:szCs w:val="28"/>
          <w:lang w:val="en-US"/>
        </w:rPr>
        <w:t>not deodorized</w:t>
      </w:r>
      <w:r w:rsidRPr="002B6730">
        <w:rPr>
          <w:sz w:val="28"/>
          <w:szCs w:val="28"/>
          <w:lang w:val="en-US"/>
        </w:rPr>
        <w:t xml:space="preserve">) and </w:t>
      </w:r>
      <w:r w:rsidR="00ED1760" w:rsidRPr="002B6730">
        <w:rPr>
          <w:sz w:val="28"/>
          <w:szCs w:val="28"/>
          <w:lang w:val="en-US"/>
        </w:rPr>
        <w:t>un</w:t>
      </w:r>
      <w:r w:rsidRPr="002B6730">
        <w:rPr>
          <w:sz w:val="28"/>
          <w:szCs w:val="28"/>
          <w:lang w:val="en-US"/>
        </w:rPr>
        <w:t xml:space="preserve">refined </w:t>
      </w:r>
      <w:r w:rsidR="00ED1760" w:rsidRPr="002B6730">
        <w:rPr>
          <w:sz w:val="28"/>
          <w:szCs w:val="28"/>
          <w:lang w:val="en-US"/>
        </w:rPr>
        <w:t>highest</w:t>
      </w:r>
      <w:r w:rsidRPr="002B6730">
        <w:rPr>
          <w:sz w:val="28"/>
          <w:szCs w:val="28"/>
          <w:lang w:val="en-US"/>
        </w:rPr>
        <w:t xml:space="preserve"> grade oil should be transparent, </w:t>
      </w:r>
      <w:r w:rsidR="00007601" w:rsidRPr="002B6730">
        <w:rPr>
          <w:sz w:val="28"/>
          <w:szCs w:val="28"/>
          <w:lang w:val="en-US"/>
        </w:rPr>
        <w:t>unrefined</w:t>
      </w:r>
      <w:r w:rsidRPr="002B6730">
        <w:rPr>
          <w:sz w:val="28"/>
          <w:szCs w:val="28"/>
          <w:lang w:val="en-US"/>
        </w:rPr>
        <w:t xml:space="preserve"> the first grade - transparent above the sediment. </w:t>
      </w:r>
      <w:proofErr w:type="gramStart"/>
      <w:r w:rsidRPr="002B6730">
        <w:rPr>
          <w:sz w:val="28"/>
          <w:szCs w:val="28"/>
          <w:lang w:val="en-US"/>
        </w:rPr>
        <w:t xml:space="preserve">The color of peanut </w:t>
      </w:r>
      <w:r w:rsidR="00007601" w:rsidRPr="002B6730">
        <w:rPr>
          <w:sz w:val="28"/>
          <w:szCs w:val="28"/>
          <w:lang w:val="en-US"/>
        </w:rPr>
        <w:t>oil</w:t>
      </w:r>
      <w:r w:rsidRPr="002B6730">
        <w:rPr>
          <w:sz w:val="28"/>
          <w:szCs w:val="28"/>
          <w:lang w:val="en-US"/>
        </w:rPr>
        <w:t xml:space="preserve"> light yellow with a greenish tinge.</w:t>
      </w:r>
      <w:proofErr w:type="gramEnd"/>
      <w:r w:rsidR="00007601" w:rsidRPr="002B6730">
        <w:rPr>
          <w:sz w:val="28"/>
          <w:szCs w:val="28"/>
          <w:lang w:val="en-US"/>
        </w:rPr>
        <w:t xml:space="preserve"> </w:t>
      </w:r>
    </w:p>
    <w:p w:rsidR="0094342D" w:rsidRPr="002B6730" w:rsidRDefault="0094342D" w:rsidP="0094342D">
      <w:pPr>
        <w:pStyle w:val="12"/>
        <w:keepNext/>
        <w:keepLines/>
        <w:spacing w:after="0" w:line="240" w:lineRule="auto"/>
        <w:ind w:firstLine="425"/>
        <w:jc w:val="both"/>
        <w:rPr>
          <w:sz w:val="28"/>
          <w:szCs w:val="28"/>
          <w:lang w:val="en-US"/>
        </w:rPr>
      </w:pPr>
      <w:r w:rsidRPr="002B6730">
        <w:rPr>
          <w:sz w:val="28"/>
          <w:szCs w:val="28"/>
          <w:lang w:val="en-US"/>
        </w:rPr>
        <w:t xml:space="preserve">Refined, deodorized oil should be depersonalized to taste and smell; </w:t>
      </w:r>
      <w:r w:rsidR="00007601" w:rsidRPr="002B6730">
        <w:rPr>
          <w:sz w:val="28"/>
          <w:szCs w:val="28"/>
          <w:lang w:val="en-US"/>
        </w:rPr>
        <w:t>unrefined not deodorized</w:t>
      </w:r>
      <w:r w:rsidRPr="002B6730">
        <w:rPr>
          <w:sz w:val="28"/>
          <w:szCs w:val="28"/>
          <w:lang w:val="en-US"/>
        </w:rPr>
        <w:t xml:space="preserve"> and unrefined higher and first grade have the odor and taste characteristic of peanut </w:t>
      </w:r>
      <w:r w:rsidR="00007601" w:rsidRPr="002B6730">
        <w:rPr>
          <w:sz w:val="28"/>
          <w:szCs w:val="28"/>
          <w:lang w:val="en-US"/>
        </w:rPr>
        <w:t>oil</w:t>
      </w:r>
      <w:r w:rsidRPr="002B6730">
        <w:rPr>
          <w:sz w:val="28"/>
          <w:szCs w:val="28"/>
          <w:lang w:val="en-US"/>
        </w:rPr>
        <w:t>.</w:t>
      </w:r>
      <w:r w:rsidR="00007601" w:rsidRPr="002B6730">
        <w:rPr>
          <w:sz w:val="28"/>
          <w:szCs w:val="28"/>
          <w:lang w:val="en-US"/>
        </w:rPr>
        <w:t xml:space="preserve"> </w:t>
      </w:r>
    </w:p>
    <w:p w:rsidR="0094342D" w:rsidRPr="002B6730" w:rsidRDefault="0094342D" w:rsidP="0094342D">
      <w:pPr>
        <w:pStyle w:val="12"/>
        <w:keepNext/>
        <w:keepLines/>
        <w:spacing w:after="0" w:line="240" w:lineRule="auto"/>
        <w:ind w:firstLine="425"/>
        <w:jc w:val="both"/>
        <w:rPr>
          <w:sz w:val="28"/>
          <w:szCs w:val="28"/>
          <w:lang w:val="en-US"/>
        </w:rPr>
      </w:pPr>
      <w:r w:rsidRPr="002B6730">
        <w:rPr>
          <w:sz w:val="28"/>
          <w:szCs w:val="28"/>
          <w:lang w:val="en-US"/>
        </w:rPr>
        <w:t>From the physic</w:t>
      </w:r>
      <w:r w:rsidR="00007601" w:rsidRPr="002B6730">
        <w:rPr>
          <w:sz w:val="28"/>
          <w:szCs w:val="28"/>
          <w:lang w:val="en-US"/>
        </w:rPr>
        <w:t>al</w:t>
      </w:r>
      <w:r w:rsidRPr="002B6730">
        <w:rPr>
          <w:sz w:val="28"/>
          <w:szCs w:val="28"/>
          <w:lang w:val="en-US"/>
        </w:rPr>
        <w:t>-chemical parameters are normalized acid and peroxide value, fatty impurity mass fraction, mass fraction of moisture and volatile substances, for the extraction of oils flash point for refined oil quality test conducted on soap</w:t>
      </w:r>
    </w:p>
    <w:p w:rsidR="0094342D" w:rsidRPr="002B6730" w:rsidRDefault="00007601" w:rsidP="0094342D">
      <w:pPr>
        <w:pStyle w:val="12"/>
        <w:keepNext/>
        <w:keepLines/>
        <w:spacing w:after="0" w:line="240" w:lineRule="auto"/>
        <w:ind w:firstLine="425"/>
        <w:jc w:val="both"/>
        <w:rPr>
          <w:sz w:val="28"/>
          <w:szCs w:val="28"/>
          <w:lang w:val="en-US"/>
        </w:rPr>
      </w:pPr>
      <w:proofErr w:type="gramStart"/>
      <w:r w:rsidRPr="002B6730">
        <w:rPr>
          <w:sz w:val="28"/>
          <w:szCs w:val="28"/>
          <w:lang w:val="en-US"/>
        </w:rPr>
        <w:t>S</w:t>
      </w:r>
      <w:r w:rsidR="0094342D" w:rsidRPr="002B6730">
        <w:rPr>
          <w:sz w:val="28"/>
          <w:szCs w:val="28"/>
          <w:lang w:val="en-US"/>
        </w:rPr>
        <w:t xml:space="preserve">helf life of peanut </w:t>
      </w:r>
      <w:r w:rsidRPr="002B6730">
        <w:rPr>
          <w:sz w:val="28"/>
          <w:szCs w:val="28"/>
          <w:lang w:val="en-US"/>
        </w:rPr>
        <w:t>oil</w:t>
      </w:r>
      <w:r w:rsidR="0094342D" w:rsidRPr="002B6730">
        <w:rPr>
          <w:sz w:val="28"/>
          <w:szCs w:val="28"/>
          <w:lang w:val="en-US"/>
        </w:rPr>
        <w:t xml:space="preserve">, </w:t>
      </w:r>
      <w:r w:rsidRPr="002B6730">
        <w:rPr>
          <w:sz w:val="28"/>
          <w:szCs w:val="28"/>
          <w:lang w:val="en-US"/>
        </w:rPr>
        <w:t>packaged in a bottle - 6 months</w:t>
      </w:r>
      <w:r w:rsidR="0094342D" w:rsidRPr="002B6730">
        <w:rPr>
          <w:sz w:val="28"/>
          <w:szCs w:val="28"/>
          <w:lang w:val="en-US"/>
        </w:rPr>
        <w:t xml:space="preserve"> with filling of the day.</w:t>
      </w:r>
      <w:proofErr w:type="gramEnd"/>
    </w:p>
    <w:p w:rsidR="0094342D" w:rsidRPr="002B6730" w:rsidRDefault="0094342D" w:rsidP="0094342D">
      <w:pPr>
        <w:pStyle w:val="12"/>
        <w:keepNext/>
        <w:keepLines/>
        <w:spacing w:after="0" w:line="240" w:lineRule="auto"/>
        <w:ind w:firstLine="425"/>
        <w:jc w:val="both"/>
        <w:rPr>
          <w:sz w:val="28"/>
          <w:szCs w:val="28"/>
          <w:lang w:val="en-US"/>
        </w:rPr>
      </w:pPr>
      <w:proofErr w:type="gramStart"/>
      <w:r w:rsidRPr="002B6730">
        <w:rPr>
          <w:b/>
          <w:i/>
          <w:sz w:val="28"/>
          <w:szCs w:val="28"/>
          <w:lang w:val="en-US"/>
        </w:rPr>
        <w:t>Mustard oil.</w:t>
      </w:r>
      <w:proofErr w:type="gramEnd"/>
      <w:r w:rsidRPr="002B6730">
        <w:rPr>
          <w:sz w:val="28"/>
          <w:szCs w:val="28"/>
          <w:lang w:val="en-US"/>
        </w:rPr>
        <w:t xml:space="preserve"> Edible oil has an odor and taste characteristic of mustard oil, odor, flavor and bitterness. </w:t>
      </w:r>
      <w:proofErr w:type="gramStart"/>
      <w:r w:rsidRPr="002B6730">
        <w:rPr>
          <w:sz w:val="28"/>
          <w:szCs w:val="28"/>
          <w:lang w:val="en-US"/>
        </w:rPr>
        <w:t>Mustard oil yellow color with a greenish hue depending on the degree o</w:t>
      </w:r>
      <w:r w:rsidR="00007601" w:rsidRPr="002B6730">
        <w:rPr>
          <w:sz w:val="28"/>
          <w:szCs w:val="28"/>
          <w:lang w:val="en-US"/>
        </w:rPr>
        <w:t>f purification.</w:t>
      </w:r>
      <w:proofErr w:type="gramEnd"/>
      <w:r w:rsidR="00007601" w:rsidRPr="002B6730">
        <w:rPr>
          <w:sz w:val="28"/>
          <w:szCs w:val="28"/>
          <w:lang w:val="en-US"/>
        </w:rPr>
        <w:t xml:space="preserve"> From the physical</w:t>
      </w:r>
      <w:r w:rsidRPr="002B6730">
        <w:rPr>
          <w:sz w:val="28"/>
          <w:szCs w:val="28"/>
          <w:lang w:val="en-US"/>
        </w:rPr>
        <w:t>-chemical parameters are normalized: acid, color and peroxide value, moisture content and volatile substances, fatty impurity, phosphorous and others.</w:t>
      </w:r>
    </w:p>
    <w:p w:rsidR="0094342D" w:rsidRPr="002B6730" w:rsidRDefault="0094342D" w:rsidP="0094342D">
      <w:pPr>
        <w:pStyle w:val="12"/>
        <w:keepNext/>
        <w:keepLines/>
        <w:spacing w:after="0" w:line="240" w:lineRule="auto"/>
        <w:ind w:firstLine="425"/>
        <w:jc w:val="both"/>
        <w:rPr>
          <w:sz w:val="28"/>
          <w:szCs w:val="28"/>
          <w:lang w:val="en-US"/>
        </w:rPr>
      </w:pPr>
      <w:r w:rsidRPr="002B6730">
        <w:rPr>
          <w:b/>
          <w:i/>
          <w:sz w:val="28"/>
          <w:szCs w:val="28"/>
          <w:lang w:val="en-US"/>
        </w:rPr>
        <w:t>Defects and falsification</w:t>
      </w:r>
      <w:r w:rsidRPr="002B6730">
        <w:rPr>
          <w:sz w:val="28"/>
          <w:szCs w:val="28"/>
          <w:lang w:val="en-US"/>
        </w:rPr>
        <w:t xml:space="preserve"> Defect - </w:t>
      </w:r>
      <w:r w:rsidR="00007601" w:rsidRPr="002B6730">
        <w:rPr>
          <w:sz w:val="28"/>
          <w:szCs w:val="28"/>
          <w:lang w:val="en-US"/>
        </w:rPr>
        <w:t>p</w:t>
      </w:r>
      <w:r w:rsidRPr="002B6730">
        <w:rPr>
          <w:sz w:val="28"/>
          <w:szCs w:val="28"/>
          <w:lang w:val="en-US"/>
        </w:rPr>
        <w:t xml:space="preserve">roduct mismatch specified or expected requirements related to its consumer properties and / or safety. In order of importance the defect can be classified as critical, significant or insignificant. </w:t>
      </w:r>
      <w:r w:rsidR="00007601" w:rsidRPr="002B6730">
        <w:rPr>
          <w:sz w:val="28"/>
          <w:szCs w:val="28"/>
          <w:lang w:val="en-US"/>
        </w:rPr>
        <w:t xml:space="preserve">On a </w:t>
      </w:r>
      <w:r w:rsidR="00007601" w:rsidRPr="002B6730">
        <w:rPr>
          <w:i/>
          <w:sz w:val="28"/>
          <w:szCs w:val="28"/>
          <w:lang w:val="en-US"/>
        </w:rPr>
        <w:t xml:space="preserve">critical defect </w:t>
      </w:r>
      <w:r w:rsidR="00007601" w:rsidRPr="002B6730">
        <w:rPr>
          <w:sz w:val="28"/>
          <w:szCs w:val="28"/>
          <w:lang w:val="en-US"/>
        </w:rPr>
        <w:t>in the use of the product for its intended purpose it is practically impossible or unacceptable, for example, microbial spoilage of oils and fats.</w:t>
      </w:r>
      <w:r w:rsidRPr="002B6730">
        <w:rPr>
          <w:sz w:val="28"/>
          <w:szCs w:val="28"/>
          <w:lang w:val="en-US"/>
        </w:rPr>
        <w:t xml:space="preserve"> </w:t>
      </w:r>
      <w:r w:rsidR="00007601" w:rsidRPr="002B6730">
        <w:rPr>
          <w:i/>
          <w:sz w:val="28"/>
          <w:szCs w:val="28"/>
          <w:lang w:val="en-US"/>
        </w:rPr>
        <w:t>Significant defect</w:t>
      </w:r>
      <w:r w:rsidR="00007601" w:rsidRPr="002B6730">
        <w:rPr>
          <w:sz w:val="28"/>
          <w:szCs w:val="28"/>
          <w:lang w:val="en-US"/>
        </w:rPr>
        <w:t xml:space="preserve"> significantly affect the use of the product for its intended purpose and (or) its retentivity, but is not critical (ie permits consumption of products..); for example, muddy vegetable oil - a significant defect, as the organoleptic quality indices decreased, however, by the consumption of oil is allowed.</w:t>
      </w:r>
      <w:r w:rsidRPr="002B6730">
        <w:rPr>
          <w:sz w:val="28"/>
          <w:szCs w:val="28"/>
          <w:lang w:val="en-US"/>
        </w:rPr>
        <w:t xml:space="preserve"> By defects </w:t>
      </w:r>
      <w:proofErr w:type="gramStart"/>
      <w:r w:rsidRPr="002B6730">
        <w:rPr>
          <w:sz w:val="28"/>
          <w:szCs w:val="28"/>
          <w:lang w:val="en-US"/>
        </w:rPr>
        <w:t>are</w:t>
      </w:r>
      <w:proofErr w:type="gramEnd"/>
      <w:r w:rsidRPr="002B6730">
        <w:rPr>
          <w:sz w:val="28"/>
          <w:szCs w:val="28"/>
          <w:lang w:val="en-US"/>
        </w:rPr>
        <w:t xml:space="preserve"> significant mechanical damage to consumer packaging, p</w:t>
      </w:r>
      <w:r w:rsidR="00007601" w:rsidRPr="002B6730">
        <w:rPr>
          <w:sz w:val="28"/>
          <w:szCs w:val="28"/>
          <w:lang w:val="en-US"/>
        </w:rPr>
        <w:t xml:space="preserve">roduct deformation, and so on. </w:t>
      </w:r>
      <w:r w:rsidRPr="002B6730">
        <w:rPr>
          <w:i/>
          <w:sz w:val="28"/>
          <w:szCs w:val="28"/>
          <w:lang w:val="en-US"/>
        </w:rPr>
        <w:t>Minor defect</w:t>
      </w:r>
      <w:r w:rsidRPr="002B6730">
        <w:rPr>
          <w:sz w:val="28"/>
          <w:szCs w:val="28"/>
          <w:lang w:val="en-US"/>
        </w:rPr>
        <w:t xml:space="preserve"> does not substantially affect the use of the product for its intended purpose and its storage ability, for example, the color of vegetable oils and fats.</w:t>
      </w:r>
    </w:p>
    <w:p w:rsidR="0094342D" w:rsidRPr="002B6730" w:rsidRDefault="0094342D" w:rsidP="0094342D">
      <w:pPr>
        <w:pStyle w:val="12"/>
        <w:keepNext/>
        <w:keepLines/>
        <w:spacing w:after="0" w:line="240" w:lineRule="auto"/>
        <w:ind w:firstLine="425"/>
        <w:jc w:val="both"/>
        <w:rPr>
          <w:sz w:val="28"/>
          <w:szCs w:val="28"/>
          <w:lang w:val="en-US"/>
        </w:rPr>
      </w:pPr>
      <w:r w:rsidRPr="002B6730">
        <w:rPr>
          <w:i/>
          <w:sz w:val="28"/>
          <w:szCs w:val="28"/>
          <w:lang w:val="en-US"/>
        </w:rPr>
        <w:t>Removable defects</w:t>
      </w:r>
      <w:r w:rsidRPr="002B6730">
        <w:rPr>
          <w:sz w:val="28"/>
          <w:szCs w:val="28"/>
          <w:lang w:val="en-US"/>
        </w:rPr>
        <w:t xml:space="preserve"> are technically and economically feasible to remove, unavoidable - eliminating impossible or economically impractical.</w:t>
      </w:r>
    </w:p>
    <w:p w:rsidR="0094342D" w:rsidRPr="002B6730" w:rsidRDefault="0094342D" w:rsidP="0094342D">
      <w:pPr>
        <w:pStyle w:val="12"/>
        <w:keepNext/>
        <w:keepLines/>
        <w:spacing w:after="0" w:line="240" w:lineRule="auto"/>
        <w:ind w:firstLine="425"/>
        <w:jc w:val="both"/>
        <w:rPr>
          <w:sz w:val="28"/>
          <w:szCs w:val="28"/>
          <w:lang w:val="en-US"/>
        </w:rPr>
      </w:pPr>
      <w:r w:rsidRPr="002B6730">
        <w:rPr>
          <w:sz w:val="28"/>
          <w:szCs w:val="28"/>
          <w:lang w:val="en-US"/>
        </w:rPr>
        <w:t>The transfer of production with the identified removable or nonremovable defects (</w:t>
      </w:r>
      <w:r w:rsidR="003E4C16" w:rsidRPr="002B6730">
        <w:rPr>
          <w:sz w:val="28"/>
          <w:szCs w:val="28"/>
          <w:lang w:val="en-US"/>
        </w:rPr>
        <w:t>defective</w:t>
      </w:r>
      <w:r w:rsidRPr="002B6730">
        <w:rPr>
          <w:sz w:val="28"/>
          <w:szCs w:val="28"/>
          <w:lang w:val="en-US"/>
        </w:rPr>
        <w:t>) the consumer is not allowed.</w:t>
      </w:r>
    </w:p>
    <w:p w:rsidR="0094342D" w:rsidRPr="002B6730" w:rsidRDefault="0094342D" w:rsidP="0094342D">
      <w:pPr>
        <w:pStyle w:val="12"/>
        <w:keepNext/>
        <w:keepLines/>
        <w:spacing w:after="0" w:line="240" w:lineRule="auto"/>
        <w:ind w:firstLine="425"/>
        <w:jc w:val="both"/>
        <w:rPr>
          <w:sz w:val="28"/>
          <w:szCs w:val="28"/>
          <w:lang w:val="en-US"/>
        </w:rPr>
      </w:pPr>
      <w:proofErr w:type="gramStart"/>
      <w:r w:rsidRPr="002B6730">
        <w:rPr>
          <w:sz w:val="28"/>
          <w:szCs w:val="28"/>
          <w:lang w:val="en-US"/>
        </w:rPr>
        <w:t>Causes of defects of vegetable oils is</w:t>
      </w:r>
      <w:proofErr w:type="gramEnd"/>
      <w:r w:rsidRPr="002B6730">
        <w:rPr>
          <w:sz w:val="28"/>
          <w:szCs w:val="28"/>
          <w:lang w:val="en-US"/>
        </w:rPr>
        <w:t xml:space="preserve"> the poor quality of oilseeds, violation of technological modes of production and storage conditions.</w:t>
      </w:r>
    </w:p>
    <w:p w:rsidR="0094342D" w:rsidRPr="002B6730" w:rsidRDefault="0094342D" w:rsidP="0094342D">
      <w:pPr>
        <w:pStyle w:val="12"/>
        <w:keepNext/>
        <w:keepLines/>
        <w:spacing w:after="0" w:line="240" w:lineRule="auto"/>
        <w:ind w:firstLine="425"/>
        <w:jc w:val="both"/>
        <w:rPr>
          <w:sz w:val="28"/>
          <w:szCs w:val="28"/>
          <w:lang w:val="en-US"/>
        </w:rPr>
      </w:pPr>
      <w:proofErr w:type="gramStart"/>
      <w:r w:rsidRPr="002B6730">
        <w:rPr>
          <w:i/>
          <w:sz w:val="28"/>
          <w:szCs w:val="28"/>
          <w:lang w:val="en-US"/>
        </w:rPr>
        <w:t>The main defects of vegetable oils.</w:t>
      </w:r>
      <w:proofErr w:type="gramEnd"/>
      <w:r w:rsidRPr="002B6730">
        <w:rPr>
          <w:sz w:val="28"/>
          <w:szCs w:val="28"/>
          <w:lang w:val="en-US"/>
        </w:rPr>
        <w:t xml:space="preserve"> </w:t>
      </w:r>
      <w:r w:rsidRPr="002B6730">
        <w:rPr>
          <w:i/>
          <w:sz w:val="28"/>
          <w:szCs w:val="28"/>
          <w:lang w:val="en-US"/>
        </w:rPr>
        <w:t>A musty smell</w:t>
      </w:r>
      <w:r w:rsidRPr="002B6730">
        <w:rPr>
          <w:sz w:val="28"/>
          <w:szCs w:val="28"/>
          <w:lang w:val="en-US"/>
        </w:rPr>
        <w:t xml:space="preserve"> - the result of the use for the production of oil seeds moldy defective.</w:t>
      </w:r>
    </w:p>
    <w:p w:rsidR="0094342D" w:rsidRPr="002B6730" w:rsidRDefault="0094342D" w:rsidP="0094342D">
      <w:pPr>
        <w:pStyle w:val="12"/>
        <w:keepNext/>
        <w:keepLines/>
        <w:spacing w:after="0" w:line="240" w:lineRule="auto"/>
        <w:ind w:firstLine="425"/>
        <w:jc w:val="both"/>
        <w:rPr>
          <w:sz w:val="28"/>
          <w:szCs w:val="28"/>
          <w:lang w:val="en-US"/>
        </w:rPr>
      </w:pPr>
      <w:proofErr w:type="gramStart"/>
      <w:r w:rsidRPr="002B6730">
        <w:rPr>
          <w:i/>
          <w:sz w:val="28"/>
          <w:szCs w:val="28"/>
          <w:lang w:val="en-US"/>
        </w:rPr>
        <w:t>Foreign flavor</w:t>
      </w:r>
      <w:r w:rsidRPr="002B6730">
        <w:rPr>
          <w:sz w:val="28"/>
          <w:szCs w:val="28"/>
          <w:lang w:val="en-US"/>
        </w:rPr>
        <w:t xml:space="preserve"> - the result of non-commercial neighborhood in storage, the presence of the solvent in the extraction oil at part of his treatment and others.</w:t>
      </w:r>
      <w:proofErr w:type="gramEnd"/>
    </w:p>
    <w:p w:rsidR="0094342D" w:rsidRPr="002B6730" w:rsidRDefault="0094342D" w:rsidP="00AB27FA">
      <w:pPr>
        <w:pStyle w:val="12"/>
        <w:keepNext/>
        <w:keepLines/>
        <w:spacing w:after="0" w:line="240" w:lineRule="auto"/>
        <w:jc w:val="both"/>
        <w:rPr>
          <w:sz w:val="28"/>
          <w:szCs w:val="28"/>
          <w:lang w:val="en-US"/>
        </w:rPr>
      </w:pPr>
      <w:r w:rsidRPr="002B6730">
        <w:rPr>
          <w:i/>
          <w:sz w:val="28"/>
          <w:szCs w:val="28"/>
          <w:lang w:val="en-US"/>
        </w:rPr>
        <w:t>Rancid taste, feeling a tickle in the throat or the taste and smell of linseed oil with tasting</w:t>
      </w:r>
      <w:r w:rsidRPr="002B6730">
        <w:rPr>
          <w:sz w:val="28"/>
          <w:szCs w:val="28"/>
          <w:lang w:val="en-US"/>
        </w:rPr>
        <w:t xml:space="preserve"> - the result of oxidative damage of oil in violation of storage conditions (in the light, humidity and temperature, prolonged contact with oxygen in the air).</w:t>
      </w:r>
    </w:p>
    <w:p w:rsidR="0094342D" w:rsidRPr="002B6730" w:rsidRDefault="0094342D" w:rsidP="0094342D">
      <w:pPr>
        <w:pStyle w:val="12"/>
        <w:keepNext/>
        <w:keepLines/>
        <w:shd w:val="clear" w:color="auto" w:fill="auto"/>
        <w:spacing w:after="0" w:line="240" w:lineRule="auto"/>
        <w:ind w:firstLine="425"/>
        <w:jc w:val="both"/>
        <w:rPr>
          <w:sz w:val="28"/>
          <w:szCs w:val="28"/>
          <w:lang w:val="en-US"/>
        </w:rPr>
      </w:pPr>
      <w:r w:rsidRPr="002B6730">
        <w:rPr>
          <w:i/>
          <w:sz w:val="28"/>
          <w:szCs w:val="28"/>
          <w:lang w:val="en-US"/>
        </w:rPr>
        <w:lastRenderedPageBreak/>
        <w:t>Turbidity and precipitation</w:t>
      </w:r>
      <w:r w:rsidRPr="002B6730">
        <w:rPr>
          <w:sz w:val="28"/>
          <w:szCs w:val="28"/>
          <w:lang w:val="en-US"/>
        </w:rPr>
        <w:t xml:space="preserve"> (in oils, that standard should be transparent) - the result of moisture in oil or heavy oil cooling, which can cause loss of waxes, phospholipids or triacylglycerols solid.</w:t>
      </w:r>
    </w:p>
    <w:p w:rsidR="00B373FA" w:rsidRPr="002B6730" w:rsidRDefault="00B373FA" w:rsidP="00B373FA">
      <w:pPr>
        <w:pStyle w:val="12"/>
        <w:keepNext/>
        <w:keepLines/>
        <w:spacing w:after="0" w:line="240" w:lineRule="auto"/>
        <w:ind w:firstLine="425"/>
        <w:jc w:val="both"/>
        <w:rPr>
          <w:sz w:val="28"/>
          <w:szCs w:val="28"/>
          <w:lang w:val="en-US"/>
        </w:rPr>
      </w:pPr>
      <w:proofErr w:type="gramStart"/>
      <w:r w:rsidRPr="002B6730">
        <w:rPr>
          <w:i/>
          <w:sz w:val="28"/>
          <w:szCs w:val="28"/>
          <w:lang w:val="en-US"/>
        </w:rPr>
        <w:t>Falsification.</w:t>
      </w:r>
      <w:proofErr w:type="gramEnd"/>
      <w:r w:rsidRPr="002B6730">
        <w:rPr>
          <w:sz w:val="28"/>
          <w:szCs w:val="28"/>
          <w:lang w:val="en-US"/>
        </w:rPr>
        <w:t xml:space="preserve"> Most often more expensive and falsify nutritionally valuable oil - olive oil, corn oil, high oleic sunflower oil and cocoa. </w:t>
      </w:r>
      <w:r w:rsidR="003E4C16" w:rsidRPr="002B6730">
        <w:rPr>
          <w:sz w:val="28"/>
          <w:szCs w:val="28"/>
          <w:lang w:val="en-US"/>
        </w:rPr>
        <w:t>For this cheaper oils - rapeseed, soybean or cottonseed - is added to said oil while in use as additives refined deodorized oils, ie oils unallocated taste and smell and almost colorless</w:t>
      </w:r>
      <w:r w:rsidRPr="002B6730">
        <w:rPr>
          <w:sz w:val="28"/>
          <w:szCs w:val="28"/>
          <w:lang w:val="en-US"/>
        </w:rPr>
        <w:t>.</w:t>
      </w:r>
    </w:p>
    <w:p w:rsidR="00B373FA" w:rsidRPr="002B6730" w:rsidRDefault="00B373FA" w:rsidP="00B373FA">
      <w:pPr>
        <w:pStyle w:val="12"/>
        <w:keepNext/>
        <w:keepLines/>
        <w:spacing w:after="0" w:line="240" w:lineRule="auto"/>
        <w:ind w:firstLine="425"/>
        <w:jc w:val="both"/>
        <w:rPr>
          <w:sz w:val="28"/>
          <w:szCs w:val="28"/>
          <w:lang w:val="en-US"/>
        </w:rPr>
      </w:pPr>
      <w:r w:rsidRPr="002B6730">
        <w:rPr>
          <w:sz w:val="28"/>
          <w:szCs w:val="28"/>
          <w:lang w:val="en-US"/>
        </w:rPr>
        <w:t>The consumer can not recognize a forgery visually, since the appearance of the product almost unchanged.</w:t>
      </w:r>
    </w:p>
    <w:p w:rsidR="00B373FA" w:rsidRPr="002B6730" w:rsidRDefault="00B373FA" w:rsidP="00B373FA">
      <w:pPr>
        <w:pStyle w:val="12"/>
        <w:keepNext/>
        <w:keepLines/>
        <w:spacing w:after="0" w:line="240" w:lineRule="auto"/>
        <w:ind w:firstLine="425"/>
        <w:jc w:val="both"/>
        <w:rPr>
          <w:sz w:val="28"/>
          <w:szCs w:val="28"/>
          <w:lang w:val="en-US"/>
        </w:rPr>
      </w:pPr>
      <w:r w:rsidRPr="002B6730">
        <w:rPr>
          <w:sz w:val="28"/>
          <w:szCs w:val="28"/>
          <w:lang w:val="en-US"/>
        </w:rPr>
        <w:t>For the detection of counterfeiting is required to establish the fatty acid composition of oils by laboratory tests.</w:t>
      </w:r>
    </w:p>
    <w:p w:rsidR="00B373FA" w:rsidRPr="002B6730" w:rsidRDefault="00B373FA" w:rsidP="00B373FA">
      <w:pPr>
        <w:pStyle w:val="12"/>
        <w:keepNext/>
        <w:keepLines/>
        <w:spacing w:after="0" w:line="240" w:lineRule="auto"/>
        <w:ind w:firstLine="425"/>
        <w:jc w:val="both"/>
        <w:rPr>
          <w:sz w:val="28"/>
          <w:szCs w:val="28"/>
          <w:lang w:val="en-US"/>
        </w:rPr>
      </w:pPr>
      <w:proofErr w:type="gramStart"/>
      <w:r w:rsidRPr="002B6730">
        <w:rPr>
          <w:sz w:val="28"/>
          <w:szCs w:val="28"/>
          <w:lang w:val="en-US"/>
        </w:rPr>
        <w:t>When the forgery of expensive and valuable nutritionally olive oil for him, as a rule, issued a surrogate, which is composed of rapeseed and soybean oil.</w:t>
      </w:r>
      <w:proofErr w:type="gramEnd"/>
      <w:r w:rsidRPr="002B6730">
        <w:rPr>
          <w:sz w:val="28"/>
          <w:szCs w:val="28"/>
          <w:lang w:val="en-US"/>
        </w:rPr>
        <w:t xml:space="preserve"> To determine how much of olive oil in the mixture, the user is not possible.</w:t>
      </w:r>
    </w:p>
    <w:p w:rsidR="00B373FA" w:rsidRPr="002B6730" w:rsidRDefault="003E4C16" w:rsidP="00B373FA">
      <w:pPr>
        <w:pStyle w:val="12"/>
        <w:keepNext/>
        <w:keepLines/>
        <w:spacing w:after="0" w:line="240" w:lineRule="auto"/>
        <w:ind w:firstLine="425"/>
        <w:jc w:val="both"/>
        <w:rPr>
          <w:sz w:val="28"/>
          <w:szCs w:val="28"/>
          <w:lang w:val="en-US"/>
        </w:rPr>
      </w:pPr>
      <w:r w:rsidRPr="002B6730">
        <w:rPr>
          <w:sz w:val="28"/>
          <w:szCs w:val="28"/>
          <w:lang w:val="en-US"/>
        </w:rPr>
        <w:t>The authenticity of the olive oil can be set in a simple manner: when stored in a refrigerator (temperature of 8-10 ° C) this oil is crystallized and becomes white; if the oil is liquid, it is obvious fake</w:t>
      </w:r>
      <w:r w:rsidR="00B373FA" w:rsidRPr="002B6730">
        <w:rPr>
          <w:sz w:val="28"/>
          <w:szCs w:val="28"/>
          <w:lang w:val="en-US"/>
        </w:rPr>
        <w:t>.</w:t>
      </w:r>
    </w:p>
    <w:p w:rsidR="00B373FA" w:rsidRPr="002B6730" w:rsidRDefault="00B373FA" w:rsidP="00B373FA">
      <w:pPr>
        <w:pStyle w:val="12"/>
        <w:keepNext/>
        <w:keepLines/>
        <w:spacing w:after="0" w:line="240" w:lineRule="auto"/>
        <w:ind w:firstLine="425"/>
        <w:jc w:val="both"/>
        <w:rPr>
          <w:sz w:val="28"/>
          <w:szCs w:val="28"/>
          <w:lang w:val="en-US"/>
        </w:rPr>
      </w:pPr>
      <w:proofErr w:type="gramStart"/>
      <w:r w:rsidRPr="002B6730">
        <w:rPr>
          <w:sz w:val="28"/>
          <w:szCs w:val="28"/>
          <w:lang w:val="en-US"/>
        </w:rPr>
        <w:t>Unrefined vegetable oils more difficult to counterfeit, since they have specific taste and smell, which are easy to identify.</w:t>
      </w:r>
      <w:proofErr w:type="gramEnd"/>
      <w:r w:rsidRPr="002B6730">
        <w:rPr>
          <w:sz w:val="28"/>
          <w:szCs w:val="28"/>
          <w:lang w:val="en-US"/>
        </w:rPr>
        <w:t xml:space="preserve"> However, the possible re-grading, overpricing oil varieties sold.</w:t>
      </w:r>
    </w:p>
    <w:p w:rsidR="00B373FA" w:rsidRPr="002B6730" w:rsidRDefault="00B373FA" w:rsidP="00B373FA">
      <w:pPr>
        <w:pStyle w:val="12"/>
        <w:keepNext/>
        <w:keepLines/>
        <w:spacing w:after="0" w:line="240" w:lineRule="auto"/>
        <w:ind w:firstLine="425"/>
        <w:jc w:val="both"/>
        <w:rPr>
          <w:sz w:val="28"/>
          <w:szCs w:val="28"/>
          <w:lang w:val="en-US"/>
        </w:rPr>
      </w:pPr>
      <w:r w:rsidRPr="002B6730">
        <w:rPr>
          <w:sz w:val="28"/>
          <w:szCs w:val="28"/>
          <w:lang w:val="en-US"/>
        </w:rPr>
        <w:t xml:space="preserve">In the presence of refined oil sludge is allowed (not fatty impurity), the amount of which should not exceed a certain value. </w:t>
      </w:r>
      <w:proofErr w:type="gramStart"/>
      <w:r w:rsidRPr="002B6730">
        <w:rPr>
          <w:sz w:val="28"/>
          <w:szCs w:val="28"/>
          <w:lang w:val="en-US"/>
        </w:rPr>
        <w:t>The higher the grade, the lower the content of non-fat mixtures.</w:t>
      </w:r>
      <w:proofErr w:type="gramEnd"/>
      <w:r w:rsidRPr="002B6730">
        <w:rPr>
          <w:sz w:val="28"/>
          <w:szCs w:val="28"/>
          <w:lang w:val="en-US"/>
        </w:rPr>
        <w:t xml:space="preserve"> So, for sunflower oil premium content fatty impurity should be no more than 0.05%; first grade - 0.1%; for industrial processing - 0.2%.</w:t>
      </w:r>
    </w:p>
    <w:p w:rsidR="00B373FA" w:rsidRPr="002B6730" w:rsidRDefault="00B373FA" w:rsidP="00B373FA">
      <w:pPr>
        <w:pStyle w:val="12"/>
        <w:keepNext/>
        <w:keepLines/>
        <w:spacing w:after="0" w:line="240" w:lineRule="auto"/>
        <w:ind w:firstLine="425"/>
        <w:jc w:val="both"/>
        <w:rPr>
          <w:sz w:val="28"/>
          <w:szCs w:val="28"/>
          <w:lang w:val="en-US"/>
        </w:rPr>
      </w:pPr>
      <w:r w:rsidRPr="002B6730">
        <w:rPr>
          <w:sz w:val="28"/>
          <w:szCs w:val="28"/>
          <w:lang w:val="en-US"/>
        </w:rPr>
        <w:t xml:space="preserve">Refined oils are transparent and no precipitate regardless of species. </w:t>
      </w:r>
      <w:proofErr w:type="gramStart"/>
      <w:r w:rsidRPr="002B6730">
        <w:rPr>
          <w:sz w:val="28"/>
          <w:szCs w:val="28"/>
          <w:lang w:val="en-US"/>
        </w:rPr>
        <w:t>The presence of sludge - a sign of additives of crude oil, which is unacceptable.</w:t>
      </w:r>
      <w:proofErr w:type="gramEnd"/>
    </w:p>
    <w:p w:rsidR="00B373FA" w:rsidRPr="002B6730" w:rsidRDefault="00B373FA" w:rsidP="00B373FA">
      <w:pPr>
        <w:pStyle w:val="12"/>
        <w:keepNext/>
        <w:keepLines/>
        <w:spacing w:after="0" w:line="240" w:lineRule="auto"/>
        <w:ind w:firstLine="425"/>
        <w:jc w:val="both"/>
        <w:rPr>
          <w:sz w:val="28"/>
          <w:szCs w:val="28"/>
          <w:lang w:val="en-US"/>
        </w:rPr>
      </w:pPr>
      <w:r w:rsidRPr="002B6730">
        <w:rPr>
          <w:sz w:val="28"/>
          <w:szCs w:val="28"/>
          <w:lang w:val="en-US"/>
        </w:rPr>
        <w:t xml:space="preserve">The packaging does not always give </w:t>
      </w:r>
      <w:proofErr w:type="gramStart"/>
      <w:r w:rsidRPr="002B6730">
        <w:rPr>
          <w:sz w:val="28"/>
          <w:szCs w:val="28"/>
          <w:lang w:val="en-US"/>
        </w:rPr>
        <w:t>a complete</w:t>
      </w:r>
      <w:proofErr w:type="gramEnd"/>
      <w:r w:rsidRPr="002B6730">
        <w:rPr>
          <w:sz w:val="28"/>
          <w:szCs w:val="28"/>
          <w:lang w:val="en-US"/>
        </w:rPr>
        <w:t xml:space="preserve"> product information. If the label says "Vegetable oil" without specifying its name, then it is rapeseed oil (it is usually refined imported).</w:t>
      </w:r>
    </w:p>
    <w:p w:rsidR="0094342D" w:rsidRPr="002B6730" w:rsidRDefault="00B373FA" w:rsidP="00AB27FA">
      <w:pPr>
        <w:pStyle w:val="12"/>
        <w:keepNext/>
        <w:keepLines/>
        <w:shd w:val="clear" w:color="auto" w:fill="auto"/>
        <w:spacing w:after="0" w:line="240" w:lineRule="auto"/>
        <w:ind w:firstLine="425"/>
        <w:jc w:val="both"/>
        <w:rPr>
          <w:sz w:val="28"/>
          <w:szCs w:val="28"/>
          <w:lang w:val="en-US"/>
        </w:rPr>
      </w:pPr>
      <w:r w:rsidRPr="002B6730">
        <w:rPr>
          <w:sz w:val="28"/>
          <w:szCs w:val="28"/>
          <w:lang w:val="en-US"/>
        </w:rPr>
        <w:t xml:space="preserve">Mixtures of vegetable oils (mix), entering the retail trade, </w:t>
      </w:r>
      <w:proofErr w:type="gramStart"/>
      <w:r w:rsidRPr="002B6730">
        <w:rPr>
          <w:sz w:val="28"/>
          <w:szCs w:val="28"/>
          <w:lang w:val="en-US"/>
        </w:rPr>
        <w:t>preferably</w:t>
      </w:r>
      <w:proofErr w:type="gramEnd"/>
      <w:r w:rsidRPr="002B6730">
        <w:rPr>
          <w:sz w:val="28"/>
          <w:szCs w:val="28"/>
          <w:lang w:val="en-US"/>
        </w:rPr>
        <w:t xml:space="preserve"> refined oils are composed of two or three items, which may include rapeseed oil, soybean oil, sunflower oil and other oils, including olive addition. </w:t>
      </w:r>
      <w:r w:rsidR="003E4C16" w:rsidRPr="002B6730">
        <w:rPr>
          <w:sz w:val="28"/>
          <w:szCs w:val="28"/>
          <w:lang w:val="en-US"/>
        </w:rPr>
        <w:t>In which mixes the content of certain types of oils often not indicated, and if specified, check this ratio is very difficult even laboratory methods as violations virtually no impact to oil ratios in the fatty acid composition of mixtures.</w:t>
      </w:r>
      <w:r w:rsidRPr="002B6730">
        <w:rPr>
          <w:sz w:val="28"/>
          <w:szCs w:val="28"/>
          <w:lang w:val="en-US"/>
        </w:rPr>
        <w:t xml:space="preserve"> Mixes sell at the </w:t>
      </w:r>
      <w:r w:rsidR="003E4C16" w:rsidRPr="002B6730">
        <w:rPr>
          <w:sz w:val="28"/>
          <w:szCs w:val="28"/>
          <w:lang w:val="en-US"/>
        </w:rPr>
        <w:t>same price as high-priced oil, i</w:t>
      </w:r>
      <w:r w:rsidRPr="002B6730">
        <w:rPr>
          <w:sz w:val="28"/>
          <w:szCs w:val="28"/>
          <w:lang w:val="en-US"/>
        </w:rPr>
        <w:t xml:space="preserve">. </w:t>
      </w:r>
      <w:r w:rsidR="003E4C16" w:rsidRPr="002B6730">
        <w:rPr>
          <w:sz w:val="28"/>
          <w:szCs w:val="28"/>
          <w:lang w:val="en-US"/>
        </w:rPr>
        <w:t>e</w:t>
      </w:r>
      <w:r w:rsidRPr="002B6730">
        <w:rPr>
          <w:sz w:val="28"/>
          <w:szCs w:val="28"/>
          <w:lang w:val="en-US"/>
        </w:rPr>
        <w:t>. The consumer suffers financially, although the injury will not bring such a product to health.</w:t>
      </w:r>
    </w:p>
    <w:p w:rsidR="0044263B" w:rsidRPr="002B6730" w:rsidRDefault="00B373FA" w:rsidP="0044263B">
      <w:pPr>
        <w:ind w:firstLine="425"/>
        <w:jc w:val="both"/>
        <w:rPr>
          <w:b/>
          <w:bCs/>
          <w:color w:val="000000"/>
          <w:spacing w:val="-1"/>
          <w:sz w:val="28"/>
          <w:szCs w:val="28"/>
          <w:lang w:val="en-US"/>
        </w:rPr>
      </w:pPr>
      <w:proofErr w:type="gramStart"/>
      <w:r w:rsidRPr="002B6730">
        <w:rPr>
          <w:b/>
          <w:bCs/>
          <w:color w:val="000000"/>
          <w:spacing w:val="-1"/>
          <w:sz w:val="28"/>
          <w:szCs w:val="28"/>
          <w:lang w:val="en-US"/>
        </w:rPr>
        <w:t xml:space="preserve">3 </w:t>
      </w:r>
      <w:r w:rsidR="0094342D" w:rsidRPr="002B6730">
        <w:rPr>
          <w:b/>
          <w:bCs/>
          <w:color w:val="000000"/>
          <w:spacing w:val="-1"/>
          <w:sz w:val="28"/>
          <w:szCs w:val="28"/>
          <w:lang w:val="en-US"/>
        </w:rPr>
        <w:t>Acceptance rules and sampling.</w:t>
      </w:r>
      <w:proofErr w:type="gramEnd"/>
      <w:r w:rsidR="0094342D" w:rsidRPr="002B6730">
        <w:rPr>
          <w:b/>
          <w:bCs/>
          <w:color w:val="000000"/>
          <w:spacing w:val="-1"/>
          <w:sz w:val="28"/>
          <w:szCs w:val="28"/>
          <w:lang w:val="en-US"/>
        </w:rPr>
        <w:t xml:space="preserve"> </w:t>
      </w:r>
    </w:p>
    <w:p w:rsidR="0044263B" w:rsidRPr="002B6730" w:rsidRDefault="00B373FA" w:rsidP="0044263B">
      <w:pPr>
        <w:ind w:firstLine="425"/>
        <w:jc w:val="both"/>
        <w:rPr>
          <w:sz w:val="28"/>
          <w:szCs w:val="28"/>
          <w:lang w:val="en-US"/>
        </w:rPr>
      </w:pPr>
      <w:proofErr w:type="gramStart"/>
      <w:r w:rsidRPr="002B6730">
        <w:rPr>
          <w:i/>
          <w:sz w:val="28"/>
          <w:szCs w:val="28"/>
          <w:lang w:val="en-US"/>
        </w:rPr>
        <w:t>Acceptance rules and selection of samples of vegetable oils.</w:t>
      </w:r>
      <w:proofErr w:type="gramEnd"/>
      <w:r w:rsidRPr="002B6730">
        <w:rPr>
          <w:sz w:val="28"/>
          <w:szCs w:val="28"/>
          <w:lang w:val="en-US"/>
        </w:rPr>
        <w:t xml:space="preserve"> Vegetable oils are accepted in batches in accordance with </w:t>
      </w:r>
      <w:r w:rsidR="00BD351D" w:rsidRPr="002B6730">
        <w:rPr>
          <w:sz w:val="28"/>
          <w:szCs w:val="28"/>
        </w:rPr>
        <w:t>ГОСТ</w:t>
      </w:r>
      <w:r w:rsidRPr="002B6730">
        <w:rPr>
          <w:sz w:val="28"/>
          <w:szCs w:val="28"/>
          <w:lang w:val="en-US"/>
        </w:rPr>
        <w:t xml:space="preserve"> 52062-2003.</w:t>
      </w:r>
    </w:p>
    <w:p w:rsidR="0044263B" w:rsidRPr="002B6730" w:rsidRDefault="00B373FA" w:rsidP="0044263B">
      <w:pPr>
        <w:ind w:firstLine="425"/>
        <w:jc w:val="both"/>
        <w:rPr>
          <w:sz w:val="28"/>
          <w:szCs w:val="28"/>
          <w:lang w:val="en-US"/>
        </w:rPr>
      </w:pPr>
      <w:r w:rsidRPr="002B6730">
        <w:rPr>
          <w:i/>
          <w:sz w:val="28"/>
          <w:szCs w:val="28"/>
          <w:lang w:val="en-US"/>
        </w:rPr>
        <w:t>Party</w:t>
      </w:r>
      <w:r w:rsidRPr="002B6730">
        <w:rPr>
          <w:sz w:val="28"/>
          <w:szCs w:val="28"/>
          <w:lang w:val="en-US"/>
        </w:rPr>
        <w:t xml:space="preserve"> - any amount of fat one species and varieties in the same package, drawn up a quality document. </w:t>
      </w:r>
      <w:r w:rsidR="00BD351D" w:rsidRPr="002B6730">
        <w:rPr>
          <w:sz w:val="28"/>
          <w:szCs w:val="28"/>
          <w:lang w:val="en-US"/>
        </w:rPr>
        <w:t>If necessary, each batch shipped oil accompanied by a certificate of quality and safety, and the act of sampling (or copies thereof).</w:t>
      </w:r>
      <w:r w:rsidRPr="002B6730">
        <w:rPr>
          <w:sz w:val="28"/>
          <w:szCs w:val="28"/>
          <w:lang w:val="en-US"/>
        </w:rPr>
        <w:t xml:space="preserve"> </w:t>
      </w:r>
      <w:proofErr w:type="gramStart"/>
      <w:r w:rsidRPr="002B6730">
        <w:rPr>
          <w:sz w:val="28"/>
          <w:szCs w:val="28"/>
          <w:lang w:val="en-US"/>
        </w:rPr>
        <w:t>Allowed to act on the drafting of a unified party uniform quality of the product.</w:t>
      </w:r>
      <w:proofErr w:type="gramEnd"/>
      <w:r w:rsidRPr="002B6730">
        <w:rPr>
          <w:sz w:val="28"/>
          <w:szCs w:val="28"/>
          <w:lang w:val="en-US"/>
        </w:rPr>
        <w:t xml:space="preserve"> The act of sampling are transmitted simultaneously with the samples to the laboratory, where the store in the event of disagreement on the quality.</w:t>
      </w:r>
    </w:p>
    <w:p w:rsidR="0044263B" w:rsidRPr="002B6730" w:rsidRDefault="00B373FA" w:rsidP="0044263B">
      <w:pPr>
        <w:ind w:firstLine="425"/>
        <w:jc w:val="both"/>
        <w:rPr>
          <w:sz w:val="28"/>
          <w:szCs w:val="28"/>
          <w:lang w:val="en-US"/>
        </w:rPr>
      </w:pPr>
      <w:r w:rsidRPr="002B6730">
        <w:rPr>
          <w:sz w:val="28"/>
          <w:szCs w:val="28"/>
          <w:lang w:val="en-US"/>
        </w:rPr>
        <w:t>The quality and safety certificate shall contain:</w:t>
      </w:r>
    </w:p>
    <w:p w:rsidR="0044263B" w:rsidRPr="002B6730" w:rsidRDefault="00BD351D" w:rsidP="0044263B">
      <w:pPr>
        <w:ind w:firstLine="425"/>
        <w:jc w:val="both"/>
        <w:rPr>
          <w:sz w:val="28"/>
          <w:szCs w:val="28"/>
          <w:lang w:val="en-US"/>
        </w:rPr>
      </w:pPr>
      <w:r w:rsidRPr="002B6730">
        <w:rPr>
          <w:sz w:val="28"/>
          <w:szCs w:val="28"/>
          <w:lang w:val="en-US"/>
        </w:rPr>
        <w:lastRenderedPageBreak/>
        <w:t>• p</w:t>
      </w:r>
      <w:r w:rsidR="00B373FA" w:rsidRPr="002B6730">
        <w:rPr>
          <w:sz w:val="28"/>
          <w:szCs w:val="28"/>
          <w:lang w:val="en-US"/>
        </w:rPr>
        <w:t>roduct name (artist - "vegetable oil", the subgroup - for example, "sunflower", the degree of processing - such as "refined, deodorized," company name - for example, "Sun");</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the</w:t>
      </w:r>
      <w:proofErr w:type="gramEnd"/>
      <w:r w:rsidRPr="002B6730">
        <w:rPr>
          <w:sz w:val="28"/>
          <w:szCs w:val="28"/>
          <w:lang w:val="en-US"/>
        </w:rPr>
        <w:t xml:space="preserve"> name, location (address) of the manufacturer, packer, exporter, importer (for export and import shipments);</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the</w:t>
      </w:r>
      <w:proofErr w:type="gramEnd"/>
      <w:r w:rsidRPr="002B6730">
        <w:rPr>
          <w:sz w:val="28"/>
          <w:szCs w:val="28"/>
          <w:lang w:val="en-US"/>
        </w:rPr>
        <w:t xml:space="preserve"> name and country of origin;</w:t>
      </w:r>
    </w:p>
    <w:p w:rsidR="0044263B" w:rsidRPr="002B6730" w:rsidRDefault="00B373FA" w:rsidP="0044263B">
      <w:pPr>
        <w:ind w:firstLine="425"/>
        <w:jc w:val="both"/>
        <w:rPr>
          <w:sz w:val="28"/>
          <w:szCs w:val="28"/>
          <w:lang w:val="en-US"/>
        </w:rPr>
      </w:pPr>
      <w:r w:rsidRPr="002B6730">
        <w:rPr>
          <w:sz w:val="28"/>
          <w:szCs w:val="28"/>
          <w:lang w:val="en-US"/>
        </w:rPr>
        <w:t>•</w:t>
      </w:r>
      <w:r w:rsidRPr="002B6730">
        <w:rPr>
          <w:sz w:val="28"/>
          <w:szCs w:val="28"/>
          <w:lang w:val="en-US"/>
        </w:rPr>
        <w:tab/>
        <w:t>Net weight;</w:t>
      </w:r>
    </w:p>
    <w:p w:rsidR="0044263B" w:rsidRPr="002B6730" w:rsidRDefault="00B373FA" w:rsidP="0044263B">
      <w:pPr>
        <w:ind w:firstLine="425"/>
        <w:jc w:val="both"/>
        <w:rPr>
          <w:sz w:val="28"/>
          <w:szCs w:val="28"/>
          <w:lang w:val="en-US"/>
        </w:rPr>
      </w:pPr>
      <w:r w:rsidRPr="002B6730">
        <w:rPr>
          <w:sz w:val="28"/>
          <w:szCs w:val="28"/>
          <w:lang w:val="en-US"/>
        </w:rPr>
        <w:t>• Test results in terms of quality provided by the LP to the appropriate oil or contract;</w:t>
      </w:r>
    </w:p>
    <w:p w:rsidR="0044263B" w:rsidRPr="002B6730" w:rsidRDefault="00B373FA" w:rsidP="0044263B">
      <w:pPr>
        <w:ind w:firstLine="425"/>
        <w:jc w:val="both"/>
        <w:rPr>
          <w:sz w:val="28"/>
          <w:szCs w:val="28"/>
          <w:lang w:val="en-US"/>
        </w:rPr>
      </w:pPr>
      <w:r w:rsidRPr="002B6730">
        <w:rPr>
          <w:sz w:val="28"/>
          <w:szCs w:val="28"/>
          <w:lang w:val="en-US"/>
        </w:rPr>
        <w:t>• Class or stamp (if available);</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the</w:t>
      </w:r>
      <w:proofErr w:type="gramEnd"/>
      <w:r w:rsidRPr="002B6730">
        <w:rPr>
          <w:sz w:val="28"/>
          <w:szCs w:val="28"/>
          <w:lang w:val="en-US"/>
        </w:rPr>
        <w:t xml:space="preserve"> date of manufacture and the date of filling (for the product in consumer packaging);</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shelf</w:t>
      </w:r>
      <w:proofErr w:type="gramEnd"/>
      <w:r w:rsidRPr="002B6730">
        <w:rPr>
          <w:sz w:val="28"/>
          <w:szCs w:val="28"/>
          <w:lang w:val="en-US"/>
        </w:rPr>
        <w:t xml:space="preserve"> life and storage conditions;</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designation</w:t>
      </w:r>
      <w:proofErr w:type="gramEnd"/>
      <w:r w:rsidRPr="002B6730">
        <w:rPr>
          <w:sz w:val="28"/>
          <w:szCs w:val="28"/>
          <w:lang w:val="en-US"/>
        </w:rPr>
        <w:t xml:space="preserve"> of the LP, in which oil is produced;</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certification</w:t>
      </w:r>
      <w:proofErr w:type="gramEnd"/>
      <w:r w:rsidRPr="002B6730">
        <w:rPr>
          <w:sz w:val="28"/>
          <w:szCs w:val="28"/>
          <w:lang w:val="en-US"/>
        </w:rPr>
        <w:t xml:space="preserve"> information.</w:t>
      </w:r>
    </w:p>
    <w:p w:rsidR="0044263B" w:rsidRPr="002B6730" w:rsidRDefault="00B373FA" w:rsidP="0044263B">
      <w:pPr>
        <w:ind w:firstLine="425"/>
        <w:jc w:val="both"/>
        <w:rPr>
          <w:sz w:val="28"/>
          <w:szCs w:val="28"/>
          <w:lang w:val="en-US"/>
        </w:rPr>
      </w:pPr>
      <w:r w:rsidRPr="002B6730">
        <w:rPr>
          <w:sz w:val="28"/>
          <w:szCs w:val="28"/>
          <w:lang w:val="en-US"/>
        </w:rPr>
        <w:t xml:space="preserve">Transport packaging containing consumer packaging (including group shrink wrapping), checking for compliance with the requirements of ND labeling. </w:t>
      </w:r>
      <w:proofErr w:type="gramStart"/>
      <w:r w:rsidRPr="002B6730">
        <w:rPr>
          <w:sz w:val="28"/>
          <w:szCs w:val="28"/>
          <w:lang w:val="en-US"/>
        </w:rPr>
        <w:t>the</w:t>
      </w:r>
      <w:proofErr w:type="gramEnd"/>
      <w:r w:rsidRPr="002B6730">
        <w:rPr>
          <w:sz w:val="28"/>
          <w:szCs w:val="28"/>
          <w:lang w:val="en-US"/>
        </w:rPr>
        <w:t xml:space="preserve"> appearance and integrity of the package.</w:t>
      </w:r>
    </w:p>
    <w:p w:rsidR="0044263B" w:rsidRPr="002B6730" w:rsidRDefault="00B373FA" w:rsidP="0044263B">
      <w:pPr>
        <w:ind w:firstLine="425"/>
        <w:jc w:val="both"/>
        <w:rPr>
          <w:sz w:val="28"/>
          <w:szCs w:val="28"/>
          <w:lang w:val="en-US"/>
        </w:rPr>
      </w:pPr>
      <w:r w:rsidRPr="002B6730">
        <w:rPr>
          <w:sz w:val="28"/>
          <w:szCs w:val="28"/>
          <w:lang w:val="en-US"/>
        </w:rPr>
        <w:t xml:space="preserve">When </w:t>
      </w:r>
      <w:proofErr w:type="gramStart"/>
      <w:r w:rsidRPr="002B6730">
        <w:rPr>
          <w:sz w:val="28"/>
          <w:szCs w:val="28"/>
          <w:lang w:val="en-US"/>
        </w:rPr>
        <w:t>a shipping container units</w:t>
      </w:r>
      <w:proofErr w:type="gramEnd"/>
      <w:r w:rsidRPr="002B6730">
        <w:rPr>
          <w:sz w:val="28"/>
          <w:szCs w:val="28"/>
          <w:lang w:val="en-US"/>
        </w:rPr>
        <w:t xml:space="preserve"> oiled them reveal and determine the actual number of consumer packaging units with leaking. If the number of defective consumer packaging units does not exceed 10% relative to the total amount of consumer packaging units in the lot, the lot is acceptable. If -That number of more than 10% - the whole batch is rejected.</w:t>
      </w:r>
    </w:p>
    <w:p w:rsidR="0044263B" w:rsidRPr="002B6730" w:rsidRDefault="00B373FA" w:rsidP="0044263B">
      <w:pPr>
        <w:ind w:firstLine="425"/>
        <w:jc w:val="both"/>
        <w:rPr>
          <w:sz w:val="28"/>
          <w:szCs w:val="28"/>
          <w:lang w:val="en-US"/>
        </w:rPr>
      </w:pPr>
      <w:r w:rsidRPr="002B6730">
        <w:rPr>
          <w:sz w:val="28"/>
          <w:szCs w:val="28"/>
          <w:lang w:val="en-US"/>
        </w:rPr>
        <w:t>To check the quality of the oil, bottled and packages, selects "</w:t>
      </w:r>
      <w:r w:rsidR="00BD351D" w:rsidRPr="002B6730">
        <w:rPr>
          <w:sz w:val="28"/>
          <w:szCs w:val="28"/>
          <w:lang w:val="en-US"/>
        </w:rPr>
        <w:t>blindfold</w:t>
      </w:r>
      <w:r w:rsidRPr="002B6730">
        <w:rPr>
          <w:sz w:val="28"/>
          <w:szCs w:val="28"/>
          <w:lang w:val="en-US"/>
        </w:rPr>
        <w:t xml:space="preserve">" according to </w:t>
      </w:r>
      <w:r w:rsidR="00BD351D" w:rsidRPr="002B6730">
        <w:rPr>
          <w:sz w:val="28"/>
          <w:szCs w:val="28"/>
        </w:rPr>
        <w:t>ГОСТ</w:t>
      </w:r>
      <w:r w:rsidRPr="002B6730">
        <w:rPr>
          <w:sz w:val="28"/>
          <w:szCs w:val="28"/>
          <w:lang w:val="en-US"/>
        </w:rPr>
        <w:t xml:space="preserve"> 18321-73 for one bottle or one packet of 1 ton of oil. The total volume of business in selected bottles or packages should be no less than 2500 cm3.</w:t>
      </w:r>
    </w:p>
    <w:p w:rsidR="0044263B" w:rsidRPr="002B6730" w:rsidRDefault="00B373FA" w:rsidP="0044263B">
      <w:pPr>
        <w:ind w:firstLine="425"/>
        <w:jc w:val="both"/>
        <w:rPr>
          <w:sz w:val="28"/>
          <w:szCs w:val="28"/>
          <w:lang w:val="en-US"/>
        </w:rPr>
      </w:pPr>
      <w:r w:rsidRPr="002B6730">
        <w:rPr>
          <w:sz w:val="28"/>
          <w:szCs w:val="28"/>
          <w:lang w:val="en-US"/>
        </w:rPr>
        <w:t xml:space="preserve">To check compliance with the nominal amount of oil per unit of consumer packaging and secondary content (by weight or volume) Net Party selected 30 bottles or packages from the party. Compliance is checked according to </w:t>
      </w:r>
      <w:r w:rsidR="00BD351D" w:rsidRPr="002B6730">
        <w:rPr>
          <w:sz w:val="28"/>
          <w:szCs w:val="28"/>
        </w:rPr>
        <w:t>ГОСТ</w:t>
      </w:r>
      <w:r w:rsidR="00BD351D" w:rsidRPr="002B6730">
        <w:rPr>
          <w:sz w:val="28"/>
          <w:szCs w:val="28"/>
          <w:lang w:val="en-US"/>
        </w:rPr>
        <w:t xml:space="preserve"> </w:t>
      </w:r>
      <w:r w:rsidR="00BD351D" w:rsidRPr="002B6730">
        <w:rPr>
          <w:sz w:val="28"/>
          <w:szCs w:val="28"/>
        </w:rPr>
        <w:t>Р</w:t>
      </w:r>
      <w:r w:rsidR="00BD351D" w:rsidRPr="002B6730">
        <w:rPr>
          <w:sz w:val="28"/>
          <w:szCs w:val="28"/>
          <w:lang w:val="en-US"/>
        </w:rPr>
        <w:t xml:space="preserve"> </w:t>
      </w:r>
      <w:r w:rsidRPr="002B6730">
        <w:rPr>
          <w:sz w:val="28"/>
          <w:szCs w:val="28"/>
          <w:lang w:val="en-US"/>
        </w:rPr>
        <w:t>8579-2001.</w:t>
      </w:r>
    </w:p>
    <w:p w:rsidR="0044263B" w:rsidRPr="002B6730" w:rsidRDefault="00B373FA" w:rsidP="0044263B">
      <w:pPr>
        <w:ind w:firstLine="425"/>
        <w:jc w:val="both"/>
        <w:rPr>
          <w:sz w:val="28"/>
          <w:szCs w:val="28"/>
          <w:lang w:val="en-US"/>
        </w:rPr>
      </w:pPr>
      <w:r w:rsidRPr="002B6730">
        <w:rPr>
          <w:sz w:val="28"/>
          <w:szCs w:val="28"/>
          <w:lang w:val="en-US"/>
        </w:rPr>
        <w:t xml:space="preserve">At unsatisfactory results of tests on at least one indicator to repeat the </w:t>
      </w:r>
      <w:proofErr w:type="gramStart"/>
      <w:r w:rsidRPr="002B6730">
        <w:rPr>
          <w:sz w:val="28"/>
          <w:szCs w:val="28"/>
          <w:lang w:val="en-US"/>
        </w:rPr>
        <w:t>test on the newly selected sample of twice the uniform transport container or group of shrink</w:t>
      </w:r>
      <w:proofErr w:type="gramEnd"/>
      <w:r w:rsidRPr="002B6730">
        <w:rPr>
          <w:sz w:val="28"/>
          <w:szCs w:val="28"/>
          <w:lang w:val="en-US"/>
        </w:rPr>
        <w:t xml:space="preserve"> wrapping. </w:t>
      </w:r>
      <w:proofErr w:type="gramStart"/>
      <w:r w:rsidRPr="002B6730">
        <w:rPr>
          <w:sz w:val="28"/>
          <w:szCs w:val="28"/>
          <w:lang w:val="en-US"/>
        </w:rPr>
        <w:t>retest</w:t>
      </w:r>
      <w:proofErr w:type="gramEnd"/>
      <w:r w:rsidRPr="002B6730">
        <w:rPr>
          <w:sz w:val="28"/>
          <w:szCs w:val="28"/>
          <w:lang w:val="en-US"/>
        </w:rPr>
        <w:t xml:space="preserve"> results are final and apply to the entire batch.</w:t>
      </w:r>
    </w:p>
    <w:p w:rsidR="0044263B" w:rsidRPr="002B6730" w:rsidRDefault="00B373FA" w:rsidP="0044263B">
      <w:pPr>
        <w:ind w:firstLine="425"/>
        <w:jc w:val="both"/>
        <w:rPr>
          <w:sz w:val="28"/>
          <w:szCs w:val="28"/>
          <w:lang w:val="en-US"/>
        </w:rPr>
      </w:pPr>
      <w:r w:rsidRPr="002B6730">
        <w:rPr>
          <w:sz w:val="28"/>
          <w:szCs w:val="28"/>
          <w:lang w:val="en-US"/>
        </w:rPr>
        <w:t xml:space="preserve">Sampling </w:t>
      </w:r>
      <w:proofErr w:type="gramStart"/>
      <w:r w:rsidRPr="002B6730">
        <w:rPr>
          <w:sz w:val="28"/>
          <w:szCs w:val="28"/>
          <w:lang w:val="en-US"/>
        </w:rPr>
        <w:t>The</w:t>
      </w:r>
      <w:proofErr w:type="gramEnd"/>
      <w:r w:rsidRPr="002B6730">
        <w:rPr>
          <w:sz w:val="28"/>
          <w:szCs w:val="28"/>
          <w:lang w:val="en-US"/>
        </w:rPr>
        <w:t xml:space="preserve"> following conditions must be met:</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means</w:t>
      </w:r>
      <w:proofErr w:type="gramEnd"/>
      <w:r w:rsidRPr="002B6730">
        <w:rPr>
          <w:sz w:val="28"/>
          <w:szCs w:val="28"/>
          <w:lang w:val="en-US"/>
        </w:rPr>
        <w:t xml:space="preserve"> for sampling and sample storage containers - clean, dry and do not have any foreign smell;</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sampling</w:t>
      </w:r>
      <w:proofErr w:type="gramEnd"/>
      <w:r w:rsidRPr="002B6730">
        <w:rPr>
          <w:sz w:val="28"/>
          <w:szCs w:val="28"/>
          <w:lang w:val="en-US"/>
        </w:rPr>
        <w:t xml:space="preserve"> location, sampling tools and selected samples - are protected from dirt and precipitation.</w:t>
      </w:r>
    </w:p>
    <w:p w:rsidR="0044263B" w:rsidRPr="002B6730" w:rsidRDefault="00B373FA" w:rsidP="0044263B">
      <w:pPr>
        <w:ind w:firstLine="425"/>
        <w:jc w:val="both"/>
        <w:rPr>
          <w:sz w:val="28"/>
          <w:szCs w:val="28"/>
          <w:lang w:val="en-US"/>
        </w:rPr>
      </w:pPr>
      <w:r w:rsidRPr="002B6730">
        <w:rPr>
          <w:sz w:val="28"/>
          <w:szCs w:val="28"/>
          <w:lang w:val="en-US"/>
        </w:rPr>
        <w:t>Depending on the physical condition of the oil, transport and consumer packaging types are various methods of selecting Instant trial:</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one</w:t>
      </w:r>
      <w:proofErr w:type="gramEnd"/>
      <w:r w:rsidRPr="002B6730">
        <w:rPr>
          <w:sz w:val="28"/>
          <w:szCs w:val="28"/>
          <w:lang w:val="en-US"/>
        </w:rPr>
        <w:t xml:space="preserve"> sampler - oil for one denomination presented for one-time delivery or acceptance in homogeneous vehicles or in uniform transport container. After each sample portion of the sampler is washed oil intended for selection. A portion of the oil used for the washing is discarded;</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without</w:t>
      </w:r>
      <w:proofErr w:type="gramEnd"/>
      <w:r w:rsidRPr="002B6730">
        <w:rPr>
          <w:sz w:val="28"/>
          <w:szCs w:val="28"/>
          <w:lang w:val="en-US"/>
        </w:rPr>
        <w:t xml:space="preserve"> heating - for oils that are at ambient temperature in the solid state, if the party is represented on the control of small shipping container;</w:t>
      </w:r>
    </w:p>
    <w:p w:rsidR="0044263B" w:rsidRPr="002B6730" w:rsidRDefault="00B373FA" w:rsidP="0044263B">
      <w:pPr>
        <w:ind w:firstLine="425"/>
        <w:jc w:val="both"/>
        <w:rPr>
          <w:sz w:val="28"/>
          <w:szCs w:val="28"/>
          <w:lang w:val="en-US"/>
        </w:rPr>
      </w:pPr>
      <w:r w:rsidRPr="002B6730">
        <w:rPr>
          <w:sz w:val="28"/>
          <w:szCs w:val="28"/>
          <w:lang w:val="en-US"/>
        </w:rPr>
        <w:lastRenderedPageBreak/>
        <w:t xml:space="preserve">• </w:t>
      </w:r>
      <w:proofErr w:type="gramStart"/>
      <w:r w:rsidRPr="002B6730">
        <w:rPr>
          <w:sz w:val="28"/>
          <w:szCs w:val="28"/>
          <w:lang w:val="en-US"/>
        </w:rPr>
        <w:t>by</w:t>
      </w:r>
      <w:proofErr w:type="gramEnd"/>
      <w:r w:rsidRPr="002B6730">
        <w:rPr>
          <w:sz w:val="28"/>
          <w:szCs w:val="28"/>
          <w:lang w:val="en-US"/>
        </w:rPr>
        <w:t xml:space="preserve"> a metal tube with a diameter of 10 mm - the oil of the bottles and packages. In selecting a metal tube samples is lowered to the bottom of the bottle or package with the oil, the upper opening of the tube is closed with your finger and pick up the phone. Pre oil contained in all packets or bottles (volume of not less than 2500 cm 3), stirred well. The samples from the bottles and packages are taken by injection and by one of equal amounts of oil.</w:t>
      </w:r>
    </w:p>
    <w:p w:rsidR="0044263B" w:rsidRPr="002B6730" w:rsidRDefault="00B373FA" w:rsidP="0044263B">
      <w:pPr>
        <w:ind w:firstLine="425"/>
        <w:jc w:val="both"/>
        <w:rPr>
          <w:sz w:val="28"/>
          <w:szCs w:val="28"/>
          <w:lang w:val="en-US"/>
        </w:rPr>
      </w:pPr>
      <w:r w:rsidRPr="002B6730">
        <w:rPr>
          <w:sz w:val="28"/>
          <w:szCs w:val="28"/>
          <w:lang w:val="en-US"/>
        </w:rPr>
        <w:t>Instantaneous sample is poured into the storage vessel and the combined sample was obtained. After the selection of the sample combined constitute the act of sampling stating:</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the</w:t>
      </w:r>
      <w:proofErr w:type="gramEnd"/>
      <w:r w:rsidRPr="002B6730">
        <w:rPr>
          <w:sz w:val="28"/>
          <w:szCs w:val="28"/>
          <w:lang w:val="en-US"/>
        </w:rPr>
        <w:t xml:space="preserve"> name of the sender;</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the</w:t>
      </w:r>
      <w:proofErr w:type="gramEnd"/>
      <w:r w:rsidRPr="002B6730">
        <w:rPr>
          <w:sz w:val="28"/>
          <w:szCs w:val="28"/>
          <w:lang w:val="en-US"/>
        </w:rPr>
        <w:t xml:space="preserve"> name of the manufacturer;</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the</w:t>
      </w:r>
      <w:proofErr w:type="gramEnd"/>
      <w:r w:rsidRPr="002B6730">
        <w:rPr>
          <w:sz w:val="28"/>
          <w:szCs w:val="28"/>
          <w:lang w:val="en-US"/>
        </w:rPr>
        <w:t xml:space="preserve"> name and brand (grade) of the product;</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designation</w:t>
      </w:r>
      <w:proofErr w:type="gramEnd"/>
      <w:r w:rsidRPr="002B6730">
        <w:rPr>
          <w:sz w:val="28"/>
          <w:szCs w:val="28"/>
          <w:lang w:val="en-US"/>
        </w:rPr>
        <w:t xml:space="preserve"> of GOST R 52062-2003;</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batch</w:t>
      </w:r>
      <w:proofErr w:type="gramEnd"/>
      <w:r w:rsidRPr="002B6730">
        <w:rPr>
          <w:sz w:val="28"/>
          <w:szCs w:val="28"/>
          <w:lang w:val="en-US"/>
        </w:rPr>
        <w:t xml:space="preserve"> number;</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manufacturing</w:t>
      </w:r>
      <w:proofErr w:type="gramEnd"/>
      <w:r w:rsidRPr="002B6730">
        <w:rPr>
          <w:sz w:val="28"/>
          <w:szCs w:val="28"/>
          <w:lang w:val="en-US"/>
        </w:rPr>
        <w:t xml:space="preserve"> and bottling date date (for the product in consumer packaging);</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date</w:t>
      </w:r>
      <w:proofErr w:type="gramEnd"/>
      <w:r w:rsidRPr="002B6730">
        <w:rPr>
          <w:sz w:val="28"/>
          <w:szCs w:val="28"/>
          <w:lang w:val="en-US"/>
        </w:rPr>
        <w:t xml:space="preserve"> of sample selection;</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the</w:t>
      </w:r>
      <w:proofErr w:type="gramEnd"/>
      <w:r w:rsidRPr="002B6730">
        <w:rPr>
          <w:sz w:val="28"/>
          <w:szCs w:val="28"/>
          <w:lang w:val="en-US"/>
        </w:rPr>
        <w:t xml:space="preserve"> names of the persons sampled;</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purpose</w:t>
      </w:r>
      <w:proofErr w:type="gramEnd"/>
      <w:r w:rsidRPr="002B6730">
        <w:rPr>
          <w:sz w:val="28"/>
          <w:szCs w:val="28"/>
          <w:lang w:val="en-US"/>
        </w:rPr>
        <w:t xml:space="preserve"> of sampling.</w:t>
      </w:r>
    </w:p>
    <w:p w:rsidR="0044263B" w:rsidRPr="002B6730" w:rsidRDefault="00B373FA" w:rsidP="0044263B">
      <w:pPr>
        <w:ind w:firstLine="425"/>
        <w:jc w:val="both"/>
        <w:rPr>
          <w:sz w:val="28"/>
          <w:szCs w:val="28"/>
          <w:lang w:val="en-US"/>
        </w:rPr>
      </w:pPr>
      <w:r w:rsidRPr="002B6730">
        <w:rPr>
          <w:sz w:val="28"/>
          <w:szCs w:val="28"/>
          <w:lang w:val="en-US"/>
        </w:rPr>
        <w:t>The combined volume of oil sample no less than 2500 cm3 after thorough mixing poured into a storage vessel in a portable container, sealed and transported to the laboratory. A portable container provided with a label stating:</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the</w:t>
      </w:r>
      <w:proofErr w:type="gramEnd"/>
      <w:r w:rsidRPr="002B6730">
        <w:rPr>
          <w:sz w:val="28"/>
          <w:szCs w:val="28"/>
          <w:lang w:val="en-US"/>
        </w:rPr>
        <w:t xml:space="preserve"> name of the sender;</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the</w:t>
      </w:r>
      <w:proofErr w:type="gramEnd"/>
      <w:r w:rsidRPr="002B6730">
        <w:rPr>
          <w:sz w:val="28"/>
          <w:szCs w:val="28"/>
          <w:lang w:val="en-US"/>
        </w:rPr>
        <w:t xml:space="preserve"> name of the manufacturer;</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the</w:t>
      </w:r>
      <w:proofErr w:type="gramEnd"/>
      <w:r w:rsidRPr="002B6730">
        <w:rPr>
          <w:sz w:val="28"/>
          <w:szCs w:val="28"/>
          <w:lang w:val="en-US"/>
        </w:rPr>
        <w:t xml:space="preserve"> name and brand (grade) of the product;</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designation</w:t>
      </w:r>
      <w:proofErr w:type="gramEnd"/>
      <w:r w:rsidRPr="002B6730">
        <w:rPr>
          <w:sz w:val="28"/>
          <w:szCs w:val="28"/>
          <w:lang w:val="en-US"/>
        </w:rPr>
        <w:t xml:space="preserve"> of </w:t>
      </w:r>
      <w:r w:rsidR="00BD351D" w:rsidRPr="002B6730">
        <w:rPr>
          <w:sz w:val="28"/>
          <w:szCs w:val="28"/>
        </w:rPr>
        <w:t>ГОСТ</w:t>
      </w:r>
      <w:r w:rsidR="00BD351D" w:rsidRPr="002B6730">
        <w:rPr>
          <w:sz w:val="28"/>
          <w:szCs w:val="28"/>
          <w:lang w:val="en-US"/>
        </w:rPr>
        <w:t xml:space="preserve"> </w:t>
      </w:r>
      <w:r w:rsidR="00BD351D" w:rsidRPr="002B6730">
        <w:rPr>
          <w:sz w:val="28"/>
          <w:szCs w:val="28"/>
        </w:rPr>
        <w:t>Р</w:t>
      </w:r>
      <w:r w:rsidRPr="002B6730">
        <w:rPr>
          <w:sz w:val="28"/>
          <w:szCs w:val="28"/>
          <w:lang w:val="en-US"/>
        </w:rPr>
        <w:t xml:space="preserve"> 52062-2003;</w:t>
      </w:r>
    </w:p>
    <w:p w:rsidR="0044263B" w:rsidRPr="002B6730" w:rsidRDefault="00B373FA" w:rsidP="0044263B">
      <w:pPr>
        <w:ind w:firstLine="425"/>
        <w:jc w:val="both"/>
        <w:rPr>
          <w:sz w:val="28"/>
          <w:szCs w:val="28"/>
          <w:lang w:val="en-US"/>
        </w:rPr>
      </w:pPr>
      <w:r w:rsidRPr="002B6730">
        <w:rPr>
          <w:sz w:val="28"/>
          <w:szCs w:val="28"/>
          <w:lang w:val="en-US"/>
        </w:rPr>
        <w:t>• sampling locations;</w:t>
      </w:r>
    </w:p>
    <w:p w:rsidR="0044263B" w:rsidRPr="002B6730" w:rsidRDefault="00B373FA" w:rsidP="0044263B">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reference</w:t>
      </w:r>
      <w:proofErr w:type="gramEnd"/>
      <w:r w:rsidRPr="002B6730">
        <w:rPr>
          <w:sz w:val="28"/>
          <w:szCs w:val="28"/>
          <w:lang w:val="en-US"/>
        </w:rPr>
        <w:t xml:space="preserve"> to the selection of the act, the names of those sampled</w:t>
      </w:r>
    </w:p>
    <w:p w:rsidR="00B373FA" w:rsidRPr="002B6730" w:rsidRDefault="00B373FA" w:rsidP="0044263B">
      <w:pPr>
        <w:ind w:firstLine="425"/>
        <w:jc w:val="both"/>
        <w:rPr>
          <w:sz w:val="28"/>
          <w:szCs w:val="28"/>
          <w:lang w:val="en-US"/>
        </w:rPr>
      </w:pPr>
      <w:r w:rsidRPr="002B6730">
        <w:rPr>
          <w:sz w:val="28"/>
          <w:szCs w:val="28"/>
          <w:lang w:val="en-US"/>
        </w:rPr>
        <w:t xml:space="preserve">For the preparation of laboratory samples of well-mixed joint oil sample first cut, and then divided into four parts (one side should be sufficient to perform all necessary tests). Every part of the reduced sample is poured into a separate container with a capacity of at least 250 cm3, hermetically sealed and </w:t>
      </w:r>
      <w:r w:rsidR="007F1CD8" w:rsidRPr="002B6730">
        <w:rPr>
          <w:sz w:val="28"/>
          <w:szCs w:val="28"/>
          <w:lang w:val="en-US"/>
        </w:rPr>
        <w:t>seal</w:t>
      </w:r>
      <w:r w:rsidRPr="002B6730">
        <w:rPr>
          <w:sz w:val="28"/>
          <w:szCs w:val="28"/>
          <w:lang w:val="en-US"/>
        </w:rPr>
        <w:t xml:space="preserve">. </w:t>
      </w:r>
      <w:proofErr w:type="gramStart"/>
      <w:r w:rsidRPr="002B6730">
        <w:rPr>
          <w:sz w:val="28"/>
          <w:szCs w:val="28"/>
          <w:lang w:val="en-US"/>
        </w:rPr>
        <w:t>All the</w:t>
      </w:r>
      <w:proofErr w:type="gramEnd"/>
      <w:r w:rsidRPr="002B6730">
        <w:rPr>
          <w:sz w:val="28"/>
          <w:szCs w:val="28"/>
          <w:lang w:val="en-US"/>
        </w:rPr>
        <w:t xml:space="preserve"> container is provided with a label indicating the following details:</w:t>
      </w:r>
    </w:p>
    <w:p w:rsidR="00B373FA" w:rsidRPr="002B6730" w:rsidRDefault="00B373FA" w:rsidP="00B373FA">
      <w:pPr>
        <w:pStyle w:val="12"/>
        <w:keepNext/>
        <w:keepLines/>
        <w:spacing w:after="0" w:line="240" w:lineRule="auto"/>
        <w:ind w:firstLine="425"/>
        <w:jc w:val="both"/>
        <w:rPr>
          <w:sz w:val="28"/>
          <w:szCs w:val="28"/>
          <w:lang w:val="en-US"/>
        </w:rPr>
      </w:pPr>
      <w:r w:rsidRPr="002B6730">
        <w:rPr>
          <w:sz w:val="28"/>
          <w:szCs w:val="28"/>
          <w:lang w:val="en-US"/>
        </w:rPr>
        <w:lastRenderedPageBreak/>
        <w:t xml:space="preserve">• </w:t>
      </w:r>
      <w:proofErr w:type="gramStart"/>
      <w:r w:rsidRPr="002B6730">
        <w:rPr>
          <w:sz w:val="28"/>
          <w:szCs w:val="28"/>
          <w:lang w:val="en-US"/>
        </w:rPr>
        <w:t>the</w:t>
      </w:r>
      <w:proofErr w:type="gramEnd"/>
      <w:r w:rsidRPr="002B6730">
        <w:rPr>
          <w:sz w:val="28"/>
          <w:szCs w:val="28"/>
          <w:lang w:val="en-US"/>
        </w:rPr>
        <w:t xml:space="preserve"> name of the product;</w:t>
      </w:r>
    </w:p>
    <w:p w:rsidR="00B373FA" w:rsidRPr="002B6730" w:rsidRDefault="00B373FA" w:rsidP="00B373FA">
      <w:pPr>
        <w:pStyle w:val="12"/>
        <w:keepNext/>
        <w:keepLines/>
        <w:spacing w:after="0" w:line="240" w:lineRule="auto"/>
        <w:ind w:firstLine="425"/>
        <w:jc w:val="both"/>
        <w:rPr>
          <w:sz w:val="28"/>
          <w:szCs w:val="28"/>
          <w:lang w:val="en-US"/>
        </w:rPr>
      </w:pPr>
      <w:r w:rsidRPr="002B6730">
        <w:rPr>
          <w:sz w:val="28"/>
          <w:szCs w:val="28"/>
          <w:lang w:val="en-US"/>
        </w:rPr>
        <w:t xml:space="preserve">• </w:t>
      </w:r>
      <w:proofErr w:type="gramStart"/>
      <w:r w:rsidRPr="002B6730">
        <w:rPr>
          <w:sz w:val="28"/>
          <w:szCs w:val="28"/>
          <w:lang w:val="en-US"/>
        </w:rPr>
        <w:t>the</w:t>
      </w:r>
      <w:proofErr w:type="gramEnd"/>
      <w:r w:rsidRPr="002B6730">
        <w:rPr>
          <w:sz w:val="28"/>
          <w:szCs w:val="28"/>
          <w:lang w:val="en-US"/>
        </w:rPr>
        <w:t xml:space="preserve"> name and address of the manufacturer, packer, and the name of the country of origin;</w:t>
      </w:r>
    </w:p>
    <w:p w:rsidR="00B373FA" w:rsidRPr="002B6730" w:rsidRDefault="00B373FA" w:rsidP="00B373FA">
      <w:pPr>
        <w:pStyle w:val="12"/>
        <w:keepNext/>
        <w:keepLines/>
        <w:spacing w:after="0" w:line="240" w:lineRule="auto"/>
        <w:ind w:firstLine="425"/>
        <w:jc w:val="both"/>
        <w:rPr>
          <w:sz w:val="28"/>
          <w:szCs w:val="28"/>
          <w:lang w:val="en-US"/>
        </w:rPr>
      </w:pPr>
      <w:r w:rsidRPr="002B6730">
        <w:rPr>
          <w:sz w:val="28"/>
          <w:szCs w:val="28"/>
          <w:lang w:val="en-US"/>
        </w:rPr>
        <w:t xml:space="preserve">• </w:t>
      </w:r>
      <w:proofErr w:type="gramStart"/>
      <w:r w:rsidRPr="002B6730">
        <w:rPr>
          <w:sz w:val="28"/>
          <w:szCs w:val="28"/>
          <w:lang w:val="en-US"/>
        </w:rPr>
        <w:t>net</w:t>
      </w:r>
      <w:proofErr w:type="gramEnd"/>
      <w:r w:rsidRPr="002B6730">
        <w:rPr>
          <w:sz w:val="28"/>
          <w:szCs w:val="28"/>
          <w:lang w:val="en-US"/>
        </w:rPr>
        <w:t xml:space="preserve"> weight or volume of the party from which the sampled;</w:t>
      </w:r>
    </w:p>
    <w:p w:rsidR="00B373FA" w:rsidRPr="002B6730" w:rsidRDefault="00B373FA" w:rsidP="00B373FA">
      <w:pPr>
        <w:pStyle w:val="12"/>
        <w:keepNext/>
        <w:keepLines/>
        <w:spacing w:after="0" w:line="240" w:lineRule="auto"/>
        <w:ind w:firstLine="425"/>
        <w:jc w:val="both"/>
        <w:rPr>
          <w:sz w:val="28"/>
          <w:szCs w:val="28"/>
          <w:lang w:val="en-US"/>
        </w:rPr>
      </w:pPr>
      <w:r w:rsidRPr="002B6730">
        <w:rPr>
          <w:sz w:val="28"/>
          <w:szCs w:val="28"/>
          <w:lang w:val="en-US"/>
        </w:rPr>
        <w:t xml:space="preserve">• </w:t>
      </w:r>
      <w:proofErr w:type="gramStart"/>
      <w:r w:rsidRPr="002B6730">
        <w:rPr>
          <w:sz w:val="28"/>
          <w:szCs w:val="28"/>
          <w:lang w:val="en-US"/>
        </w:rPr>
        <w:t>the</w:t>
      </w:r>
      <w:proofErr w:type="gramEnd"/>
      <w:r w:rsidRPr="002B6730">
        <w:rPr>
          <w:sz w:val="28"/>
          <w:szCs w:val="28"/>
          <w:lang w:val="en-US"/>
        </w:rPr>
        <w:t xml:space="preserve"> name and the document number of quality and safety;</w:t>
      </w:r>
    </w:p>
    <w:p w:rsidR="00B373FA" w:rsidRPr="002B6730" w:rsidRDefault="00B373FA" w:rsidP="00B373FA">
      <w:pPr>
        <w:pStyle w:val="12"/>
        <w:keepNext/>
        <w:keepLines/>
        <w:spacing w:after="0" w:line="240" w:lineRule="auto"/>
        <w:ind w:firstLine="425"/>
        <w:jc w:val="both"/>
        <w:rPr>
          <w:sz w:val="28"/>
          <w:szCs w:val="28"/>
          <w:lang w:val="en-US"/>
        </w:rPr>
      </w:pPr>
      <w:r w:rsidRPr="002B6730">
        <w:rPr>
          <w:sz w:val="28"/>
          <w:szCs w:val="28"/>
          <w:lang w:val="en-US"/>
        </w:rPr>
        <w:t xml:space="preserve">• </w:t>
      </w:r>
      <w:proofErr w:type="gramStart"/>
      <w:r w:rsidRPr="002B6730">
        <w:rPr>
          <w:sz w:val="28"/>
          <w:szCs w:val="28"/>
          <w:lang w:val="en-US"/>
        </w:rPr>
        <w:t>the</w:t>
      </w:r>
      <w:proofErr w:type="gramEnd"/>
      <w:r w:rsidRPr="002B6730">
        <w:rPr>
          <w:sz w:val="28"/>
          <w:szCs w:val="28"/>
          <w:lang w:val="en-US"/>
        </w:rPr>
        <w:t xml:space="preserve"> date of manufacture and the date of filling of the product in consumer packaging;</w:t>
      </w:r>
    </w:p>
    <w:p w:rsidR="00B373FA" w:rsidRPr="002B6730" w:rsidRDefault="00B373FA" w:rsidP="00B373FA">
      <w:pPr>
        <w:pStyle w:val="12"/>
        <w:keepNext/>
        <w:keepLines/>
        <w:spacing w:after="0" w:line="240" w:lineRule="auto"/>
        <w:ind w:firstLine="425"/>
        <w:jc w:val="both"/>
        <w:rPr>
          <w:sz w:val="28"/>
          <w:szCs w:val="28"/>
          <w:lang w:val="en-US"/>
        </w:rPr>
      </w:pPr>
      <w:r w:rsidRPr="002B6730">
        <w:rPr>
          <w:sz w:val="28"/>
          <w:szCs w:val="28"/>
          <w:lang w:val="en-US"/>
        </w:rPr>
        <w:t xml:space="preserve">• </w:t>
      </w:r>
      <w:proofErr w:type="gramStart"/>
      <w:r w:rsidRPr="002B6730">
        <w:rPr>
          <w:sz w:val="28"/>
          <w:szCs w:val="28"/>
          <w:lang w:val="en-US"/>
        </w:rPr>
        <w:t>date</w:t>
      </w:r>
      <w:proofErr w:type="gramEnd"/>
      <w:r w:rsidRPr="002B6730">
        <w:rPr>
          <w:sz w:val="28"/>
          <w:szCs w:val="28"/>
          <w:lang w:val="en-US"/>
        </w:rPr>
        <w:t xml:space="preserve"> of sample selection.</w:t>
      </w:r>
    </w:p>
    <w:p w:rsidR="00B373FA" w:rsidRPr="002B6730" w:rsidRDefault="00B373FA" w:rsidP="00B373FA">
      <w:pPr>
        <w:pStyle w:val="12"/>
        <w:keepNext/>
        <w:keepLines/>
        <w:spacing w:after="0" w:line="240" w:lineRule="auto"/>
        <w:ind w:firstLine="425"/>
        <w:jc w:val="both"/>
        <w:rPr>
          <w:sz w:val="28"/>
          <w:szCs w:val="28"/>
          <w:lang w:val="en-US"/>
        </w:rPr>
      </w:pPr>
      <w:r w:rsidRPr="002B6730">
        <w:rPr>
          <w:sz w:val="28"/>
          <w:szCs w:val="28"/>
          <w:lang w:val="en-US"/>
        </w:rPr>
        <w:t>The label signed by the person selected for the sample. Inscriptions on the label applied to any method giving legibility and durability of marking.</w:t>
      </w:r>
    </w:p>
    <w:p w:rsidR="00B373FA" w:rsidRPr="002B6730" w:rsidRDefault="00B373FA" w:rsidP="00B373FA">
      <w:pPr>
        <w:pStyle w:val="12"/>
        <w:keepNext/>
        <w:keepLines/>
        <w:spacing w:after="0" w:line="240" w:lineRule="auto"/>
        <w:ind w:firstLine="425"/>
        <w:jc w:val="both"/>
        <w:rPr>
          <w:sz w:val="28"/>
          <w:szCs w:val="28"/>
          <w:lang w:val="en-US"/>
        </w:rPr>
      </w:pPr>
      <w:r w:rsidRPr="002B6730">
        <w:rPr>
          <w:sz w:val="28"/>
          <w:szCs w:val="28"/>
          <w:lang w:val="en-US"/>
        </w:rPr>
        <w:t xml:space="preserve">One of the four sealed containers </w:t>
      </w:r>
      <w:proofErr w:type="gramStart"/>
      <w:r w:rsidRPr="002B6730">
        <w:rPr>
          <w:sz w:val="28"/>
          <w:szCs w:val="28"/>
          <w:lang w:val="en-US"/>
        </w:rPr>
        <w:t>are</w:t>
      </w:r>
      <w:proofErr w:type="gramEnd"/>
      <w:r w:rsidRPr="002B6730">
        <w:rPr>
          <w:sz w:val="28"/>
          <w:szCs w:val="28"/>
          <w:lang w:val="en-US"/>
        </w:rPr>
        <w:t xml:space="preserve"> taken as a control sample. The control sample should be stored in a refrigerator at a temperature of 5-10 ° C in the case of a dispute on quality and can not be used for the determination of peroxide value.</w:t>
      </w:r>
    </w:p>
    <w:p w:rsidR="007F1CD8" w:rsidRPr="002B6730" w:rsidRDefault="00B373FA" w:rsidP="00AB27FA">
      <w:pPr>
        <w:pStyle w:val="12"/>
        <w:keepNext/>
        <w:keepLines/>
        <w:spacing w:after="0" w:line="240" w:lineRule="auto"/>
        <w:ind w:firstLine="425"/>
        <w:jc w:val="both"/>
        <w:rPr>
          <w:sz w:val="28"/>
          <w:szCs w:val="28"/>
          <w:lang w:val="en-US"/>
        </w:rPr>
      </w:pPr>
      <w:r w:rsidRPr="002B6730">
        <w:rPr>
          <w:sz w:val="28"/>
          <w:szCs w:val="28"/>
          <w:lang w:val="en-US"/>
        </w:rPr>
        <w:t>Sample retention period should not exceed the period of validity of oil.</w:t>
      </w:r>
    </w:p>
    <w:p w:rsidR="00B373FA" w:rsidRPr="00AB27FA" w:rsidRDefault="00B373FA" w:rsidP="00B373FA">
      <w:pPr>
        <w:pStyle w:val="12"/>
        <w:keepNext/>
        <w:keepLines/>
        <w:spacing w:after="0" w:line="240" w:lineRule="auto"/>
        <w:ind w:firstLine="425"/>
        <w:jc w:val="both"/>
        <w:rPr>
          <w:b/>
          <w:i/>
          <w:sz w:val="28"/>
          <w:szCs w:val="28"/>
          <w:lang w:val="en-US"/>
        </w:rPr>
      </w:pPr>
      <w:r w:rsidRPr="00AB27FA">
        <w:rPr>
          <w:b/>
          <w:i/>
          <w:sz w:val="28"/>
          <w:szCs w:val="28"/>
          <w:lang w:val="en-US"/>
        </w:rPr>
        <w:t>Control questions:</w:t>
      </w:r>
    </w:p>
    <w:p w:rsidR="00B373FA" w:rsidRPr="002B6730" w:rsidRDefault="007F1CD8" w:rsidP="00B373FA">
      <w:pPr>
        <w:pStyle w:val="12"/>
        <w:keepNext/>
        <w:keepLines/>
        <w:spacing w:after="0" w:line="240" w:lineRule="auto"/>
        <w:ind w:firstLine="425"/>
        <w:jc w:val="both"/>
        <w:rPr>
          <w:sz w:val="28"/>
          <w:szCs w:val="28"/>
          <w:lang w:val="en-US"/>
        </w:rPr>
      </w:pPr>
      <w:r w:rsidRPr="002B6730">
        <w:rPr>
          <w:sz w:val="28"/>
          <w:szCs w:val="28"/>
          <w:lang w:val="en-US"/>
        </w:rPr>
        <w:t>1</w:t>
      </w:r>
      <w:r w:rsidR="00B373FA" w:rsidRPr="002B6730">
        <w:rPr>
          <w:sz w:val="28"/>
          <w:szCs w:val="28"/>
          <w:lang w:val="en-US"/>
        </w:rPr>
        <w:t>. Vegetable oils. Packing, packaging, labeling, transportation and storage</w:t>
      </w:r>
    </w:p>
    <w:p w:rsidR="00B373FA" w:rsidRPr="002B6730" w:rsidRDefault="007F1CD8" w:rsidP="00B373FA">
      <w:pPr>
        <w:pStyle w:val="12"/>
        <w:keepNext/>
        <w:keepLines/>
        <w:spacing w:after="0" w:line="240" w:lineRule="auto"/>
        <w:ind w:firstLine="425"/>
        <w:jc w:val="both"/>
        <w:rPr>
          <w:sz w:val="28"/>
          <w:szCs w:val="28"/>
          <w:lang w:val="en-US"/>
        </w:rPr>
      </w:pPr>
      <w:r w:rsidRPr="002B6730">
        <w:rPr>
          <w:sz w:val="28"/>
          <w:szCs w:val="28"/>
          <w:lang w:val="en-US"/>
        </w:rPr>
        <w:t>2</w:t>
      </w:r>
      <w:r w:rsidR="00B373FA" w:rsidRPr="002B6730">
        <w:rPr>
          <w:sz w:val="28"/>
          <w:szCs w:val="28"/>
          <w:lang w:val="en-US"/>
        </w:rPr>
        <w:t>. Requirements for the quality of certain types of vegetable oils</w:t>
      </w:r>
    </w:p>
    <w:p w:rsidR="007F1CD8" w:rsidRPr="002B6730" w:rsidRDefault="007F1CD8" w:rsidP="007F1CD8">
      <w:pPr>
        <w:pStyle w:val="12"/>
        <w:keepNext/>
        <w:keepLines/>
        <w:spacing w:after="0" w:line="240" w:lineRule="auto"/>
        <w:ind w:firstLine="425"/>
        <w:jc w:val="both"/>
        <w:rPr>
          <w:sz w:val="28"/>
          <w:szCs w:val="28"/>
          <w:lang w:val="en-US"/>
        </w:rPr>
      </w:pPr>
      <w:r w:rsidRPr="002B6730">
        <w:rPr>
          <w:sz w:val="28"/>
          <w:szCs w:val="28"/>
          <w:lang w:val="en-US"/>
        </w:rPr>
        <w:t>3. Acceptance rules and selection of samples of vegetable oils.</w:t>
      </w:r>
    </w:p>
    <w:p w:rsidR="0094342D" w:rsidRPr="002B6730" w:rsidRDefault="007F1CD8" w:rsidP="00B373FA">
      <w:pPr>
        <w:pStyle w:val="12"/>
        <w:keepNext/>
        <w:keepLines/>
        <w:shd w:val="clear" w:color="auto" w:fill="auto"/>
        <w:spacing w:after="0" w:line="240" w:lineRule="auto"/>
        <w:ind w:firstLine="425"/>
        <w:jc w:val="both"/>
        <w:rPr>
          <w:sz w:val="28"/>
          <w:szCs w:val="28"/>
          <w:lang w:val="en-US"/>
        </w:rPr>
      </w:pPr>
      <w:r w:rsidRPr="002B6730">
        <w:rPr>
          <w:sz w:val="28"/>
          <w:szCs w:val="28"/>
          <w:lang w:val="en-US"/>
        </w:rPr>
        <w:t xml:space="preserve">4. </w:t>
      </w:r>
      <w:r w:rsidR="00B373FA" w:rsidRPr="002B6730">
        <w:rPr>
          <w:sz w:val="28"/>
          <w:szCs w:val="28"/>
          <w:lang w:val="en-US"/>
        </w:rPr>
        <w:t xml:space="preserve">The main defects of vegetable oils. </w:t>
      </w:r>
      <w:proofErr w:type="gramStart"/>
      <w:r w:rsidR="00B373FA" w:rsidRPr="002B6730">
        <w:rPr>
          <w:sz w:val="28"/>
          <w:szCs w:val="28"/>
          <w:lang w:val="en-US"/>
        </w:rPr>
        <w:t>Falsification.</w:t>
      </w:r>
      <w:proofErr w:type="gramEnd"/>
    </w:p>
    <w:p w:rsidR="0044263B" w:rsidRDefault="0044263B" w:rsidP="00AB27FA">
      <w:pPr>
        <w:pStyle w:val="12"/>
        <w:keepNext/>
        <w:keepLines/>
        <w:shd w:val="clear" w:color="auto" w:fill="auto"/>
        <w:spacing w:after="0" w:line="240" w:lineRule="auto"/>
        <w:jc w:val="both"/>
        <w:rPr>
          <w:sz w:val="28"/>
          <w:szCs w:val="28"/>
          <w:lang w:val="en-US"/>
        </w:rPr>
      </w:pPr>
    </w:p>
    <w:p w:rsidR="00AB27FA" w:rsidRPr="002B6730" w:rsidRDefault="00AB27FA" w:rsidP="00AB27FA">
      <w:pPr>
        <w:pStyle w:val="12"/>
        <w:keepNext/>
        <w:keepLines/>
        <w:shd w:val="clear" w:color="auto" w:fill="auto"/>
        <w:spacing w:after="0" w:line="240" w:lineRule="auto"/>
        <w:jc w:val="both"/>
        <w:rPr>
          <w:sz w:val="28"/>
          <w:szCs w:val="28"/>
          <w:lang w:val="en-US"/>
        </w:rPr>
      </w:pPr>
    </w:p>
    <w:p w:rsidR="00446B76" w:rsidRPr="002B6730" w:rsidRDefault="00446B76" w:rsidP="00446B76">
      <w:pPr>
        <w:shd w:val="clear" w:color="auto" w:fill="FFFFFF"/>
        <w:ind w:firstLine="426"/>
        <w:jc w:val="both"/>
        <w:rPr>
          <w:b/>
          <w:bCs/>
          <w:color w:val="000000"/>
          <w:spacing w:val="-1"/>
          <w:sz w:val="28"/>
          <w:szCs w:val="28"/>
          <w:lang w:val="en-US"/>
        </w:rPr>
      </w:pPr>
      <w:proofErr w:type="gramStart"/>
      <w:r w:rsidRPr="002B6730">
        <w:rPr>
          <w:b/>
          <w:sz w:val="28"/>
          <w:szCs w:val="28"/>
          <w:lang w:val="en-US"/>
        </w:rPr>
        <w:t>Lecture 11</w:t>
      </w:r>
      <w:r w:rsidRPr="002B6730">
        <w:rPr>
          <w:b/>
          <w:bCs/>
          <w:color w:val="000000"/>
          <w:spacing w:val="-1"/>
          <w:sz w:val="28"/>
          <w:szCs w:val="28"/>
          <w:lang w:val="en-US"/>
        </w:rPr>
        <w:t>.</w:t>
      </w:r>
      <w:proofErr w:type="gramEnd"/>
      <w:r w:rsidRPr="002B6730">
        <w:rPr>
          <w:b/>
          <w:bCs/>
          <w:color w:val="000000"/>
          <w:spacing w:val="-1"/>
          <w:sz w:val="28"/>
          <w:szCs w:val="28"/>
          <w:lang w:val="en-US"/>
        </w:rPr>
        <w:t xml:space="preserve"> </w:t>
      </w:r>
      <w:proofErr w:type="gramStart"/>
      <w:r w:rsidRPr="002B6730">
        <w:rPr>
          <w:b/>
          <w:bCs/>
          <w:color w:val="000000"/>
          <w:spacing w:val="-1"/>
          <w:sz w:val="28"/>
          <w:szCs w:val="28"/>
          <w:lang w:val="en-US"/>
        </w:rPr>
        <w:t>Expertise of meat and poultry.</w:t>
      </w:r>
      <w:proofErr w:type="gramEnd"/>
      <w:r w:rsidRPr="002B6730">
        <w:rPr>
          <w:b/>
          <w:bCs/>
          <w:color w:val="000000"/>
          <w:spacing w:val="-1"/>
          <w:sz w:val="28"/>
          <w:szCs w:val="28"/>
          <w:lang w:val="en-US"/>
        </w:rPr>
        <w:t xml:space="preserve"> </w:t>
      </w:r>
    </w:p>
    <w:p w:rsidR="00446B76" w:rsidRPr="002B6730" w:rsidRDefault="00446B76" w:rsidP="00446B76">
      <w:pPr>
        <w:shd w:val="clear" w:color="auto" w:fill="FFFFFF"/>
        <w:ind w:firstLine="426"/>
        <w:jc w:val="both"/>
        <w:rPr>
          <w:b/>
          <w:bCs/>
          <w:color w:val="000000"/>
          <w:spacing w:val="-1"/>
          <w:sz w:val="28"/>
          <w:szCs w:val="28"/>
          <w:lang w:val="en-US"/>
        </w:rPr>
      </w:pPr>
    </w:p>
    <w:p w:rsidR="00446B76" w:rsidRPr="002B6730" w:rsidRDefault="00446B76" w:rsidP="00446B76">
      <w:pPr>
        <w:shd w:val="clear" w:color="auto" w:fill="FFFFFF"/>
        <w:ind w:firstLine="426"/>
        <w:jc w:val="both"/>
        <w:rPr>
          <w:b/>
          <w:bCs/>
          <w:color w:val="000000"/>
          <w:spacing w:val="-1"/>
          <w:sz w:val="28"/>
          <w:szCs w:val="28"/>
          <w:lang w:val="en-US"/>
        </w:rPr>
      </w:pPr>
      <w:r w:rsidRPr="002B6730">
        <w:rPr>
          <w:b/>
          <w:bCs/>
          <w:color w:val="000000"/>
          <w:spacing w:val="-1"/>
          <w:sz w:val="28"/>
          <w:szCs w:val="28"/>
          <w:lang w:val="en-US"/>
        </w:rPr>
        <w:t xml:space="preserve">Plan </w:t>
      </w:r>
    </w:p>
    <w:p w:rsidR="00446B76" w:rsidRPr="002B6730" w:rsidRDefault="00446B76" w:rsidP="00446B76">
      <w:pPr>
        <w:shd w:val="clear" w:color="auto" w:fill="FFFFFF"/>
        <w:ind w:firstLine="426"/>
        <w:jc w:val="both"/>
        <w:rPr>
          <w:b/>
          <w:bCs/>
          <w:color w:val="000000"/>
          <w:spacing w:val="-1"/>
          <w:sz w:val="28"/>
          <w:szCs w:val="28"/>
          <w:lang w:val="en-US"/>
        </w:rPr>
      </w:pPr>
      <w:r w:rsidRPr="002B6730">
        <w:rPr>
          <w:b/>
          <w:bCs/>
          <w:color w:val="000000"/>
          <w:spacing w:val="-1"/>
          <w:sz w:val="28"/>
          <w:szCs w:val="28"/>
          <w:lang w:val="en-US"/>
        </w:rPr>
        <w:t xml:space="preserve">1. The general information. </w:t>
      </w:r>
    </w:p>
    <w:p w:rsidR="00446B76" w:rsidRPr="002B6730" w:rsidRDefault="00446B76" w:rsidP="00446B76">
      <w:pPr>
        <w:shd w:val="clear" w:color="auto" w:fill="FFFFFF"/>
        <w:ind w:firstLine="426"/>
        <w:jc w:val="both"/>
        <w:rPr>
          <w:b/>
          <w:bCs/>
          <w:color w:val="000000"/>
          <w:spacing w:val="-1"/>
          <w:sz w:val="28"/>
          <w:szCs w:val="28"/>
          <w:lang w:val="en-US"/>
        </w:rPr>
      </w:pPr>
      <w:r w:rsidRPr="002B6730">
        <w:rPr>
          <w:b/>
          <w:bCs/>
          <w:color w:val="000000"/>
          <w:spacing w:val="-1"/>
          <w:sz w:val="28"/>
          <w:szCs w:val="28"/>
          <w:lang w:val="en-US"/>
        </w:rPr>
        <w:t xml:space="preserve">2. Quality requirements for meat and poultry. </w:t>
      </w:r>
    </w:p>
    <w:p w:rsidR="00446B76" w:rsidRPr="002B6730" w:rsidRDefault="00446B76" w:rsidP="00446B76">
      <w:pPr>
        <w:shd w:val="clear" w:color="auto" w:fill="FFFFFF"/>
        <w:ind w:firstLine="426"/>
        <w:jc w:val="both"/>
        <w:rPr>
          <w:b/>
          <w:bCs/>
          <w:color w:val="000000"/>
          <w:spacing w:val="-1"/>
          <w:sz w:val="28"/>
          <w:szCs w:val="28"/>
          <w:lang w:val="en-US"/>
        </w:rPr>
      </w:pPr>
      <w:r w:rsidRPr="002B6730">
        <w:rPr>
          <w:b/>
          <w:bCs/>
          <w:color w:val="000000"/>
          <w:spacing w:val="-1"/>
          <w:sz w:val="28"/>
          <w:szCs w:val="28"/>
          <w:lang w:val="en-US"/>
        </w:rPr>
        <w:t xml:space="preserve">3. The organization and procedure of the expertise of imported frozen meat and poultry bat. </w:t>
      </w:r>
    </w:p>
    <w:p w:rsidR="00446B76" w:rsidRPr="002B6730" w:rsidRDefault="00446B76" w:rsidP="00446B76">
      <w:pPr>
        <w:shd w:val="clear" w:color="auto" w:fill="FFFFFF"/>
        <w:ind w:firstLine="426"/>
        <w:jc w:val="both"/>
        <w:rPr>
          <w:b/>
          <w:bCs/>
          <w:color w:val="000000"/>
          <w:spacing w:val="-1"/>
          <w:sz w:val="28"/>
          <w:szCs w:val="28"/>
          <w:lang w:val="en-US"/>
        </w:rPr>
      </w:pPr>
      <w:r w:rsidRPr="002B6730">
        <w:rPr>
          <w:b/>
          <w:bCs/>
          <w:color w:val="000000"/>
          <w:spacing w:val="-1"/>
          <w:sz w:val="28"/>
          <w:szCs w:val="28"/>
          <w:lang w:val="en-US"/>
        </w:rPr>
        <w:t xml:space="preserve">4. Expertise of the quality of the meat. </w:t>
      </w:r>
      <w:proofErr w:type="gramStart"/>
      <w:r w:rsidRPr="002B6730">
        <w:rPr>
          <w:b/>
          <w:bCs/>
          <w:color w:val="000000"/>
          <w:spacing w:val="-1"/>
          <w:sz w:val="28"/>
          <w:szCs w:val="28"/>
          <w:lang w:val="en-US"/>
        </w:rPr>
        <w:t>Expertise number of poultry.</w:t>
      </w:r>
      <w:proofErr w:type="gramEnd"/>
      <w:r w:rsidRPr="002B6730">
        <w:rPr>
          <w:b/>
          <w:bCs/>
          <w:color w:val="000000"/>
          <w:spacing w:val="-1"/>
          <w:sz w:val="28"/>
          <w:szCs w:val="28"/>
          <w:lang w:val="en-US"/>
        </w:rPr>
        <w:t xml:space="preserve"> </w:t>
      </w:r>
      <w:proofErr w:type="gramStart"/>
      <w:r w:rsidRPr="002B6730">
        <w:rPr>
          <w:b/>
          <w:bCs/>
          <w:color w:val="000000"/>
          <w:spacing w:val="-1"/>
          <w:sz w:val="28"/>
          <w:szCs w:val="28"/>
          <w:lang w:val="en-US"/>
        </w:rPr>
        <w:t>Defects of meat.</w:t>
      </w:r>
      <w:proofErr w:type="gramEnd"/>
      <w:r w:rsidRPr="002B6730">
        <w:rPr>
          <w:b/>
          <w:bCs/>
          <w:color w:val="000000"/>
          <w:spacing w:val="-1"/>
          <w:sz w:val="28"/>
          <w:szCs w:val="28"/>
          <w:lang w:val="en-US"/>
        </w:rPr>
        <w:t xml:space="preserve"> </w:t>
      </w:r>
    </w:p>
    <w:p w:rsidR="00446B76" w:rsidRPr="002B6730" w:rsidRDefault="00446B76" w:rsidP="00446B76">
      <w:pPr>
        <w:shd w:val="clear" w:color="auto" w:fill="FFFFFF"/>
        <w:ind w:firstLine="426"/>
        <w:jc w:val="both"/>
        <w:rPr>
          <w:b/>
          <w:bCs/>
          <w:color w:val="000000"/>
          <w:spacing w:val="-1"/>
          <w:sz w:val="28"/>
          <w:szCs w:val="28"/>
          <w:lang w:val="en-US"/>
        </w:rPr>
      </w:pPr>
      <w:proofErr w:type="gramStart"/>
      <w:r w:rsidRPr="002B6730">
        <w:rPr>
          <w:b/>
          <w:bCs/>
          <w:color w:val="000000"/>
          <w:spacing w:val="-1"/>
          <w:sz w:val="28"/>
          <w:szCs w:val="28"/>
          <w:lang w:val="en-US"/>
        </w:rPr>
        <w:t>5.The</w:t>
      </w:r>
      <w:proofErr w:type="gramEnd"/>
      <w:r w:rsidRPr="002B6730">
        <w:rPr>
          <w:b/>
          <w:bCs/>
          <w:color w:val="000000"/>
          <w:spacing w:val="-1"/>
          <w:sz w:val="28"/>
          <w:szCs w:val="28"/>
          <w:lang w:val="en-US"/>
        </w:rPr>
        <w:t xml:space="preserve"> requirements for packaging, labeling of poultry meat. Packaging and labeling of imported meat and poultry. </w:t>
      </w:r>
    </w:p>
    <w:p w:rsidR="00AB27FA" w:rsidRDefault="00AB27FA" w:rsidP="00446B76">
      <w:pPr>
        <w:ind w:firstLine="426"/>
        <w:jc w:val="both"/>
        <w:rPr>
          <w:b/>
          <w:sz w:val="28"/>
          <w:szCs w:val="28"/>
          <w:lang w:val="en-US"/>
        </w:rPr>
      </w:pPr>
    </w:p>
    <w:p w:rsidR="00446B76" w:rsidRPr="00AB27FA" w:rsidRDefault="00AB27FA" w:rsidP="00446B76">
      <w:pPr>
        <w:ind w:firstLine="426"/>
        <w:jc w:val="both"/>
        <w:rPr>
          <w:b/>
          <w:sz w:val="28"/>
          <w:szCs w:val="28"/>
          <w:lang w:val="en-US"/>
        </w:rPr>
      </w:pPr>
      <w:r w:rsidRPr="00AB27FA">
        <w:rPr>
          <w:b/>
          <w:sz w:val="28"/>
          <w:szCs w:val="28"/>
          <w:lang w:val="en-US"/>
        </w:rPr>
        <w:t>New words</w:t>
      </w:r>
    </w:p>
    <w:p w:rsidR="00230EB9" w:rsidRPr="002B6730" w:rsidRDefault="00230EB9" w:rsidP="00446B76">
      <w:pPr>
        <w:ind w:firstLine="426"/>
        <w:jc w:val="both"/>
        <w:rPr>
          <w:sz w:val="28"/>
          <w:szCs w:val="28"/>
          <w:lang w:val="en-US"/>
        </w:rPr>
      </w:pPr>
      <w:r w:rsidRPr="002B6730">
        <w:rPr>
          <w:sz w:val="28"/>
          <w:szCs w:val="28"/>
          <w:lang w:val="en-US"/>
        </w:rPr>
        <w:t xml:space="preserve">Carcass – </w:t>
      </w:r>
      <w:r w:rsidRPr="002B6730">
        <w:rPr>
          <w:sz w:val="28"/>
          <w:szCs w:val="28"/>
        </w:rPr>
        <w:t>туша</w:t>
      </w:r>
    </w:p>
    <w:p w:rsidR="00230EB9" w:rsidRPr="002B6730" w:rsidRDefault="00230EB9" w:rsidP="00446B76">
      <w:pPr>
        <w:ind w:firstLine="426"/>
        <w:jc w:val="both"/>
        <w:rPr>
          <w:sz w:val="28"/>
          <w:szCs w:val="28"/>
          <w:lang w:val="en-US"/>
        </w:rPr>
      </w:pPr>
      <w:r w:rsidRPr="002B6730">
        <w:rPr>
          <w:sz w:val="28"/>
          <w:szCs w:val="28"/>
          <w:lang w:val="en-US"/>
        </w:rPr>
        <w:t xml:space="preserve">Cooled meat – </w:t>
      </w:r>
      <w:r w:rsidRPr="002B6730">
        <w:rPr>
          <w:sz w:val="28"/>
          <w:szCs w:val="28"/>
        </w:rPr>
        <w:t>остывшее</w:t>
      </w:r>
      <w:r w:rsidRPr="002B6730">
        <w:rPr>
          <w:sz w:val="28"/>
          <w:szCs w:val="28"/>
          <w:lang w:val="en-US"/>
        </w:rPr>
        <w:t xml:space="preserve"> </w:t>
      </w:r>
      <w:r w:rsidRPr="002B6730">
        <w:rPr>
          <w:sz w:val="28"/>
          <w:szCs w:val="28"/>
        </w:rPr>
        <w:t>мясо</w:t>
      </w:r>
    </w:p>
    <w:p w:rsidR="00230EB9" w:rsidRPr="002B6730" w:rsidRDefault="00230EB9" w:rsidP="00446B76">
      <w:pPr>
        <w:ind w:firstLine="426"/>
        <w:jc w:val="both"/>
        <w:rPr>
          <w:sz w:val="28"/>
          <w:szCs w:val="28"/>
          <w:lang w:val="en-US"/>
        </w:rPr>
      </w:pPr>
      <w:r w:rsidRPr="002B6730">
        <w:rPr>
          <w:sz w:val="28"/>
          <w:szCs w:val="28"/>
          <w:lang w:val="en-US"/>
        </w:rPr>
        <w:t xml:space="preserve">Chilled </w:t>
      </w:r>
      <w:proofErr w:type="gramStart"/>
      <w:r w:rsidRPr="002B6730">
        <w:rPr>
          <w:sz w:val="28"/>
          <w:szCs w:val="28"/>
          <w:lang w:val="en-US"/>
        </w:rPr>
        <w:t>Meat  -</w:t>
      </w:r>
      <w:proofErr w:type="gramEnd"/>
      <w:r w:rsidRPr="002B6730">
        <w:rPr>
          <w:sz w:val="28"/>
          <w:szCs w:val="28"/>
          <w:lang w:val="en-US"/>
        </w:rPr>
        <w:t xml:space="preserve"> </w:t>
      </w:r>
      <w:r w:rsidRPr="002B6730">
        <w:rPr>
          <w:sz w:val="28"/>
          <w:szCs w:val="28"/>
        </w:rPr>
        <w:t>охлажденное</w:t>
      </w:r>
      <w:r w:rsidRPr="002B6730">
        <w:rPr>
          <w:sz w:val="28"/>
          <w:szCs w:val="28"/>
          <w:lang w:val="en-US"/>
        </w:rPr>
        <w:t xml:space="preserve"> </w:t>
      </w:r>
      <w:r w:rsidRPr="002B6730">
        <w:rPr>
          <w:sz w:val="28"/>
          <w:szCs w:val="28"/>
        </w:rPr>
        <w:t>мясо</w:t>
      </w:r>
    </w:p>
    <w:p w:rsidR="00230EB9" w:rsidRPr="002B6730" w:rsidRDefault="00230EB9" w:rsidP="00446B76">
      <w:pPr>
        <w:ind w:firstLine="426"/>
        <w:jc w:val="both"/>
        <w:rPr>
          <w:sz w:val="28"/>
          <w:szCs w:val="28"/>
          <w:lang w:val="en-US"/>
        </w:rPr>
      </w:pPr>
      <w:r w:rsidRPr="002B6730">
        <w:rPr>
          <w:sz w:val="28"/>
          <w:szCs w:val="28"/>
          <w:lang w:val="en-US"/>
        </w:rPr>
        <w:t xml:space="preserve">Frostbitten meat – </w:t>
      </w:r>
      <w:r w:rsidRPr="002B6730">
        <w:rPr>
          <w:sz w:val="28"/>
          <w:szCs w:val="28"/>
        </w:rPr>
        <w:t>подмороженное</w:t>
      </w:r>
      <w:r w:rsidRPr="002B6730">
        <w:rPr>
          <w:sz w:val="28"/>
          <w:szCs w:val="28"/>
          <w:lang w:val="en-US"/>
        </w:rPr>
        <w:t xml:space="preserve"> </w:t>
      </w:r>
      <w:r w:rsidRPr="002B6730">
        <w:rPr>
          <w:sz w:val="28"/>
          <w:szCs w:val="28"/>
        </w:rPr>
        <w:t>мясо</w:t>
      </w:r>
    </w:p>
    <w:p w:rsidR="00230EB9" w:rsidRPr="002B6730" w:rsidRDefault="00230EB9" w:rsidP="00446B76">
      <w:pPr>
        <w:ind w:firstLine="426"/>
        <w:jc w:val="both"/>
        <w:rPr>
          <w:sz w:val="28"/>
          <w:szCs w:val="28"/>
          <w:lang w:val="en-US"/>
        </w:rPr>
      </w:pPr>
      <w:r w:rsidRPr="002B6730">
        <w:rPr>
          <w:sz w:val="28"/>
          <w:szCs w:val="28"/>
          <w:lang w:val="en-US"/>
        </w:rPr>
        <w:t xml:space="preserve">Frozen meat – </w:t>
      </w:r>
      <w:r w:rsidRPr="002B6730">
        <w:rPr>
          <w:sz w:val="28"/>
          <w:szCs w:val="28"/>
        </w:rPr>
        <w:t>замороженное</w:t>
      </w:r>
      <w:r w:rsidRPr="002B6730">
        <w:rPr>
          <w:sz w:val="28"/>
          <w:szCs w:val="28"/>
          <w:lang w:val="en-US"/>
        </w:rPr>
        <w:t xml:space="preserve"> </w:t>
      </w:r>
      <w:r w:rsidRPr="002B6730">
        <w:rPr>
          <w:sz w:val="28"/>
          <w:szCs w:val="28"/>
        </w:rPr>
        <w:t>мясо</w:t>
      </w:r>
    </w:p>
    <w:p w:rsidR="00D44722" w:rsidRPr="002B6730" w:rsidRDefault="00D44722" w:rsidP="00E86112">
      <w:pPr>
        <w:shd w:val="clear" w:color="auto" w:fill="FFFFFF"/>
        <w:ind w:firstLine="426"/>
        <w:jc w:val="both"/>
        <w:rPr>
          <w:b/>
          <w:bCs/>
          <w:color w:val="000000"/>
          <w:spacing w:val="-1"/>
          <w:sz w:val="28"/>
          <w:szCs w:val="28"/>
          <w:lang w:val="en-US"/>
        </w:rPr>
      </w:pPr>
      <w:r w:rsidRPr="002B6730">
        <w:rPr>
          <w:sz w:val="28"/>
          <w:szCs w:val="28"/>
          <w:lang w:val="en-US"/>
        </w:rPr>
        <w:t xml:space="preserve">Fresh frozen meat - </w:t>
      </w:r>
      <w:r w:rsidRPr="002B6730">
        <w:rPr>
          <w:sz w:val="28"/>
          <w:szCs w:val="28"/>
        </w:rPr>
        <w:t>свежее</w:t>
      </w:r>
      <w:r w:rsidRPr="002B6730">
        <w:rPr>
          <w:sz w:val="28"/>
          <w:szCs w:val="28"/>
          <w:lang w:val="en-US"/>
        </w:rPr>
        <w:t xml:space="preserve"> </w:t>
      </w:r>
      <w:r w:rsidRPr="002B6730">
        <w:rPr>
          <w:sz w:val="28"/>
          <w:szCs w:val="28"/>
        </w:rPr>
        <w:t>охлажденное</w:t>
      </w:r>
      <w:r w:rsidRPr="002B6730">
        <w:rPr>
          <w:sz w:val="28"/>
          <w:szCs w:val="28"/>
          <w:lang w:val="en-US"/>
        </w:rPr>
        <w:t xml:space="preserve"> </w:t>
      </w:r>
      <w:r w:rsidRPr="002B6730">
        <w:rPr>
          <w:sz w:val="28"/>
          <w:szCs w:val="28"/>
        </w:rPr>
        <w:t>мясо</w:t>
      </w:r>
    </w:p>
    <w:p w:rsidR="00D44722" w:rsidRPr="002B6730" w:rsidRDefault="00D44722" w:rsidP="00E86112">
      <w:pPr>
        <w:shd w:val="clear" w:color="auto" w:fill="FFFFFF"/>
        <w:ind w:firstLine="426"/>
        <w:jc w:val="both"/>
        <w:rPr>
          <w:b/>
          <w:bCs/>
          <w:color w:val="000000"/>
          <w:spacing w:val="-1"/>
          <w:sz w:val="28"/>
          <w:szCs w:val="28"/>
          <w:lang w:val="en-US"/>
        </w:rPr>
      </w:pPr>
      <w:r w:rsidRPr="002B6730">
        <w:rPr>
          <w:sz w:val="28"/>
          <w:szCs w:val="28"/>
          <w:lang w:val="en-US"/>
        </w:rPr>
        <w:t xml:space="preserve">Meat of slaughtered livestock and poultry - </w:t>
      </w:r>
      <w:r w:rsidRPr="002B6730">
        <w:rPr>
          <w:sz w:val="28"/>
          <w:szCs w:val="28"/>
        </w:rPr>
        <w:t>мяс</w:t>
      </w:r>
      <w:r w:rsidRPr="002B6730">
        <w:rPr>
          <w:sz w:val="28"/>
          <w:szCs w:val="28"/>
          <w:lang w:val="kk-KZ"/>
        </w:rPr>
        <w:t>о</w:t>
      </w:r>
      <w:r w:rsidRPr="002B6730">
        <w:rPr>
          <w:sz w:val="28"/>
          <w:szCs w:val="28"/>
          <w:lang w:val="en-US"/>
        </w:rPr>
        <w:t xml:space="preserve"> </w:t>
      </w:r>
      <w:r w:rsidRPr="002B6730">
        <w:rPr>
          <w:sz w:val="28"/>
          <w:szCs w:val="28"/>
        </w:rPr>
        <w:t>убойного</w:t>
      </w:r>
      <w:r w:rsidRPr="002B6730">
        <w:rPr>
          <w:sz w:val="28"/>
          <w:szCs w:val="28"/>
          <w:lang w:val="en-US"/>
        </w:rPr>
        <w:t xml:space="preserve"> </w:t>
      </w:r>
      <w:r w:rsidRPr="002B6730">
        <w:rPr>
          <w:sz w:val="28"/>
          <w:szCs w:val="28"/>
        </w:rPr>
        <w:t>скота</w:t>
      </w:r>
      <w:r w:rsidRPr="002B6730">
        <w:rPr>
          <w:sz w:val="28"/>
          <w:szCs w:val="28"/>
          <w:lang w:val="en-US"/>
        </w:rPr>
        <w:t xml:space="preserve"> </w:t>
      </w:r>
      <w:r w:rsidRPr="002B6730">
        <w:rPr>
          <w:sz w:val="28"/>
          <w:szCs w:val="28"/>
        </w:rPr>
        <w:t>и</w:t>
      </w:r>
      <w:r w:rsidRPr="002B6730">
        <w:rPr>
          <w:sz w:val="28"/>
          <w:szCs w:val="28"/>
          <w:lang w:val="en-US"/>
        </w:rPr>
        <w:t xml:space="preserve"> </w:t>
      </w:r>
      <w:r w:rsidRPr="002B6730">
        <w:rPr>
          <w:sz w:val="28"/>
          <w:szCs w:val="28"/>
        </w:rPr>
        <w:t>птицы</w:t>
      </w:r>
    </w:p>
    <w:p w:rsidR="00446B76" w:rsidRPr="00AB27FA" w:rsidRDefault="00E86112" w:rsidP="00AB27FA">
      <w:pPr>
        <w:shd w:val="clear" w:color="auto" w:fill="FFFFFF"/>
        <w:ind w:firstLine="426"/>
        <w:jc w:val="both"/>
        <w:rPr>
          <w:b/>
          <w:bCs/>
          <w:color w:val="000000"/>
          <w:spacing w:val="-1"/>
          <w:sz w:val="28"/>
          <w:szCs w:val="28"/>
          <w:lang w:val="en-US"/>
        </w:rPr>
      </w:pPr>
      <w:r w:rsidRPr="002B6730">
        <w:rPr>
          <w:b/>
          <w:bCs/>
          <w:color w:val="000000"/>
          <w:spacing w:val="-1"/>
          <w:sz w:val="28"/>
          <w:szCs w:val="28"/>
          <w:lang w:val="en-US"/>
        </w:rPr>
        <w:t xml:space="preserve">1. The general information. </w:t>
      </w:r>
    </w:p>
    <w:p w:rsidR="003C51B7" w:rsidRPr="002B6730" w:rsidRDefault="003C51B7" w:rsidP="003C51B7">
      <w:pPr>
        <w:ind w:firstLine="425"/>
        <w:jc w:val="both"/>
        <w:rPr>
          <w:sz w:val="28"/>
          <w:szCs w:val="28"/>
          <w:lang w:val="en-US"/>
        </w:rPr>
      </w:pPr>
      <w:r w:rsidRPr="002B6730">
        <w:rPr>
          <w:sz w:val="28"/>
          <w:szCs w:val="28"/>
          <w:lang w:val="en-US"/>
        </w:rPr>
        <w:t>Meat -</w:t>
      </w:r>
      <w:r w:rsidR="00230EB9" w:rsidRPr="002B6730">
        <w:rPr>
          <w:sz w:val="28"/>
          <w:szCs w:val="28"/>
          <w:lang w:val="en-US"/>
        </w:rPr>
        <w:t xml:space="preserve"> a carcass or part of the carcass</w:t>
      </w:r>
      <w:r w:rsidRPr="002B6730">
        <w:rPr>
          <w:sz w:val="28"/>
          <w:szCs w:val="28"/>
          <w:lang w:val="en-US"/>
        </w:rPr>
        <w:t>, obtained after slaughtering and primary processing of animals and which is a combination of various tissues - muscle, connective fat, bone, and others.</w:t>
      </w:r>
    </w:p>
    <w:p w:rsidR="003C51B7" w:rsidRPr="002B6730" w:rsidRDefault="003C51B7" w:rsidP="003C51B7">
      <w:pPr>
        <w:ind w:firstLine="425"/>
        <w:jc w:val="both"/>
        <w:rPr>
          <w:sz w:val="28"/>
          <w:szCs w:val="28"/>
          <w:lang w:val="en-US"/>
        </w:rPr>
      </w:pPr>
      <w:r w:rsidRPr="002B6730">
        <w:rPr>
          <w:sz w:val="28"/>
          <w:szCs w:val="28"/>
          <w:lang w:val="en-US"/>
        </w:rPr>
        <w:t>The nutritional value of meat depends on the amount and the ratio of proteins, fats, vitamins, minerals, and their degree of assimilation by the human body.</w:t>
      </w:r>
    </w:p>
    <w:p w:rsidR="003C51B7" w:rsidRPr="002B6730" w:rsidRDefault="003C51B7" w:rsidP="003C51B7">
      <w:pPr>
        <w:ind w:firstLine="425"/>
        <w:jc w:val="both"/>
        <w:rPr>
          <w:sz w:val="28"/>
          <w:szCs w:val="28"/>
          <w:lang w:val="en-US"/>
        </w:rPr>
      </w:pPr>
      <w:r w:rsidRPr="002B6730">
        <w:rPr>
          <w:sz w:val="28"/>
          <w:szCs w:val="28"/>
          <w:lang w:val="en-US"/>
        </w:rPr>
        <w:lastRenderedPageBreak/>
        <w:t>Nutritional value of meat is determined by the biological value of proteins contained in it, well-balanced amino acid composition. The main types of meat contains protein 11.7 (pork fat) to 20.2%. Complete proteins are concentrated mainly in muscle tissue. The beef and lamb protein mass fraction higher than in pork.</w:t>
      </w:r>
    </w:p>
    <w:p w:rsidR="003C51B7" w:rsidRPr="002B6730" w:rsidRDefault="003C51B7" w:rsidP="003C51B7">
      <w:pPr>
        <w:ind w:firstLine="425"/>
        <w:jc w:val="both"/>
        <w:rPr>
          <w:sz w:val="28"/>
          <w:szCs w:val="28"/>
          <w:lang w:val="en-US"/>
        </w:rPr>
      </w:pPr>
      <w:r w:rsidRPr="002B6730">
        <w:rPr>
          <w:sz w:val="28"/>
          <w:szCs w:val="28"/>
          <w:lang w:val="en-US"/>
        </w:rPr>
        <w:t>The fat content of meat varies in a wide range: from beef and lamb - OT2 to 17%, pork - from 4 to 50%. Fat improves the taste of meat, increases its nutritional value. Digestibility of fat depends on the melting point. Most of refractory mutton fat is that absorbed by 90%, beef fat digested by 94% and pork by 97%. This property is fat meat related to the content they include saturated and unsaturated fatty acids. Carbohydrates are presented together with glycogen (about 1%), which is involved in the ripening of meat. Minerals are concentrated in muscle and bone tissue (0.8-1.3%). In meat contain calcium, phosphorus, iron, sodium, zinc, copper, manganese, aluminum, strontium, and others.</w:t>
      </w:r>
    </w:p>
    <w:p w:rsidR="003C51B7" w:rsidRPr="002B6730" w:rsidRDefault="003C51B7" w:rsidP="003C51B7">
      <w:pPr>
        <w:ind w:firstLine="425"/>
        <w:jc w:val="both"/>
        <w:rPr>
          <w:sz w:val="28"/>
          <w:szCs w:val="28"/>
          <w:lang w:val="en-US"/>
        </w:rPr>
      </w:pPr>
      <w:r w:rsidRPr="002B6730">
        <w:rPr>
          <w:sz w:val="28"/>
          <w:szCs w:val="28"/>
          <w:lang w:val="en-US"/>
        </w:rPr>
        <w:t>Vitamins meat presents a group of water-soluble vitamins - B1, B2, B6, B12, H, PP and fat-soluble vitamins - A, D, E, contained in the fat of animals. Extractives are found in meat in the form of nitrogen-free and nitrogen compounds (0.3-0.5%). These substances are dissolved in the water give the meat, broth taste, aroma, induce appetite.</w:t>
      </w:r>
    </w:p>
    <w:p w:rsidR="003C51B7" w:rsidRPr="002B6730" w:rsidRDefault="003C51B7" w:rsidP="003C51B7">
      <w:pPr>
        <w:ind w:firstLine="425"/>
        <w:jc w:val="both"/>
        <w:rPr>
          <w:sz w:val="28"/>
          <w:szCs w:val="28"/>
          <w:lang w:val="en-US"/>
        </w:rPr>
      </w:pPr>
      <w:r w:rsidRPr="002B6730">
        <w:rPr>
          <w:sz w:val="28"/>
          <w:szCs w:val="28"/>
          <w:lang w:val="en-US"/>
        </w:rPr>
        <w:t>Water contained in the meat of animals from 55 to 85%. The amount of water depends on the age and body condition of animals.</w:t>
      </w:r>
    </w:p>
    <w:p w:rsidR="003C51B7" w:rsidRPr="002B6730" w:rsidRDefault="003C51B7" w:rsidP="003C51B7">
      <w:pPr>
        <w:ind w:firstLine="425"/>
        <w:jc w:val="both"/>
        <w:rPr>
          <w:sz w:val="28"/>
          <w:szCs w:val="28"/>
          <w:lang w:val="en-US"/>
        </w:rPr>
      </w:pPr>
      <w:proofErr w:type="gramStart"/>
      <w:r w:rsidRPr="002B6730">
        <w:rPr>
          <w:sz w:val="28"/>
          <w:szCs w:val="28"/>
          <w:lang w:val="en-US"/>
        </w:rPr>
        <w:t>The energy value of the meat, depending on its chemical composition and ranges from 105-405 kilocalories.</w:t>
      </w:r>
      <w:proofErr w:type="gramEnd"/>
    </w:p>
    <w:p w:rsidR="003C51B7" w:rsidRPr="002B6730" w:rsidRDefault="003C51B7" w:rsidP="003C51B7">
      <w:pPr>
        <w:ind w:firstLine="425"/>
        <w:jc w:val="both"/>
        <w:rPr>
          <w:sz w:val="28"/>
          <w:szCs w:val="28"/>
          <w:lang w:val="en-US"/>
        </w:rPr>
      </w:pPr>
      <w:r w:rsidRPr="002B6730">
        <w:rPr>
          <w:sz w:val="28"/>
          <w:szCs w:val="28"/>
          <w:lang w:val="en-US"/>
        </w:rPr>
        <w:t>Meat is classified by type of animals for slaughter, the age, body condition, the thermal condition.</w:t>
      </w:r>
    </w:p>
    <w:p w:rsidR="003C51B7" w:rsidRPr="002B6730" w:rsidRDefault="003C51B7" w:rsidP="003C51B7">
      <w:pPr>
        <w:ind w:firstLine="425"/>
        <w:jc w:val="both"/>
        <w:rPr>
          <w:sz w:val="28"/>
          <w:szCs w:val="28"/>
          <w:lang w:val="en-US"/>
        </w:rPr>
      </w:pPr>
      <w:r w:rsidRPr="002B6730">
        <w:rPr>
          <w:sz w:val="28"/>
          <w:szCs w:val="28"/>
          <w:lang w:val="en-US"/>
        </w:rPr>
        <w:t>According to the type of animals for slaughter distinguish beef, mutton, goat meat, pork, horse meat, venison, rabbit meat and wild animals.</w:t>
      </w:r>
    </w:p>
    <w:p w:rsidR="003C51B7" w:rsidRPr="002B6730" w:rsidRDefault="003C51B7" w:rsidP="003C51B7">
      <w:pPr>
        <w:ind w:firstLine="425"/>
        <w:jc w:val="both"/>
        <w:rPr>
          <w:sz w:val="28"/>
          <w:szCs w:val="28"/>
          <w:lang w:val="en-US"/>
        </w:rPr>
      </w:pPr>
      <w:r w:rsidRPr="002B6730">
        <w:rPr>
          <w:sz w:val="28"/>
          <w:szCs w:val="28"/>
          <w:lang w:val="en-US"/>
        </w:rPr>
        <w:t>By the age of cattle meat is divided into beef from adult cattle (cows, trees, heifers older than 3 years, bulls), beef from heifers, cows, beef from young animals (bulls, heifers), veal (from 14 days to 3 years).</w:t>
      </w:r>
    </w:p>
    <w:p w:rsidR="003C51B7" w:rsidRPr="002B6730" w:rsidRDefault="003C51B7" w:rsidP="003C51B7">
      <w:pPr>
        <w:ind w:firstLine="425"/>
        <w:jc w:val="both"/>
        <w:rPr>
          <w:sz w:val="28"/>
          <w:szCs w:val="28"/>
          <w:lang w:val="en-US"/>
        </w:rPr>
      </w:pPr>
      <w:r w:rsidRPr="002B6730">
        <w:rPr>
          <w:sz w:val="28"/>
          <w:szCs w:val="28"/>
          <w:lang w:val="en-US"/>
        </w:rPr>
        <w:t xml:space="preserve">According to the thermal condition of the meat is divided into: the cooled, chilled, frostbitten, </w:t>
      </w:r>
      <w:proofErr w:type="gramStart"/>
      <w:r w:rsidRPr="002B6730">
        <w:rPr>
          <w:sz w:val="28"/>
          <w:szCs w:val="28"/>
          <w:lang w:val="en-US"/>
        </w:rPr>
        <w:t>frozen</w:t>
      </w:r>
      <w:proofErr w:type="gramEnd"/>
      <w:r w:rsidRPr="002B6730">
        <w:rPr>
          <w:sz w:val="28"/>
          <w:szCs w:val="28"/>
          <w:lang w:val="en-US"/>
        </w:rPr>
        <w:t>.</w:t>
      </w:r>
    </w:p>
    <w:p w:rsidR="003C51B7" w:rsidRPr="002B6730" w:rsidRDefault="003C51B7" w:rsidP="003C51B7">
      <w:pPr>
        <w:ind w:firstLine="425"/>
        <w:jc w:val="both"/>
        <w:rPr>
          <w:sz w:val="28"/>
          <w:szCs w:val="28"/>
          <w:lang w:val="en-US"/>
        </w:rPr>
      </w:pPr>
      <w:r w:rsidRPr="002B6730">
        <w:rPr>
          <w:i/>
          <w:sz w:val="28"/>
          <w:szCs w:val="28"/>
          <w:lang w:val="en-US"/>
        </w:rPr>
        <w:t>The cooled meat</w:t>
      </w:r>
      <w:r w:rsidRPr="002B6730">
        <w:rPr>
          <w:sz w:val="28"/>
          <w:szCs w:val="28"/>
          <w:lang w:val="en-US"/>
        </w:rPr>
        <w:t xml:space="preserve"> - subjected to cooling to a temperature not higher than 12 C, having a crust drying, </w:t>
      </w:r>
      <w:proofErr w:type="gramStart"/>
      <w:r w:rsidRPr="002B6730">
        <w:rPr>
          <w:sz w:val="28"/>
          <w:szCs w:val="28"/>
          <w:lang w:val="en-US"/>
        </w:rPr>
        <w:t>elastic</w:t>
      </w:r>
      <w:proofErr w:type="gramEnd"/>
      <w:r w:rsidRPr="002B6730">
        <w:rPr>
          <w:sz w:val="28"/>
          <w:szCs w:val="28"/>
          <w:lang w:val="en-US"/>
        </w:rPr>
        <w:t xml:space="preserve"> consistency.</w:t>
      </w:r>
    </w:p>
    <w:p w:rsidR="003C51B7" w:rsidRPr="002B6730" w:rsidRDefault="003C51B7" w:rsidP="003C51B7">
      <w:pPr>
        <w:ind w:firstLine="425"/>
        <w:jc w:val="both"/>
        <w:rPr>
          <w:sz w:val="28"/>
          <w:szCs w:val="28"/>
          <w:lang w:val="en-US"/>
        </w:rPr>
      </w:pPr>
      <w:r w:rsidRPr="002B6730">
        <w:rPr>
          <w:i/>
          <w:sz w:val="28"/>
          <w:szCs w:val="28"/>
          <w:lang w:val="en-US"/>
        </w:rPr>
        <w:t>Chilled Meat</w:t>
      </w:r>
      <w:r w:rsidRPr="002B6730">
        <w:rPr>
          <w:sz w:val="28"/>
          <w:szCs w:val="28"/>
          <w:lang w:val="en-US"/>
        </w:rPr>
        <w:t xml:space="preserve"> - subjected to cooling to a temperature of from 0 to -4 C, having a crust of drying </w:t>
      </w:r>
      <w:proofErr w:type="gramStart"/>
      <w:r w:rsidRPr="002B6730">
        <w:rPr>
          <w:sz w:val="28"/>
          <w:szCs w:val="28"/>
          <w:lang w:val="en-US"/>
        </w:rPr>
        <w:t>more dense</w:t>
      </w:r>
      <w:proofErr w:type="gramEnd"/>
      <w:r w:rsidRPr="002B6730">
        <w:rPr>
          <w:sz w:val="28"/>
          <w:szCs w:val="28"/>
          <w:lang w:val="en-US"/>
        </w:rPr>
        <w:t xml:space="preserve"> than that of fresh meat.</w:t>
      </w:r>
    </w:p>
    <w:p w:rsidR="003C51B7" w:rsidRPr="002B6730" w:rsidRDefault="003C51B7" w:rsidP="003C51B7">
      <w:pPr>
        <w:ind w:firstLine="425"/>
        <w:jc w:val="both"/>
        <w:rPr>
          <w:sz w:val="28"/>
          <w:szCs w:val="28"/>
          <w:lang w:val="en-US"/>
        </w:rPr>
      </w:pPr>
      <w:proofErr w:type="gramStart"/>
      <w:r w:rsidRPr="002B6730">
        <w:rPr>
          <w:i/>
          <w:sz w:val="28"/>
          <w:szCs w:val="28"/>
          <w:lang w:val="en-US"/>
        </w:rPr>
        <w:t>Frostbitten meat</w:t>
      </w:r>
      <w:r w:rsidRPr="002B6730">
        <w:rPr>
          <w:sz w:val="28"/>
          <w:szCs w:val="28"/>
          <w:lang w:val="en-US"/>
        </w:rPr>
        <w:t xml:space="preserve"> - and having subjected to subfreezing temperatures in the femur to a depth of 1 cm -3do 5C, and in the thickness of the thigh muscles at a depth of 6 cm - from 0 to 2C.</w:t>
      </w:r>
      <w:proofErr w:type="gramEnd"/>
      <w:r w:rsidRPr="002B6730">
        <w:rPr>
          <w:sz w:val="28"/>
          <w:szCs w:val="28"/>
          <w:lang w:val="en-US"/>
        </w:rPr>
        <w:t xml:space="preserve"> When storing the temperature throughout the volume to be a Side -2 to -3 C.</w:t>
      </w:r>
    </w:p>
    <w:p w:rsidR="003C51B7" w:rsidRPr="002B6730" w:rsidRDefault="003C51B7" w:rsidP="003C51B7">
      <w:pPr>
        <w:ind w:firstLine="425"/>
        <w:jc w:val="both"/>
        <w:rPr>
          <w:sz w:val="28"/>
          <w:szCs w:val="28"/>
          <w:lang w:val="en-US"/>
        </w:rPr>
      </w:pPr>
      <w:r w:rsidRPr="002B6730">
        <w:rPr>
          <w:i/>
          <w:sz w:val="28"/>
          <w:szCs w:val="28"/>
          <w:lang w:val="en-US"/>
        </w:rPr>
        <w:t>Frozen</w:t>
      </w:r>
      <w:r w:rsidRPr="002B6730">
        <w:rPr>
          <w:sz w:val="28"/>
          <w:szCs w:val="28"/>
          <w:lang w:val="en-US"/>
        </w:rPr>
        <w:t xml:space="preserve"> - subjected to freeze to a temperature no higher than -8 C, having a thick consistency, odorless.</w:t>
      </w:r>
    </w:p>
    <w:p w:rsidR="003C51B7" w:rsidRPr="002B6730" w:rsidRDefault="003C51B7" w:rsidP="003C51B7">
      <w:pPr>
        <w:ind w:firstLine="425"/>
        <w:jc w:val="both"/>
        <w:rPr>
          <w:sz w:val="28"/>
          <w:szCs w:val="28"/>
          <w:lang w:val="en-US"/>
        </w:rPr>
      </w:pPr>
      <w:r w:rsidRPr="002B6730">
        <w:rPr>
          <w:sz w:val="28"/>
          <w:szCs w:val="28"/>
          <w:lang w:val="en-US"/>
        </w:rPr>
        <w:t>By fatness meat is divided into categories. Categories fatness is determined by the development of muscle tissue, fat deposition, the degree of bone protrusion.</w:t>
      </w:r>
    </w:p>
    <w:p w:rsidR="003C51B7" w:rsidRPr="002B6730" w:rsidRDefault="003C51B7" w:rsidP="003C51B7">
      <w:pPr>
        <w:ind w:firstLine="425"/>
        <w:jc w:val="both"/>
        <w:rPr>
          <w:sz w:val="28"/>
          <w:szCs w:val="28"/>
          <w:lang w:val="en-US"/>
        </w:rPr>
      </w:pPr>
      <w:r w:rsidRPr="002B6730">
        <w:rPr>
          <w:sz w:val="28"/>
          <w:szCs w:val="28"/>
          <w:lang w:val="en-US"/>
        </w:rPr>
        <w:t>Beef, mutton, goat meat for fatness share categories I and II.</w:t>
      </w:r>
    </w:p>
    <w:p w:rsidR="003C51B7" w:rsidRPr="002B6730" w:rsidRDefault="003C51B7" w:rsidP="003C51B7">
      <w:pPr>
        <w:ind w:firstLine="425"/>
        <w:jc w:val="both"/>
        <w:rPr>
          <w:sz w:val="28"/>
          <w:szCs w:val="28"/>
          <w:lang w:val="en-US"/>
        </w:rPr>
      </w:pPr>
      <w:r w:rsidRPr="002B6730">
        <w:rPr>
          <w:sz w:val="28"/>
          <w:szCs w:val="28"/>
          <w:lang w:val="en-US"/>
        </w:rPr>
        <w:t>Pork fatness is divided into five categories.</w:t>
      </w:r>
    </w:p>
    <w:p w:rsidR="003C51B7" w:rsidRPr="002B6730" w:rsidRDefault="003C51B7" w:rsidP="003C51B7">
      <w:pPr>
        <w:ind w:firstLine="425"/>
        <w:jc w:val="both"/>
        <w:rPr>
          <w:sz w:val="28"/>
          <w:szCs w:val="28"/>
          <w:lang w:val="en-US"/>
        </w:rPr>
      </w:pPr>
      <w:r w:rsidRPr="002B6730">
        <w:rPr>
          <w:sz w:val="28"/>
          <w:szCs w:val="28"/>
          <w:lang w:val="en-US"/>
        </w:rPr>
        <w:lastRenderedPageBreak/>
        <w:t>Compared with the meat of animals for slaughter poultry contains more complete protein and extractives. Muscle tissue birds more dense and close-grained. Connective tissue softer, it is much less than in the muscles of animals for slaughter.</w:t>
      </w:r>
    </w:p>
    <w:p w:rsidR="003C51B7" w:rsidRPr="002B6730" w:rsidRDefault="003C51B7" w:rsidP="003C51B7">
      <w:pPr>
        <w:ind w:firstLine="425"/>
        <w:jc w:val="both"/>
        <w:rPr>
          <w:sz w:val="28"/>
          <w:szCs w:val="28"/>
          <w:lang w:val="en-US"/>
        </w:rPr>
      </w:pPr>
      <w:r w:rsidRPr="002B6730">
        <w:rPr>
          <w:sz w:val="28"/>
          <w:szCs w:val="28"/>
          <w:lang w:val="en-US"/>
        </w:rPr>
        <w:t>Poultry contains 16-21% protein, 5,0-28,8% fat, 0.6-1.0% minerals (calcium, potassium, copper, sodium, phosphorus, iron), glycogen carbohydrate, 45-69, 1% water, vitamin B1, B2, PP, A, D, extractives, the energy value of 100g poultry 134-326 kcal.</w:t>
      </w:r>
    </w:p>
    <w:p w:rsidR="003C51B7" w:rsidRPr="002B6730" w:rsidRDefault="003C51B7" w:rsidP="003C51B7">
      <w:pPr>
        <w:ind w:firstLine="425"/>
        <w:jc w:val="both"/>
        <w:rPr>
          <w:sz w:val="28"/>
          <w:szCs w:val="28"/>
          <w:lang w:val="en-US"/>
        </w:rPr>
      </w:pPr>
      <w:r w:rsidRPr="002B6730">
        <w:rPr>
          <w:sz w:val="28"/>
          <w:szCs w:val="28"/>
          <w:lang w:val="en-US"/>
        </w:rPr>
        <w:t xml:space="preserve">Poultry basically contains complete proteins and less protein is not full (collagen, elastin). Great content of proteins </w:t>
      </w:r>
      <w:proofErr w:type="gramStart"/>
      <w:r w:rsidRPr="002B6730">
        <w:rPr>
          <w:sz w:val="28"/>
          <w:szCs w:val="28"/>
          <w:lang w:val="en-US"/>
        </w:rPr>
        <w:t>differs</w:t>
      </w:r>
      <w:proofErr w:type="gramEnd"/>
      <w:r w:rsidRPr="002B6730">
        <w:rPr>
          <w:sz w:val="28"/>
          <w:szCs w:val="28"/>
          <w:lang w:val="en-US"/>
        </w:rPr>
        <w:t xml:space="preserve"> meat chickens and turkeys. Poultry faster to cook than meat and is rapidly absorbed. On the ratio of full and defective proteins in poultry meat affected by age, fatness birds.</w:t>
      </w:r>
    </w:p>
    <w:p w:rsidR="003C51B7" w:rsidRPr="002B6730" w:rsidRDefault="003C51B7" w:rsidP="003C51B7">
      <w:pPr>
        <w:ind w:firstLine="425"/>
        <w:jc w:val="both"/>
        <w:rPr>
          <w:sz w:val="28"/>
          <w:szCs w:val="28"/>
          <w:lang w:val="en-US"/>
        </w:rPr>
      </w:pPr>
      <w:r w:rsidRPr="002B6730">
        <w:rPr>
          <w:sz w:val="28"/>
          <w:szCs w:val="28"/>
          <w:lang w:val="en-US"/>
        </w:rPr>
        <w:t>Fat bird has a low melting temperature (23-34 C) and easily absorbed by the body (93%).</w:t>
      </w:r>
    </w:p>
    <w:p w:rsidR="003C51B7" w:rsidRPr="002B6730" w:rsidRDefault="003C51B7" w:rsidP="003C51B7">
      <w:pPr>
        <w:ind w:firstLine="425"/>
        <w:jc w:val="both"/>
        <w:rPr>
          <w:sz w:val="28"/>
          <w:szCs w:val="28"/>
          <w:lang w:val="en-US"/>
        </w:rPr>
      </w:pPr>
      <w:r w:rsidRPr="002B6730">
        <w:rPr>
          <w:sz w:val="28"/>
          <w:szCs w:val="28"/>
          <w:lang w:val="en-US"/>
        </w:rPr>
        <w:t xml:space="preserve">Extractives of meat broth impart taste, flavor, increase the separation of digestive juices, </w:t>
      </w:r>
      <w:proofErr w:type="gramStart"/>
      <w:r w:rsidRPr="002B6730">
        <w:rPr>
          <w:sz w:val="28"/>
          <w:szCs w:val="28"/>
          <w:lang w:val="en-US"/>
        </w:rPr>
        <w:t>promote</w:t>
      </w:r>
      <w:proofErr w:type="gramEnd"/>
      <w:r w:rsidRPr="002B6730">
        <w:rPr>
          <w:sz w:val="28"/>
          <w:szCs w:val="28"/>
          <w:lang w:val="en-US"/>
        </w:rPr>
        <w:t xml:space="preserve"> digestion. </w:t>
      </w:r>
      <w:proofErr w:type="gramStart"/>
      <w:r w:rsidRPr="002B6730">
        <w:rPr>
          <w:sz w:val="28"/>
          <w:szCs w:val="28"/>
          <w:lang w:val="en-US"/>
        </w:rPr>
        <w:t>Many of them found in meat chickens and turkeys.</w:t>
      </w:r>
      <w:proofErr w:type="gramEnd"/>
    </w:p>
    <w:p w:rsidR="003C51B7" w:rsidRPr="002B6730" w:rsidRDefault="003C51B7" w:rsidP="003C51B7">
      <w:pPr>
        <w:ind w:firstLine="425"/>
        <w:jc w:val="both"/>
        <w:rPr>
          <w:sz w:val="28"/>
          <w:szCs w:val="28"/>
          <w:lang w:val="en-US"/>
        </w:rPr>
      </w:pPr>
      <w:r w:rsidRPr="002B6730">
        <w:rPr>
          <w:sz w:val="28"/>
          <w:szCs w:val="28"/>
          <w:lang w:val="en-US"/>
        </w:rPr>
        <w:t>Meat birds are distinguished by age, type, method of processing, thermal condition and fatness.</w:t>
      </w:r>
    </w:p>
    <w:p w:rsidR="003C51B7" w:rsidRPr="002B6730" w:rsidRDefault="003C51B7" w:rsidP="003C51B7">
      <w:pPr>
        <w:ind w:firstLine="425"/>
        <w:jc w:val="both"/>
        <w:rPr>
          <w:sz w:val="28"/>
          <w:szCs w:val="28"/>
          <w:lang w:val="en-US"/>
        </w:rPr>
      </w:pPr>
      <w:r w:rsidRPr="002B6730">
        <w:rPr>
          <w:sz w:val="28"/>
          <w:szCs w:val="28"/>
          <w:lang w:val="en-US"/>
        </w:rPr>
        <w:t xml:space="preserve">Depending on the species, age, </w:t>
      </w:r>
      <w:proofErr w:type="gramStart"/>
      <w:r w:rsidRPr="002B6730">
        <w:rPr>
          <w:sz w:val="28"/>
          <w:szCs w:val="28"/>
          <w:lang w:val="en-US"/>
        </w:rPr>
        <w:t>carcase distinguish</w:t>
      </w:r>
      <w:proofErr w:type="gramEnd"/>
      <w:r w:rsidRPr="002B6730">
        <w:rPr>
          <w:sz w:val="28"/>
          <w:szCs w:val="28"/>
          <w:lang w:val="en-US"/>
        </w:rPr>
        <w:t xml:space="preserve"> young birds (chickens, broiler chickens, ducks, geese, turkeys) and adult birds (chickens, guinea fowl, turkeys, geese, ducks).</w:t>
      </w:r>
    </w:p>
    <w:p w:rsidR="003C51B7" w:rsidRPr="002B6730" w:rsidRDefault="003C51B7" w:rsidP="003C51B7">
      <w:pPr>
        <w:ind w:firstLine="425"/>
        <w:jc w:val="both"/>
        <w:rPr>
          <w:sz w:val="28"/>
          <w:szCs w:val="28"/>
          <w:lang w:val="en-US"/>
        </w:rPr>
      </w:pPr>
      <w:r w:rsidRPr="002B6730">
        <w:rPr>
          <w:sz w:val="28"/>
          <w:szCs w:val="28"/>
          <w:lang w:val="en-US"/>
        </w:rPr>
        <w:t>According to a method for processing poultry carcasses polupotroshennye distinguish (with the removal of the intestines), evisceration and evisceration with giblets and neck.</w:t>
      </w:r>
    </w:p>
    <w:p w:rsidR="003C51B7" w:rsidRPr="002B6730" w:rsidRDefault="003C51B7" w:rsidP="003C51B7">
      <w:pPr>
        <w:ind w:firstLine="425"/>
        <w:jc w:val="both"/>
        <w:rPr>
          <w:sz w:val="28"/>
          <w:szCs w:val="28"/>
          <w:lang w:val="en-US"/>
        </w:rPr>
      </w:pPr>
      <w:r w:rsidRPr="002B6730">
        <w:rPr>
          <w:sz w:val="28"/>
          <w:szCs w:val="28"/>
          <w:lang w:val="en-US"/>
        </w:rPr>
        <w:t>According to the thermal state of the enterprise can be supplied poultry carcass cooled down - with temperature thicker pectoral muscles above 25 C, chilled - with temperature in the interior of the chest muscles from 0 to 4 and frozen C having a thickness no greater than the temperature of muscles - 8 C.</w:t>
      </w:r>
    </w:p>
    <w:p w:rsidR="003C51B7" w:rsidRPr="002B6730" w:rsidRDefault="003C51B7" w:rsidP="003C51B7">
      <w:pPr>
        <w:ind w:firstLine="425"/>
        <w:jc w:val="both"/>
        <w:rPr>
          <w:sz w:val="28"/>
          <w:szCs w:val="28"/>
          <w:lang w:val="en-US"/>
        </w:rPr>
      </w:pPr>
      <w:r w:rsidRPr="002B6730">
        <w:rPr>
          <w:sz w:val="28"/>
          <w:szCs w:val="28"/>
          <w:lang w:val="en-US"/>
        </w:rPr>
        <w:t>According to nutritional quality and processing of poultry carcasses are divided into categories I and II. In determining the fatness of carcasses of birds take into account the development of muscle tissue, the presence of fat, surface conditions (skin).</w:t>
      </w:r>
    </w:p>
    <w:p w:rsidR="003C51B7" w:rsidRPr="002B6730" w:rsidRDefault="003C51B7" w:rsidP="003C51B7">
      <w:pPr>
        <w:shd w:val="clear" w:color="auto" w:fill="FFFFFF"/>
        <w:ind w:firstLine="426"/>
        <w:jc w:val="both"/>
        <w:rPr>
          <w:b/>
          <w:bCs/>
          <w:color w:val="000000"/>
          <w:spacing w:val="-1"/>
          <w:sz w:val="28"/>
          <w:szCs w:val="28"/>
          <w:lang w:val="en-US"/>
        </w:rPr>
      </w:pPr>
      <w:r w:rsidRPr="002B6730">
        <w:rPr>
          <w:b/>
          <w:bCs/>
          <w:color w:val="000000"/>
          <w:spacing w:val="-1"/>
          <w:sz w:val="28"/>
          <w:szCs w:val="28"/>
          <w:lang w:val="en-US"/>
        </w:rPr>
        <w:t xml:space="preserve">2. Quality requirements for meat and poultry. </w:t>
      </w:r>
    </w:p>
    <w:p w:rsidR="003C51B7" w:rsidRPr="002B6730" w:rsidRDefault="003C51B7" w:rsidP="003C51B7">
      <w:pPr>
        <w:ind w:firstLine="425"/>
        <w:jc w:val="both"/>
        <w:rPr>
          <w:sz w:val="28"/>
          <w:szCs w:val="28"/>
          <w:lang w:val="en-US"/>
        </w:rPr>
      </w:pPr>
      <w:r w:rsidRPr="002B6730">
        <w:rPr>
          <w:sz w:val="28"/>
          <w:szCs w:val="28"/>
          <w:lang w:val="en-US"/>
        </w:rPr>
        <w:t>The quality of the meat and poultry bat evaluated by the following indicators:</w:t>
      </w:r>
    </w:p>
    <w:p w:rsidR="003C51B7" w:rsidRPr="002B6730" w:rsidRDefault="003C51B7" w:rsidP="003C51B7">
      <w:pPr>
        <w:ind w:firstLine="425"/>
        <w:jc w:val="both"/>
        <w:rPr>
          <w:sz w:val="28"/>
          <w:szCs w:val="28"/>
          <w:lang w:val="en-US"/>
        </w:rPr>
      </w:pPr>
      <w:r w:rsidRPr="002B6730">
        <w:rPr>
          <w:sz w:val="28"/>
          <w:szCs w:val="28"/>
          <w:lang w:val="en-US"/>
        </w:rPr>
        <w:t>      - Food and biological value;</w:t>
      </w:r>
    </w:p>
    <w:p w:rsidR="003C51B7" w:rsidRPr="002B6730" w:rsidRDefault="003C51B7" w:rsidP="003C51B7">
      <w:pPr>
        <w:ind w:firstLine="425"/>
        <w:jc w:val="both"/>
        <w:rPr>
          <w:sz w:val="28"/>
          <w:szCs w:val="28"/>
          <w:lang w:val="en-US"/>
        </w:rPr>
      </w:pPr>
      <w:r w:rsidRPr="002B6730">
        <w:rPr>
          <w:sz w:val="28"/>
          <w:szCs w:val="28"/>
          <w:lang w:val="en-US"/>
        </w:rPr>
        <w:t>      - Organoleptic properties;</w:t>
      </w:r>
    </w:p>
    <w:p w:rsidR="003C51B7" w:rsidRPr="002B6730" w:rsidRDefault="003C51B7" w:rsidP="003C51B7">
      <w:pPr>
        <w:ind w:firstLine="425"/>
        <w:jc w:val="both"/>
        <w:rPr>
          <w:sz w:val="28"/>
          <w:szCs w:val="28"/>
          <w:lang w:val="en-US"/>
        </w:rPr>
      </w:pPr>
      <w:r w:rsidRPr="002B6730">
        <w:rPr>
          <w:sz w:val="28"/>
          <w:szCs w:val="28"/>
          <w:lang w:val="en-US"/>
        </w:rPr>
        <w:t>      - Security.</w:t>
      </w:r>
    </w:p>
    <w:p w:rsidR="003C51B7" w:rsidRPr="002B6730" w:rsidRDefault="003C51B7" w:rsidP="003C51B7">
      <w:pPr>
        <w:ind w:firstLine="425"/>
        <w:jc w:val="both"/>
        <w:rPr>
          <w:i/>
          <w:sz w:val="28"/>
          <w:szCs w:val="28"/>
          <w:lang w:val="en-US"/>
        </w:rPr>
      </w:pPr>
      <w:r w:rsidRPr="002B6730">
        <w:rPr>
          <w:i/>
          <w:sz w:val="28"/>
          <w:szCs w:val="28"/>
          <w:lang w:val="en-US"/>
        </w:rPr>
        <w:t>Organoleptic</w:t>
      </w:r>
      <w:r w:rsidR="00D44722" w:rsidRPr="002B6730">
        <w:rPr>
          <w:i/>
          <w:sz w:val="28"/>
          <w:szCs w:val="28"/>
          <w:lang w:val="en-US"/>
        </w:rPr>
        <w:t xml:space="preserve"> characteristics</w:t>
      </w:r>
    </w:p>
    <w:p w:rsidR="003C51B7" w:rsidRPr="002B6730" w:rsidRDefault="003C51B7" w:rsidP="003C51B7">
      <w:pPr>
        <w:ind w:firstLine="425"/>
        <w:jc w:val="both"/>
        <w:rPr>
          <w:sz w:val="28"/>
          <w:szCs w:val="28"/>
          <w:lang w:val="en-US"/>
        </w:rPr>
      </w:pPr>
      <w:r w:rsidRPr="002B6730">
        <w:rPr>
          <w:sz w:val="28"/>
          <w:szCs w:val="28"/>
          <w:lang w:val="en-US"/>
        </w:rPr>
        <w:t xml:space="preserve">Organoleptically determined by the quality of meat and fat of the tendons, bone marrow, </w:t>
      </w:r>
      <w:proofErr w:type="gramStart"/>
      <w:r w:rsidRPr="002B6730">
        <w:rPr>
          <w:sz w:val="28"/>
          <w:szCs w:val="28"/>
          <w:lang w:val="en-US"/>
        </w:rPr>
        <w:t>broth</w:t>
      </w:r>
      <w:proofErr w:type="gramEnd"/>
      <w:r w:rsidRPr="002B6730">
        <w:rPr>
          <w:sz w:val="28"/>
          <w:szCs w:val="28"/>
          <w:lang w:val="en-US"/>
        </w:rPr>
        <w:t xml:space="preserve"> quality. The meat of different animal species can be fresh, questionable freshness, stale.</w:t>
      </w:r>
    </w:p>
    <w:p w:rsidR="003C51B7" w:rsidRPr="002B6730" w:rsidRDefault="003C51B7" w:rsidP="00E3294D">
      <w:pPr>
        <w:ind w:firstLine="425"/>
        <w:jc w:val="both"/>
        <w:rPr>
          <w:sz w:val="28"/>
          <w:szCs w:val="28"/>
          <w:lang w:val="en-US"/>
        </w:rPr>
      </w:pPr>
      <w:r w:rsidRPr="002B6730">
        <w:rPr>
          <w:sz w:val="28"/>
          <w:szCs w:val="28"/>
          <w:lang w:val="en-US"/>
        </w:rPr>
        <w:t xml:space="preserve">Fresh chilled meat has a crust drying pale pink or pale red. In the context of the muscles slightly damp, color for beef muscle from light red to dark red, for pork - from light pink to red for lamb - from red to cherry red. </w:t>
      </w:r>
      <w:proofErr w:type="gramStart"/>
      <w:r w:rsidRPr="002B6730">
        <w:rPr>
          <w:sz w:val="28"/>
          <w:szCs w:val="28"/>
          <w:lang w:val="en-US"/>
        </w:rPr>
        <w:t>The consistency of the meat thick elastic.</w:t>
      </w:r>
      <w:proofErr w:type="gramEnd"/>
      <w:r w:rsidRPr="002B6730">
        <w:rPr>
          <w:sz w:val="28"/>
          <w:szCs w:val="28"/>
          <w:lang w:val="en-US"/>
        </w:rPr>
        <w:t xml:space="preserve"> </w:t>
      </w:r>
      <w:proofErr w:type="gramStart"/>
      <w:r w:rsidRPr="002B6730">
        <w:rPr>
          <w:sz w:val="28"/>
          <w:szCs w:val="28"/>
          <w:lang w:val="en-US"/>
        </w:rPr>
        <w:t>The smell peculiar kind of meat.</w:t>
      </w:r>
      <w:proofErr w:type="gramEnd"/>
      <w:r w:rsidRPr="002B6730">
        <w:rPr>
          <w:sz w:val="28"/>
          <w:szCs w:val="28"/>
          <w:lang w:val="en-US"/>
        </w:rPr>
        <w:t xml:space="preserve"> Beef fat is yellow, yellowish or white color, firm texture, crush crumble; pork fat is white or pale pink, soft, </w:t>
      </w:r>
      <w:r w:rsidRPr="002B6730">
        <w:rPr>
          <w:sz w:val="28"/>
          <w:szCs w:val="28"/>
          <w:lang w:val="en-US"/>
        </w:rPr>
        <w:lastRenderedPageBreak/>
        <w:t xml:space="preserve">flexible; mutton fat - white, dense. Fat should not be osalivaniya or rancidity Tendons are elastic, dense, the surface of the joints smooth and shiny. Bone marrow fills the entire cavity of a tubular bone, not behind it, its elastic consistency, color, yellow, on a break glossy. The broth fragrant, clear, pleasant to the taste.Fresh frozen meat has a surface of red color, pinkish-gray section. Consistency: solid, clear sound when tapped. The smell is not. </w:t>
      </w:r>
      <w:proofErr w:type="gramStart"/>
      <w:r w:rsidRPr="002B6730">
        <w:rPr>
          <w:sz w:val="28"/>
          <w:szCs w:val="28"/>
          <w:lang w:val="en-US"/>
        </w:rPr>
        <w:t>bone</w:t>
      </w:r>
      <w:proofErr w:type="gramEnd"/>
      <w:r w:rsidRPr="002B6730">
        <w:rPr>
          <w:sz w:val="28"/>
          <w:szCs w:val="28"/>
          <w:lang w:val="en-US"/>
        </w:rPr>
        <w:t xml:space="preserve"> marrow condition is not detected. The broth is turbid, without flavor.</w:t>
      </w:r>
    </w:p>
    <w:p w:rsidR="003C51B7" w:rsidRPr="002B6730" w:rsidRDefault="003C51B7" w:rsidP="00AB27FA">
      <w:pPr>
        <w:ind w:firstLine="425"/>
        <w:jc w:val="both"/>
        <w:rPr>
          <w:sz w:val="28"/>
          <w:szCs w:val="28"/>
          <w:lang w:val="en-US"/>
        </w:rPr>
      </w:pPr>
      <w:r w:rsidRPr="002B6730">
        <w:rPr>
          <w:sz w:val="28"/>
          <w:szCs w:val="28"/>
          <w:lang w:val="en-US"/>
        </w:rPr>
        <w:t xml:space="preserve">The meat of dubious freshness of chilled has a dark crust dries, the surface is slightly sticky, darkened. On the cut muscle wet dark red. Consistency is less dense, less </w:t>
      </w:r>
      <w:proofErr w:type="gramStart"/>
      <w:r w:rsidRPr="002B6730">
        <w:rPr>
          <w:sz w:val="28"/>
          <w:szCs w:val="28"/>
          <w:lang w:val="en-US"/>
        </w:rPr>
        <w:t>elastic,</w:t>
      </w:r>
      <w:proofErr w:type="gramEnd"/>
      <w:r w:rsidRPr="002B6730">
        <w:rPr>
          <w:sz w:val="28"/>
          <w:szCs w:val="28"/>
          <w:lang w:val="en-US"/>
        </w:rPr>
        <w:t xml:space="preserve"> fossa after pressing a finger is aligned within 1 min. </w:t>
      </w:r>
      <w:proofErr w:type="gramStart"/>
      <w:r w:rsidRPr="002B6730">
        <w:rPr>
          <w:sz w:val="28"/>
          <w:szCs w:val="28"/>
          <w:lang w:val="en-US"/>
        </w:rPr>
        <w:t>The smell of slightly sour with a hint of mustiness.</w:t>
      </w:r>
      <w:proofErr w:type="gramEnd"/>
      <w:r w:rsidRPr="002B6730">
        <w:rPr>
          <w:sz w:val="28"/>
          <w:szCs w:val="28"/>
          <w:lang w:val="en-US"/>
        </w:rPr>
        <w:t xml:space="preserve"> Fat gray matt, stick to the fingers, the smell may have </w:t>
      </w:r>
      <w:r w:rsidR="00D44722" w:rsidRPr="002B6730">
        <w:rPr>
          <w:sz w:val="28"/>
          <w:szCs w:val="28"/>
          <w:lang w:val="en-US"/>
        </w:rPr>
        <w:t>crease</w:t>
      </w:r>
      <w:r w:rsidRPr="002B6730">
        <w:rPr>
          <w:sz w:val="28"/>
          <w:szCs w:val="28"/>
          <w:lang w:val="en-US"/>
        </w:rPr>
        <w:t xml:space="preserve">. Tendons are less dense, opaque white color. Articular surface lightly coated with mucus. The broth is clear or cloudy, with a smell that is not characteristic fresh broth.Stale meat has dried up much surface covered with slime or mold, gray-brown color. </w:t>
      </w:r>
      <w:proofErr w:type="gramStart"/>
      <w:r w:rsidRPr="002B6730">
        <w:rPr>
          <w:sz w:val="28"/>
          <w:szCs w:val="28"/>
          <w:lang w:val="en-US"/>
        </w:rPr>
        <w:t>The muscles in the context of wet, sticky, reddish brown.</w:t>
      </w:r>
      <w:proofErr w:type="gramEnd"/>
      <w:r w:rsidRPr="002B6730">
        <w:rPr>
          <w:sz w:val="28"/>
          <w:szCs w:val="28"/>
          <w:lang w:val="en-US"/>
        </w:rPr>
        <w:t xml:space="preserve"> The consistency of loose, a pit on pressure is not equalized. </w:t>
      </w:r>
      <w:proofErr w:type="gramStart"/>
      <w:r w:rsidRPr="002B6730">
        <w:rPr>
          <w:sz w:val="28"/>
          <w:szCs w:val="28"/>
          <w:lang w:val="en-US"/>
        </w:rPr>
        <w:t>The smell sour or musty, slightly acidic.</w:t>
      </w:r>
      <w:proofErr w:type="gramEnd"/>
      <w:r w:rsidRPr="002B6730">
        <w:rPr>
          <w:sz w:val="28"/>
          <w:szCs w:val="28"/>
          <w:lang w:val="en-US"/>
        </w:rPr>
        <w:t xml:space="preserve"> Fat gray - matt, crush greasy, rancid odor. Tendons are softened, grayish color. The broth cloudy, with a lot of flakes, with no sharp pleasant smell.The quality of poultry meat is determined by the state of the surface and color, beak, color, fat, muscle consistency, quality broth.</w:t>
      </w:r>
    </w:p>
    <w:p w:rsidR="003C51B7" w:rsidRPr="002B6730" w:rsidRDefault="003C51B7" w:rsidP="003C51B7">
      <w:pPr>
        <w:ind w:firstLine="425"/>
        <w:jc w:val="both"/>
        <w:rPr>
          <w:sz w:val="28"/>
          <w:szCs w:val="28"/>
          <w:lang w:val="en-US"/>
        </w:rPr>
      </w:pPr>
      <w:r w:rsidRPr="002B6730">
        <w:rPr>
          <w:sz w:val="28"/>
          <w:szCs w:val="28"/>
          <w:lang w:val="en-US"/>
        </w:rPr>
        <w:t>Fresh poultry carcasses must have the glossy beak; oral mucosa shiny, pale pink, slightly damp; convex eyeball, cornea brilliant; the skin surface dry, whitish-yellow in color with a pink shade, in low-fat carcasses yellowish-gray in color with a reddish tinge, from skinny - gray with a bluish tint; fat pale yellow or yellow color; on the cut muscle slightly moist, pale pink color in chickens and elastic; smell specific, peculiar kind of bird, clear broth, fragrant.</w:t>
      </w:r>
    </w:p>
    <w:p w:rsidR="003C51B7" w:rsidRPr="002B6730" w:rsidRDefault="003C51B7" w:rsidP="003C51B7">
      <w:pPr>
        <w:ind w:firstLine="425"/>
        <w:jc w:val="both"/>
        <w:rPr>
          <w:sz w:val="28"/>
          <w:szCs w:val="28"/>
          <w:lang w:val="en-US"/>
        </w:rPr>
      </w:pPr>
      <w:r w:rsidRPr="002B6730">
        <w:rPr>
          <w:sz w:val="28"/>
          <w:szCs w:val="28"/>
          <w:lang w:val="en-US"/>
        </w:rPr>
        <w:t>Carcasses are questionable freshness beak without gloss; oral mucosa without gloss, pinkish gray; the surface area wet, sticky under the wings, whitish-yellow in color with a gray tinge; nonconvex eyeball, cornea without shine; fat pale yellow or yellow; muscles on the cut moist, slightly sticky, darker than the fresh carcasses; texture is less dense, the smell musty; broth clear or unclear with slight odor is not pleasant.</w:t>
      </w:r>
    </w:p>
    <w:p w:rsidR="003C51B7" w:rsidRPr="002B6730" w:rsidRDefault="003C51B7" w:rsidP="003C51B7">
      <w:pPr>
        <w:ind w:firstLine="425"/>
        <w:jc w:val="both"/>
        <w:rPr>
          <w:sz w:val="28"/>
          <w:szCs w:val="28"/>
          <w:lang w:val="en-US"/>
        </w:rPr>
      </w:pPr>
      <w:r w:rsidRPr="002B6730">
        <w:rPr>
          <w:sz w:val="28"/>
          <w:szCs w:val="28"/>
          <w:lang w:val="en-US"/>
        </w:rPr>
        <w:t>Stale bird carcasses have a beak with no gloss; oral mucosa without gloss coated and slime mold; eyeball the failed; the surface is covered with mucus, whitish-yellow in color with a gray tinge, sometimes with greenish spots; on the cut muscle wet, sticky and dark in color; consistence flabby; putrid smell; broth muddy with lots of cereal, a sharp unpleasant odor.</w:t>
      </w:r>
    </w:p>
    <w:p w:rsidR="003C51B7" w:rsidRPr="002B6730" w:rsidRDefault="003C51B7" w:rsidP="003C51B7">
      <w:pPr>
        <w:ind w:firstLine="425"/>
        <w:jc w:val="both"/>
        <w:rPr>
          <w:sz w:val="28"/>
          <w:szCs w:val="28"/>
          <w:lang w:val="en-US"/>
        </w:rPr>
      </w:pPr>
      <w:r w:rsidRPr="002B6730">
        <w:rPr>
          <w:sz w:val="28"/>
          <w:szCs w:val="28"/>
          <w:lang w:val="en-US"/>
        </w:rPr>
        <w:t>Frozen meat must meet the following requirements:</w:t>
      </w:r>
    </w:p>
    <w:p w:rsidR="003C51B7" w:rsidRPr="002B6730" w:rsidRDefault="003C51B7" w:rsidP="003C51B7">
      <w:pPr>
        <w:ind w:firstLine="425"/>
        <w:jc w:val="both"/>
        <w:rPr>
          <w:sz w:val="28"/>
          <w:szCs w:val="28"/>
          <w:lang w:val="en-US"/>
        </w:rPr>
      </w:pPr>
      <w:r w:rsidRPr="002B6730">
        <w:rPr>
          <w:sz w:val="28"/>
          <w:szCs w:val="28"/>
          <w:lang w:val="en-US"/>
        </w:rPr>
        <w:t>In beef in quarters in places a cut, the meat must be well-defined marbling, cleaned of blood clots, carefully removed the internal organs and internal fat, kidneys, diaphragm, the aorta, the udder, genital organs and the spinal cord. The neck should be well tipped removed fringe muscle tissue and blood clots.</w:t>
      </w:r>
    </w:p>
    <w:p w:rsidR="003C51B7" w:rsidRPr="002B6730" w:rsidRDefault="003C51B7" w:rsidP="003C51B7">
      <w:pPr>
        <w:ind w:firstLine="425"/>
        <w:jc w:val="both"/>
        <w:rPr>
          <w:sz w:val="28"/>
          <w:szCs w:val="28"/>
          <w:lang w:val="en-US"/>
        </w:rPr>
      </w:pPr>
      <w:r w:rsidRPr="002B6730">
        <w:rPr>
          <w:sz w:val="28"/>
          <w:szCs w:val="28"/>
          <w:lang w:val="en-US"/>
        </w:rPr>
        <w:t>Forequarter surface must be smooth, without cuts, impurities contents of the gastrointestinal tract and the blood.</w:t>
      </w:r>
    </w:p>
    <w:p w:rsidR="003C51B7" w:rsidRPr="002B6730" w:rsidRDefault="003C51B7" w:rsidP="003C51B7">
      <w:pPr>
        <w:ind w:firstLine="425"/>
        <w:jc w:val="both"/>
        <w:rPr>
          <w:sz w:val="28"/>
          <w:szCs w:val="28"/>
          <w:lang w:val="en-US"/>
        </w:rPr>
      </w:pPr>
      <w:r w:rsidRPr="002B6730">
        <w:rPr>
          <w:sz w:val="28"/>
          <w:szCs w:val="28"/>
          <w:lang w:val="en-US"/>
        </w:rPr>
        <w:t>In beef in blocks removed the neck desperately, tendons, nuchal ligament, shin, shank and loin. Form rectangular blocks with rounded corners, the parties are identical in size and color of the surface.</w:t>
      </w:r>
    </w:p>
    <w:p w:rsidR="003C51B7" w:rsidRPr="002B6730" w:rsidRDefault="003C51B7" w:rsidP="003C51B7">
      <w:pPr>
        <w:ind w:firstLine="425"/>
        <w:jc w:val="both"/>
        <w:rPr>
          <w:sz w:val="28"/>
          <w:szCs w:val="28"/>
          <w:lang w:val="en-US"/>
        </w:rPr>
      </w:pPr>
      <w:r w:rsidRPr="002B6730">
        <w:rPr>
          <w:sz w:val="28"/>
          <w:szCs w:val="28"/>
          <w:lang w:val="en-US"/>
        </w:rPr>
        <w:lastRenderedPageBreak/>
        <w:t>Pork HALF in the shoes come without heads, feet, tails, internal organs, internal fat, without tanks (buccal meat).</w:t>
      </w:r>
    </w:p>
    <w:p w:rsidR="003C51B7" w:rsidRPr="002B6730" w:rsidRDefault="003C51B7" w:rsidP="00AB27FA">
      <w:pPr>
        <w:ind w:firstLine="425"/>
        <w:jc w:val="both"/>
        <w:rPr>
          <w:sz w:val="28"/>
          <w:szCs w:val="28"/>
          <w:lang w:val="en-US"/>
        </w:rPr>
      </w:pPr>
      <w:r w:rsidRPr="002B6730">
        <w:rPr>
          <w:sz w:val="28"/>
          <w:szCs w:val="28"/>
          <w:lang w:val="en-US"/>
        </w:rPr>
        <w:t>HALF pork residues should not have bristles internal organs fringes muscle and adipose tissue, dirt contents of the gastrointestinal tract and blood, skin cuts, bruises, bruising.Lamb carcasses comes in without heads, feet, tails, internal organs, internal fat, kidney, kidney fat.On frozen in in quarters, halves, the carcasses are not allowed to have ice and snow.Twice frozen carcasses, color change due to improper storage or extended storage mode regardless of nutritional status and processing as well as the presence of ice in the packets to be supplied is not allowed.</w:t>
      </w:r>
    </w:p>
    <w:p w:rsidR="003C51B7" w:rsidRPr="002B6730" w:rsidRDefault="003C51B7" w:rsidP="00AB27FA">
      <w:pPr>
        <w:ind w:firstLine="425"/>
        <w:jc w:val="both"/>
        <w:rPr>
          <w:sz w:val="28"/>
          <w:szCs w:val="28"/>
          <w:lang w:val="en-US"/>
        </w:rPr>
      </w:pPr>
      <w:r w:rsidRPr="002B6730">
        <w:rPr>
          <w:i/>
          <w:sz w:val="28"/>
          <w:szCs w:val="28"/>
          <w:lang w:val="en-US"/>
        </w:rPr>
        <w:t> </w:t>
      </w:r>
      <w:proofErr w:type="gramStart"/>
      <w:r w:rsidRPr="002B6730">
        <w:rPr>
          <w:i/>
          <w:sz w:val="28"/>
          <w:szCs w:val="28"/>
          <w:lang w:val="en-US"/>
        </w:rPr>
        <w:t>The safety</w:t>
      </w:r>
      <w:r w:rsidR="00D44722" w:rsidRPr="002B6730">
        <w:rPr>
          <w:i/>
          <w:sz w:val="28"/>
          <w:szCs w:val="28"/>
          <w:lang w:val="en-US"/>
        </w:rPr>
        <w:t xml:space="preserve"> performance.</w:t>
      </w:r>
      <w:proofErr w:type="gramEnd"/>
      <w:r w:rsidR="00D44722" w:rsidRPr="002B6730">
        <w:rPr>
          <w:i/>
          <w:sz w:val="28"/>
          <w:szCs w:val="28"/>
          <w:lang w:val="en-US"/>
        </w:rPr>
        <w:t xml:space="preserve"> </w:t>
      </w:r>
      <w:r w:rsidRPr="002B6730">
        <w:rPr>
          <w:sz w:val="28"/>
          <w:szCs w:val="28"/>
          <w:lang w:val="en-US"/>
        </w:rPr>
        <w:t>Must comply with the level of content of toxic elements, antibiostitsidov, radionuclides, and microbiol</w:t>
      </w:r>
      <w:r w:rsidR="00D44722" w:rsidRPr="002B6730">
        <w:rPr>
          <w:sz w:val="28"/>
          <w:szCs w:val="28"/>
          <w:lang w:val="en-US"/>
        </w:rPr>
        <w:t>ogical parameters ILO standards.</w:t>
      </w:r>
      <w:r w:rsidRPr="002B6730">
        <w:rPr>
          <w:sz w:val="28"/>
          <w:szCs w:val="28"/>
          <w:lang w:val="en-US"/>
        </w:rPr>
        <w:t>The meat of slaughtered livestock and poultry is controlled by both committed to the use in agriculture feed antibiotics - Grisinum, bacitracin, and therapeutic antibiotics most commonly used in veterinary medicine - antibiotics tetracycline group, chloramphenicol.</w:t>
      </w:r>
    </w:p>
    <w:p w:rsidR="003C51B7" w:rsidRPr="00AB27FA" w:rsidRDefault="003C51B7" w:rsidP="00AB27FA">
      <w:pPr>
        <w:shd w:val="clear" w:color="auto" w:fill="FFFFFF"/>
        <w:ind w:firstLine="426"/>
        <w:jc w:val="both"/>
        <w:rPr>
          <w:b/>
          <w:bCs/>
          <w:color w:val="000000"/>
          <w:spacing w:val="-1"/>
          <w:sz w:val="28"/>
          <w:szCs w:val="28"/>
          <w:lang w:val="en-US"/>
        </w:rPr>
      </w:pPr>
      <w:r w:rsidRPr="002B6730">
        <w:rPr>
          <w:b/>
          <w:bCs/>
          <w:color w:val="000000"/>
          <w:spacing w:val="-1"/>
          <w:sz w:val="28"/>
          <w:szCs w:val="28"/>
          <w:lang w:val="en-US"/>
        </w:rPr>
        <w:t xml:space="preserve">3. The organization and procedure of the expertise of imported frozen meat and poultry bat. </w:t>
      </w:r>
    </w:p>
    <w:p w:rsidR="003C51B7" w:rsidRPr="002B6730" w:rsidRDefault="00D44722" w:rsidP="003C51B7">
      <w:pPr>
        <w:ind w:firstLine="425"/>
        <w:jc w:val="both"/>
        <w:rPr>
          <w:sz w:val="28"/>
          <w:szCs w:val="28"/>
          <w:lang w:val="en-US"/>
        </w:rPr>
      </w:pPr>
      <w:r w:rsidRPr="002B6730">
        <w:rPr>
          <w:sz w:val="28"/>
          <w:szCs w:val="28"/>
          <w:lang w:val="en-US"/>
        </w:rPr>
        <w:t>The e</w:t>
      </w:r>
      <w:r w:rsidR="003C51B7" w:rsidRPr="002B6730">
        <w:rPr>
          <w:sz w:val="28"/>
          <w:szCs w:val="28"/>
          <w:lang w:val="en-US"/>
        </w:rPr>
        <w:t>x</w:t>
      </w:r>
      <w:r w:rsidRPr="002B6730">
        <w:rPr>
          <w:sz w:val="28"/>
          <w:szCs w:val="28"/>
          <w:lang w:val="en-US"/>
        </w:rPr>
        <w:t xml:space="preserve">pertise </w:t>
      </w:r>
      <w:r w:rsidR="003C51B7" w:rsidRPr="002B6730">
        <w:rPr>
          <w:sz w:val="28"/>
          <w:szCs w:val="28"/>
          <w:lang w:val="en-US"/>
        </w:rPr>
        <w:t>of the meat is carried out as follows:</w:t>
      </w:r>
    </w:p>
    <w:p w:rsidR="003C51B7" w:rsidRPr="002B6730" w:rsidRDefault="003C51B7" w:rsidP="003C51B7">
      <w:pPr>
        <w:ind w:firstLine="425"/>
        <w:jc w:val="both"/>
        <w:rPr>
          <w:sz w:val="28"/>
          <w:szCs w:val="28"/>
          <w:lang w:val="en-US"/>
        </w:rPr>
      </w:pPr>
      <w:r w:rsidRPr="002B6730">
        <w:rPr>
          <w:sz w:val="28"/>
          <w:szCs w:val="28"/>
          <w:lang w:val="en-US"/>
        </w:rPr>
        <w:t xml:space="preserve">- </w:t>
      </w:r>
      <w:r w:rsidR="00D44722" w:rsidRPr="002B6730">
        <w:rPr>
          <w:sz w:val="28"/>
          <w:szCs w:val="28"/>
          <w:lang w:val="en-US"/>
        </w:rPr>
        <w:t>a</w:t>
      </w:r>
      <w:r w:rsidRPr="002B6730">
        <w:rPr>
          <w:sz w:val="28"/>
          <w:szCs w:val="28"/>
          <w:lang w:val="en-US"/>
        </w:rPr>
        <w:t>ppoint an expert team led by a senior expert;</w:t>
      </w:r>
    </w:p>
    <w:p w:rsidR="003C51B7" w:rsidRPr="002B6730" w:rsidRDefault="003C51B7" w:rsidP="003C51B7">
      <w:pPr>
        <w:ind w:firstLine="425"/>
        <w:jc w:val="both"/>
        <w:rPr>
          <w:sz w:val="28"/>
          <w:szCs w:val="28"/>
          <w:lang w:val="en-US"/>
        </w:rPr>
      </w:pPr>
      <w:r w:rsidRPr="002B6730">
        <w:rPr>
          <w:sz w:val="28"/>
          <w:szCs w:val="28"/>
          <w:lang w:val="en-US"/>
        </w:rPr>
        <w:t xml:space="preserve">- </w:t>
      </w:r>
      <w:proofErr w:type="gramStart"/>
      <w:r w:rsidR="00D44722" w:rsidRPr="002B6730">
        <w:rPr>
          <w:sz w:val="28"/>
          <w:szCs w:val="28"/>
          <w:lang w:val="en-US"/>
        </w:rPr>
        <w:t>a</w:t>
      </w:r>
      <w:proofErr w:type="gramEnd"/>
      <w:r w:rsidRPr="002B6730">
        <w:rPr>
          <w:sz w:val="28"/>
          <w:szCs w:val="28"/>
          <w:lang w:val="en-US"/>
        </w:rPr>
        <w:t xml:space="preserve"> schedule of the work of experts on quality assurance and quantities of meat;</w:t>
      </w:r>
    </w:p>
    <w:p w:rsidR="003C51B7" w:rsidRPr="002B6730" w:rsidRDefault="003C51B7" w:rsidP="003C51B7">
      <w:pPr>
        <w:ind w:firstLine="425"/>
        <w:jc w:val="both"/>
        <w:rPr>
          <w:sz w:val="28"/>
          <w:szCs w:val="28"/>
          <w:lang w:val="en-US"/>
        </w:rPr>
      </w:pPr>
      <w:r w:rsidRPr="002B6730">
        <w:rPr>
          <w:sz w:val="28"/>
          <w:szCs w:val="28"/>
          <w:lang w:val="en-US"/>
        </w:rPr>
        <w:t xml:space="preserve">- </w:t>
      </w:r>
      <w:r w:rsidR="00D44722" w:rsidRPr="002B6730">
        <w:rPr>
          <w:sz w:val="28"/>
          <w:szCs w:val="28"/>
          <w:lang w:val="en-US"/>
        </w:rPr>
        <w:t>c</w:t>
      </w:r>
      <w:r w:rsidRPr="002B6730">
        <w:rPr>
          <w:sz w:val="28"/>
          <w:szCs w:val="28"/>
          <w:lang w:val="en-US"/>
        </w:rPr>
        <w:t>hecked preparedness expertise preparedness premises equipment and inventory, as well as the availability of work allocated as aid to the experts.</w:t>
      </w:r>
    </w:p>
    <w:p w:rsidR="003C51B7" w:rsidRPr="002B6730" w:rsidRDefault="003C51B7" w:rsidP="003C51B7">
      <w:pPr>
        <w:ind w:firstLine="425"/>
        <w:jc w:val="both"/>
        <w:rPr>
          <w:sz w:val="28"/>
          <w:szCs w:val="28"/>
          <w:lang w:val="en-US"/>
        </w:rPr>
      </w:pPr>
      <w:r w:rsidRPr="002B6730">
        <w:rPr>
          <w:sz w:val="28"/>
          <w:szCs w:val="28"/>
          <w:lang w:val="en-US"/>
        </w:rPr>
        <w:t xml:space="preserve">Senior expert, responsible for checking </w:t>
      </w:r>
      <w:r w:rsidR="00E63795" w:rsidRPr="002B6730">
        <w:rPr>
          <w:sz w:val="28"/>
          <w:szCs w:val="28"/>
          <w:lang w:val="en-US"/>
        </w:rPr>
        <w:t>p</w:t>
      </w:r>
      <w:r w:rsidRPr="002B6730">
        <w:rPr>
          <w:sz w:val="28"/>
          <w:szCs w:val="28"/>
          <w:lang w:val="en-US"/>
        </w:rPr>
        <w:t>arty:</w:t>
      </w:r>
    </w:p>
    <w:p w:rsidR="00E63795" w:rsidRPr="002B6730" w:rsidRDefault="00E63795" w:rsidP="00E63795">
      <w:pPr>
        <w:ind w:firstLine="425"/>
        <w:jc w:val="both"/>
        <w:rPr>
          <w:sz w:val="28"/>
          <w:szCs w:val="28"/>
          <w:lang w:val="en-US"/>
        </w:rPr>
      </w:pPr>
      <w:r w:rsidRPr="002B6730">
        <w:rPr>
          <w:sz w:val="28"/>
          <w:szCs w:val="28"/>
          <w:lang w:val="en-US"/>
        </w:rPr>
        <w:t>- Met with the shipping documents (bills of lading, specifications, meat quality certificates, veterinary certificate, schedule temperature in transit);</w:t>
      </w:r>
    </w:p>
    <w:p w:rsidR="00E63795" w:rsidRPr="002B6730" w:rsidRDefault="00E63795" w:rsidP="00E63795">
      <w:pPr>
        <w:ind w:firstLine="425"/>
        <w:jc w:val="both"/>
        <w:rPr>
          <w:sz w:val="28"/>
          <w:szCs w:val="28"/>
          <w:lang w:val="en-US"/>
        </w:rPr>
      </w:pPr>
      <w:r w:rsidRPr="002B6730">
        <w:rPr>
          <w:sz w:val="28"/>
          <w:szCs w:val="28"/>
          <w:lang w:val="en-US"/>
        </w:rPr>
        <w:t>- Measures the temperature in the interior of the muscle meat;</w:t>
      </w:r>
    </w:p>
    <w:p w:rsidR="00E63795" w:rsidRPr="002B6730" w:rsidRDefault="00E63795" w:rsidP="00E63795">
      <w:pPr>
        <w:ind w:firstLine="425"/>
        <w:jc w:val="both"/>
        <w:rPr>
          <w:sz w:val="28"/>
          <w:szCs w:val="28"/>
          <w:lang w:val="en-US"/>
        </w:rPr>
      </w:pPr>
      <w:r w:rsidRPr="002B6730">
        <w:rPr>
          <w:sz w:val="28"/>
          <w:szCs w:val="28"/>
          <w:lang w:val="en-US"/>
        </w:rPr>
        <w:t xml:space="preserve">- Determines the state of the packaging and labeling of meat, as well as a method of </w:t>
      </w:r>
      <w:proofErr w:type="gramStart"/>
      <w:r w:rsidRPr="002B6730">
        <w:rPr>
          <w:sz w:val="28"/>
          <w:szCs w:val="28"/>
          <w:lang w:val="en-US"/>
        </w:rPr>
        <w:t>laying</w:t>
      </w:r>
      <w:proofErr w:type="gramEnd"/>
      <w:r w:rsidRPr="002B6730">
        <w:rPr>
          <w:sz w:val="28"/>
          <w:szCs w:val="28"/>
          <w:lang w:val="en-US"/>
        </w:rPr>
        <w:t xml:space="preserve"> and the presence of separation;</w:t>
      </w:r>
    </w:p>
    <w:p w:rsidR="00E63795" w:rsidRPr="002B6730" w:rsidRDefault="00E63795" w:rsidP="00E63795">
      <w:pPr>
        <w:ind w:firstLine="425"/>
        <w:jc w:val="both"/>
        <w:rPr>
          <w:sz w:val="28"/>
          <w:szCs w:val="28"/>
          <w:lang w:val="en-US"/>
        </w:rPr>
      </w:pPr>
      <w:r w:rsidRPr="002B6730">
        <w:rPr>
          <w:sz w:val="28"/>
          <w:szCs w:val="28"/>
          <w:lang w:val="en-US"/>
        </w:rPr>
        <w:t>- Calculates the number of seats to be selected for the preparation of medium sample, in accordance with the data of bills of lading, specifications;</w:t>
      </w:r>
    </w:p>
    <w:p w:rsidR="00E63795" w:rsidRPr="002B6730" w:rsidRDefault="00E63795" w:rsidP="00E63795">
      <w:pPr>
        <w:ind w:firstLine="425"/>
        <w:jc w:val="both"/>
        <w:rPr>
          <w:sz w:val="28"/>
          <w:szCs w:val="28"/>
          <w:lang w:val="en-US"/>
        </w:rPr>
      </w:pPr>
      <w:r w:rsidRPr="002B6730">
        <w:rPr>
          <w:sz w:val="28"/>
          <w:szCs w:val="28"/>
          <w:lang w:val="en-US"/>
        </w:rPr>
        <w:t>- Conducting expert instruction.</w:t>
      </w:r>
    </w:p>
    <w:p w:rsidR="003C51B7" w:rsidRPr="002B6730" w:rsidRDefault="003C51B7" w:rsidP="00E63795">
      <w:pPr>
        <w:ind w:firstLine="425"/>
        <w:jc w:val="both"/>
        <w:rPr>
          <w:sz w:val="28"/>
          <w:szCs w:val="28"/>
          <w:lang w:val="en-US"/>
        </w:rPr>
      </w:pPr>
      <w:r w:rsidRPr="002B6730">
        <w:rPr>
          <w:sz w:val="28"/>
          <w:szCs w:val="28"/>
          <w:lang w:val="en-US"/>
        </w:rPr>
        <w:t>All of the data revealed a senior expert, entered in the logbook.</w:t>
      </w:r>
    </w:p>
    <w:p w:rsidR="003C51B7" w:rsidRPr="002B6730" w:rsidRDefault="003C51B7" w:rsidP="003C51B7">
      <w:pPr>
        <w:shd w:val="clear" w:color="auto" w:fill="FFFFFF"/>
        <w:ind w:firstLine="426"/>
        <w:jc w:val="both"/>
        <w:rPr>
          <w:b/>
          <w:bCs/>
          <w:color w:val="000000"/>
          <w:spacing w:val="-1"/>
          <w:sz w:val="28"/>
          <w:szCs w:val="28"/>
          <w:lang w:val="en-US"/>
        </w:rPr>
      </w:pPr>
      <w:r w:rsidRPr="002B6730">
        <w:rPr>
          <w:b/>
          <w:bCs/>
          <w:color w:val="000000"/>
          <w:spacing w:val="-1"/>
          <w:sz w:val="28"/>
          <w:szCs w:val="28"/>
          <w:lang w:val="en-US"/>
        </w:rPr>
        <w:t xml:space="preserve">4. Expertise of the quality of the meat. </w:t>
      </w:r>
      <w:proofErr w:type="gramStart"/>
      <w:r w:rsidRPr="002B6730">
        <w:rPr>
          <w:b/>
          <w:bCs/>
          <w:color w:val="000000"/>
          <w:spacing w:val="-1"/>
          <w:sz w:val="28"/>
          <w:szCs w:val="28"/>
          <w:lang w:val="en-US"/>
        </w:rPr>
        <w:t>Expertise number of poultry.</w:t>
      </w:r>
      <w:proofErr w:type="gramEnd"/>
      <w:r w:rsidRPr="002B6730">
        <w:rPr>
          <w:b/>
          <w:bCs/>
          <w:color w:val="000000"/>
          <w:spacing w:val="-1"/>
          <w:sz w:val="28"/>
          <w:szCs w:val="28"/>
          <w:lang w:val="en-US"/>
        </w:rPr>
        <w:t xml:space="preserve"> </w:t>
      </w:r>
      <w:proofErr w:type="gramStart"/>
      <w:r w:rsidRPr="002B6730">
        <w:rPr>
          <w:b/>
          <w:bCs/>
          <w:color w:val="000000"/>
          <w:spacing w:val="-1"/>
          <w:sz w:val="28"/>
          <w:szCs w:val="28"/>
          <w:lang w:val="en-US"/>
        </w:rPr>
        <w:t>Defects of meat.</w:t>
      </w:r>
      <w:proofErr w:type="gramEnd"/>
      <w:r w:rsidRPr="002B6730">
        <w:rPr>
          <w:b/>
          <w:bCs/>
          <w:color w:val="000000"/>
          <w:spacing w:val="-1"/>
          <w:sz w:val="28"/>
          <w:szCs w:val="28"/>
          <w:lang w:val="en-US"/>
        </w:rPr>
        <w:t xml:space="preserve"> </w:t>
      </w:r>
    </w:p>
    <w:p w:rsidR="00E63795" w:rsidRPr="002B6730" w:rsidRDefault="00E63795" w:rsidP="003C51B7">
      <w:pPr>
        <w:ind w:firstLine="425"/>
        <w:jc w:val="both"/>
        <w:rPr>
          <w:sz w:val="28"/>
          <w:szCs w:val="28"/>
          <w:lang w:val="en-US"/>
        </w:rPr>
      </w:pPr>
      <w:r w:rsidRPr="002B6730">
        <w:rPr>
          <w:sz w:val="28"/>
          <w:szCs w:val="28"/>
          <w:lang w:val="en-US"/>
        </w:rPr>
        <w:t>To check the quality of the meat is carried during discharging selection medium sample in an amount of 2-5% of the seats in proportion discharged meat.</w:t>
      </w:r>
    </w:p>
    <w:p w:rsidR="003C51B7" w:rsidRPr="002B6730" w:rsidRDefault="003C51B7" w:rsidP="00E3294D">
      <w:pPr>
        <w:ind w:firstLine="425"/>
        <w:jc w:val="both"/>
        <w:rPr>
          <w:sz w:val="28"/>
          <w:szCs w:val="28"/>
          <w:lang w:val="en-US"/>
        </w:rPr>
      </w:pPr>
      <w:r w:rsidRPr="002B6730">
        <w:rPr>
          <w:sz w:val="28"/>
          <w:szCs w:val="28"/>
          <w:lang w:val="en-US"/>
        </w:rPr>
        <w:t>If the meat of separated and there is a clear distinguishing marks, an average sample is taken separately for each bill of lading, the company, packaging type, category.In cases where the separated meat, and on packages marking is missing, the expert is obliged to inform the customer recognition of expertise.</w:t>
      </w:r>
    </w:p>
    <w:p w:rsidR="003C51B7" w:rsidRPr="002B6730" w:rsidRDefault="003C51B7" w:rsidP="003C51B7">
      <w:pPr>
        <w:ind w:firstLine="425"/>
        <w:jc w:val="both"/>
        <w:rPr>
          <w:sz w:val="28"/>
          <w:szCs w:val="28"/>
          <w:lang w:val="en-US"/>
        </w:rPr>
      </w:pPr>
      <w:r w:rsidRPr="002B6730">
        <w:rPr>
          <w:sz w:val="28"/>
          <w:szCs w:val="28"/>
          <w:lang w:val="en-US"/>
        </w:rPr>
        <w:t>An expert may be filed by the party regarded as a homogeneous meat only on the written instructions of the customer review.</w:t>
      </w:r>
    </w:p>
    <w:p w:rsidR="003C51B7" w:rsidRPr="002B6730" w:rsidRDefault="003C51B7" w:rsidP="003C51B7">
      <w:pPr>
        <w:ind w:firstLine="425"/>
        <w:jc w:val="both"/>
        <w:rPr>
          <w:sz w:val="28"/>
          <w:szCs w:val="28"/>
          <w:lang w:val="en-US"/>
        </w:rPr>
      </w:pPr>
      <w:r w:rsidRPr="002B6730">
        <w:rPr>
          <w:sz w:val="28"/>
          <w:szCs w:val="28"/>
          <w:lang w:val="en-US"/>
        </w:rPr>
        <w:t xml:space="preserve">When unloading meat from a transport expert periodically measuring its temperature in the thickness of the muscle in the bone (in the block thickness at a depth of not less than 6 cm) electric semiconductor resistance thermometer </w:t>
      </w:r>
      <w:r w:rsidRPr="002B6730">
        <w:rPr>
          <w:sz w:val="28"/>
          <w:szCs w:val="28"/>
          <w:lang w:val="en-US"/>
        </w:rPr>
        <w:lastRenderedPageBreak/>
        <w:t>resistance thermometer or a remote thermometer of the brand SP-7, built-in metal frame.</w:t>
      </w:r>
    </w:p>
    <w:p w:rsidR="003C51B7" w:rsidRPr="002B6730" w:rsidRDefault="003C51B7" w:rsidP="003C51B7">
      <w:pPr>
        <w:ind w:firstLine="425"/>
        <w:jc w:val="both"/>
        <w:rPr>
          <w:sz w:val="28"/>
          <w:szCs w:val="28"/>
          <w:lang w:val="en-US"/>
        </w:rPr>
      </w:pPr>
      <w:r w:rsidRPr="002B6730">
        <w:rPr>
          <w:sz w:val="28"/>
          <w:szCs w:val="28"/>
          <w:lang w:val="en-US"/>
        </w:rPr>
        <w:t>The quality of meat is checked, as a rule, organoleptically.</w:t>
      </w:r>
    </w:p>
    <w:p w:rsidR="003C51B7" w:rsidRPr="002B6730" w:rsidRDefault="003C51B7" w:rsidP="00AB27FA">
      <w:pPr>
        <w:ind w:firstLine="425"/>
        <w:jc w:val="both"/>
        <w:rPr>
          <w:sz w:val="28"/>
          <w:szCs w:val="28"/>
          <w:lang w:val="en-US"/>
        </w:rPr>
      </w:pPr>
      <w:r w:rsidRPr="002B6730">
        <w:rPr>
          <w:sz w:val="28"/>
          <w:szCs w:val="28"/>
          <w:lang w:val="en-US"/>
        </w:rPr>
        <w:t xml:space="preserve">The main indicators of the quality of meat are fatness, processing quality and freshness.In determining the degree of fatness is necessary to consider the development of muscle tissue and subcutaneous fat distribution uniformity across the surface, and if the meat is well expressed by marbling. Bones, the spinous processes of the vertebrae, scapula, </w:t>
      </w:r>
      <w:proofErr w:type="gramStart"/>
      <w:r w:rsidRPr="002B6730">
        <w:rPr>
          <w:sz w:val="28"/>
          <w:szCs w:val="28"/>
          <w:lang w:val="en-US"/>
        </w:rPr>
        <w:t>ischial</w:t>
      </w:r>
      <w:proofErr w:type="gramEnd"/>
      <w:r w:rsidRPr="002B6730">
        <w:rPr>
          <w:sz w:val="28"/>
          <w:szCs w:val="28"/>
          <w:lang w:val="en-US"/>
        </w:rPr>
        <w:t xml:space="preserve"> tuberosity should not stand.</w:t>
      </w:r>
    </w:p>
    <w:p w:rsidR="003C51B7" w:rsidRPr="002B6730" w:rsidRDefault="003C51B7" w:rsidP="00AB27FA">
      <w:pPr>
        <w:ind w:firstLine="425"/>
        <w:jc w:val="both"/>
        <w:rPr>
          <w:sz w:val="28"/>
          <w:szCs w:val="28"/>
          <w:lang w:val="en-US"/>
        </w:rPr>
      </w:pPr>
      <w:r w:rsidRPr="002B6730">
        <w:rPr>
          <w:sz w:val="28"/>
          <w:szCs w:val="28"/>
          <w:lang w:val="en-US"/>
        </w:rPr>
        <w:t>In determining the processing quality is taken into account, if completely removed: the diaphragm, aorta, kidneys, kidney fat, genital organs, spinal cord, tail and other internal organs; neck part shall be free from residues of fringe muscle, the meat surface without bruises, cuts, sweeps dirt.The meat in the blocks have to be removed neck desperately, tendons, nuchal ligament, shin, shank and loin.</w:t>
      </w:r>
    </w:p>
    <w:p w:rsidR="003C51B7" w:rsidRPr="002B6730" w:rsidRDefault="003C51B7" w:rsidP="00AB27FA">
      <w:pPr>
        <w:ind w:firstLine="425"/>
        <w:jc w:val="both"/>
        <w:rPr>
          <w:sz w:val="28"/>
          <w:szCs w:val="28"/>
          <w:lang w:val="en-US"/>
        </w:rPr>
      </w:pPr>
      <w:r w:rsidRPr="002B6730">
        <w:rPr>
          <w:sz w:val="28"/>
          <w:szCs w:val="28"/>
          <w:lang w:val="en-US"/>
        </w:rPr>
        <w:t xml:space="preserve">In determining the freshness of meat organoleptic characteristics are taken into account, the change in muscle tissue color (darkening and lard (from pork).Not allowed meat with poorly developed muscle tissue, frozen more than once, the presence of ice on the frozen carcasses, pork yellowed with bacon and meat bulls, boars, wild boars.In case of questionable freshness of meat, in accordance with the requirements of </w:t>
      </w:r>
      <w:r w:rsidR="00E63795" w:rsidRPr="002B6730">
        <w:rPr>
          <w:sz w:val="28"/>
          <w:szCs w:val="28"/>
        </w:rPr>
        <w:t>ГОСТ</w:t>
      </w:r>
      <w:r w:rsidRPr="002B6730">
        <w:rPr>
          <w:sz w:val="28"/>
          <w:szCs w:val="28"/>
          <w:lang w:val="en-US"/>
        </w:rPr>
        <w:t xml:space="preserve"> 7269-79, samples were taken for laboratory research and test of cooking. </w:t>
      </w:r>
      <w:proofErr w:type="gramStart"/>
      <w:r w:rsidRPr="002B6730">
        <w:rPr>
          <w:sz w:val="28"/>
          <w:szCs w:val="28"/>
          <w:lang w:val="en-US"/>
        </w:rPr>
        <w:t xml:space="preserve">For instance of the </w:t>
      </w:r>
      <w:r w:rsidR="000E1A86">
        <w:rPr>
          <w:sz w:val="28"/>
          <w:szCs w:val="28"/>
          <w:lang w:val="en-US"/>
        </w:rPr>
        <w:t>expertise</w:t>
      </w:r>
      <w:r w:rsidRPr="002B6730">
        <w:rPr>
          <w:sz w:val="28"/>
          <w:szCs w:val="28"/>
          <w:lang w:val="en-US"/>
        </w:rPr>
        <w:t xml:space="preserve"> in this case included the act of sampling and laboratory testing protocol.Upon detection of ice on the surface of the sample is removed by mechanical means.</w:t>
      </w:r>
      <w:proofErr w:type="gramEnd"/>
      <w:r w:rsidRPr="002B6730">
        <w:rPr>
          <w:sz w:val="28"/>
          <w:szCs w:val="28"/>
          <w:lang w:val="en-US"/>
        </w:rPr>
        <w:t xml:space="preserve"> The mass of ice is determined by the difference between the mass of meat before and after removal of the ice is calculated as a percentage of the value and the results apply to the entire batch.</w:t>
      </w:r>
    </w:p>
    <w:p w:rsidR="003C51B7" w:rsidRPr="002B6730" w:rsidRDefault="003C51B7" w:rsidP="003C51B7">
      <w:pPr>
        <w:ind w:firstLine="425"/>
        <w:jc w:val="both"/>
        <w:rPr>
          <w:sz w:val="28"/>
          <w:szCs w:val="28"/>
          <w:lang w:val="en-US"/>
        </w:rPr>
      </w:pPr>
      <w:r w:rsidRPr="002B6730">
        <w:rPr>
          <w:sz w:val="28"/>
          <w:szCs w:val="28"/>
          <w:lang w:val="en-US"/>
        </w:rPr>
        <w:t>After loading the meat expert issued a certificate of his capacity.</w:t>
      </w:r>
    </w:p>
    <w:p w:rsidR="003C51B7" w:rsidRPr="002B6730" w:rsidRDefault="003C51B7" w:rsidP="003C51B7">
      <w:pPr>
        <w:ind w:firstLine="425"/>
        <w:jc w:val="both"/>
        <w:rPr>
          <w:sz w:val="28"/>
          <w:szCs w:val="28"/>
          <w:lang w:val="en-US"/>
        </w:rPr>
      </w:pPr>
      <w:r w:rsidRPr="002B6730">
        <w:rPr>
          <w:sz w:val="28"/>
          <w:szCs w:val="28"/>
          <w:lang w:val="en-US"/>
        </w:rPr>
        <w:t>In identifying an average sample of meat inconsistencies to the technical requirements of the contract for the amount of quality indicators such meat is determined in kilograms and percentages. The results apply to the entire batch.</w:t>
      </w:r>
    </w:p>
    <w:p w:rsidR="003C51B7" w:rsidRPr="002B6730" w:rsidRDefault="003C51B7" w:rsidP="00AB27FA">
      <w:pPr>
        <w:ind w:firstLine="425"/>
        <w:jc w:val="both"/>
        <w:rPr>
          <w:sz w:val="28"/>
          <w:szCs w:val="28"/>
          <w:lang w:val="en-US"/>
        </w:rPr>
      </w:pPr>
      <w:r w:rsidRPr="002B6730">
        <w:rPr>
          <w:sz w:val="28"/>
          <w:szCs w:val="28"/>
          <w:lang w:val="en-US"/>
        </w:rPr>
        <w:t>The level of reduction of meat quality does not meet the technical requirements of the contract, is set depending on defects:</w:t>
      </w:r>
    </w:p>
    <w:p w:rsidR="003C51B7" w:rsidRPr="002B6730" w:rsidRDefault="003C51B7" w:rsidP="003C51B7">
      <w:pPr>
        <w:ind w:firstLine="425"/>
        <w:jc w:val="both"/>
        <w:rPr>
          <w:sz w:val="28"/>
          <w:szCs w:val="28"/>
          <w:lang w:val="en-US"/>
        </w:rPr>
      </w:pPr>
      <w:r w:rsidRPr="002B6730">
        <w:rPr>
          <w:sz w:val="28"/>
          <w:szCs w:val="28"/>
          <w:lang w:val="en-US"/>
        </w:rPr>
        <w:t>Table 7.2</w:t>
      </w:r>
    </w:p>
    <w:p w:rsidR="003C51B7" w:rsidRPr="002B6730" w:rsidRDefault="003C51B7" w:rsidP="003C51B7">
      <w:pPr>
        <w:ind w:firstLine="425"/>
        <w:jc w:val="both"/>
        <w:rPr>
          <w:sz w:val="28"/>
          <w:szCs w:val="28"/>
          <w:lang w:val="en-US"/>
        </w:rPr>
      </w:pPr>
      <w:r w:rsidRPr="002B6730">
        <w:rPr>
          <w:sz w:val="28"/>
          <w:szCs w:val="28"/>
          <w:lang w:val="en-US"/>
        </w:rPr>
        <w:t xml:space="preserve">Defects </w:t>
      </w:r>
      <w:r w:rsidR="00E63795" w:rsidRPr="002B6730">
        <w:rPr>
          <w:sz w:val="28"/>
          <w:szCs w:val="28"/>
          <w:lang w:val="en-US"/>
        </w:rPr>
        <w:t xml:space="preserve">of </w:t>
      </w:r>
      <w:r w:rsidRPr="002B6730">
        <w:rPr>
          <w:sz w:val="28"/>
          <w:szCs w:val="28"/>
          <w:lang w:val="en-US"/>
        </w:rPr>
        <w:t>processing</w:t>
      </w:r>
    </w:p>
    <w:p w:rsidR="00E63795" w:rsidRPr="002B6730" w:rsidRDefault="00E63795" w:rsidP="003C51B7">
      <w:pPr>
        <w:ind w:firstLine="425"/>
        <w:jc w:val="both"/>
        <w:rPr>
          <w:sz w:val="28"/>
          <w:szCs w:val="28"/>
          <w:lang w:val="en-US"/>
        </w:rPr>
      </w:pPr>
    </w:p>
    <w:tbl>
      <w:tblPr>
        <w:tblW w:w="9720" w:type="dxa"/>
        <w:tblLayout w:type="fixed"/>
        <w:tblCellMar>
          <w:left w:w="40" w:type="dxa"/>
          <w:right w:w="40" w:type="dxa"/>
        </w:tblCellMar>
        <w:tblLook w:val="0000" w:firstRow="0" w:lastRow="0" w:firstColumn="0" w:lastColumn="0" w:noHBand="0" w:noVBand="0"/>
      </w:tblPr>
      <w:tblGrid>
        <w:gridCol w:w="5980"/>
        <w:gridCol w:w="3740"/>
      </w:tblGrid>
      <w:tr w:rsidR="00E63795" w:rsidRPr="00AB27FA" w:rsidTr="002B6730">
        <w:trPr>
          <w:trHeight w:val="691"/>
        </w:trPr>
        <w:tc>
          <w:tcPr>
            <w:tcW w:w="5980" w:type="dxa"/>
            <w:tcBorders>
              <w:top w:val="single" w:sz="6" w:space="0" w:color="auto"/>
              <w:left w:val="single" w:sz="6" w:space="0" w:color="auto"/>
              <w:bottom w:val="single" w:sz="6" w:space="0" w:color="auto"/>
              <w:right w:val="single" w:sz="6" w:space="0" w:color="auto"/>
            </w:tcBorders>
            <w:shd w:val="clear" w:color="auto" w:fill="FFFFFF"/>
          </w:tcPr>
          <w:p w:rsidR="00E63795" w:rsidRPr="00AB27FA" w:rsidRDefault="00E63795" w:rsidP="00E63795">
            <w:pPr>
              <w:shd w:val="clear" w:color="auto" w:fill="FFFFFF"/>
              <w:autoSpaceDE w:val="0"/>
              <w:autoSpaceDN w:val="0"/>
              <w:adjustRightInd w:val="0"/>
              <w:ind w:firstLine="425"/>
              <w:jc w:val="both"/>
            </w:pPr>
            <w:r w:rsidRPr="00AB27FA">
              <w:rPr>
                <w:lang w:val="en-US"/>
              </w:rPr>
              <w:t xml:space="preserve">Defects </w:t>
            </w:r>
          </w:p>
        </w:tc>
        <w:tc>
          <w:tcPr>
            <w:tcW w:w="3740" w:type="dxa"/>
            <w:tcBorders>
              <w:top w:val="single" w:sz="6" w:space="0" w:color="auto"/>
              <w:left w:val="single" w:sz="6" w:space="0" w:color="auto"/>
              <w:bottom w:val="single" w:sz="6" w:space="0" w:color="auto"/>
              <w:right w:val="single" w:sz="6" w:space="0" w:color="auto"/>
            </w:tcBorders>
            <w:shd w:val="clear" w:color="auto" w:fill="FFFFFF"/>
          </w:tcPr>
          <w:p w:rsidR="00E63795" w:rsidRPr="00AB27FA" w:rsidRDefault="00E63795" w:rsidP="002B6730">
            <w:pPr>
              <w:shd w:val="clear" w:color="auto" w:fill="FFFFFF"/>
              <w:autoSpaceDE w:val="0"/>
              <w:autoSpaceDN w:val="0"/>
              <w:adjustRightInd w:val="0"/>
              <w:ind w:firstLine="425"/>
              <w:jc w:val="both"/>
              <w:rPr>
                <w:lang w:val="en-US"/>
              </w:rPr>
            </w:pPr>
            <w:r w:rsidRPr="00AB27FA">
              <w:rPr>
                <w:lang w:val="en-US"/>
              </w:rPr>
              <w:t>The level of reduction in quality based on part time costs (</w:t>
            </w:r>
            <w:proofErr w:type="gramStart"/>
            <w:r w:rsidRPr="00AB27FA">
              <w:rPr>
                <w:lang w:val="en-US"/>
              </w:rPr>
              <w:t>in%</w:t>
            </w:r>
            <w:proofErr w:type="gramEnd"/>
            <w:r w:rsidRPr="00AB27FA">
              <w:rPr>
                <w:lang w:val="en-US"/>
              </w:rPr>
              <w:t>)</w:t>
            </w:r>
          </w:p>
        </w:tc>
      </w:tr>
      <w:tr w:rsidR="00E63795" w:rsidRPr="00AB27FA" w:rsidTr="002B6730">
        <w:trPr>
          <w:trHeight w:val="240"/>
        </w:trPr>
        <w:tc>
          <w:tcPr>
            <w:tcW w:w="5980" w:type="dxa"/>
            <w:tcBorders>
              <w:top w:val="single" w:sz="6" w:space="0" w:color="auto"/>
              <w:left w:val="single" w:sz="6" w:space="0" w:color="auto"/>
              <w:bottom w:val="single" w:sz="6" w:space="0" w:color="auto"/>
              <w:right w:val="single" w:sz="6" w:space="0" w:color="auto"/>
            </w:tcBorders>
            <w:shd w:val="clear" w:color="auto" w:fill="FFFFFF"/>
          </w:tcPr>
          <w:p w:rsidR="00E63795" w:rsidRPr="00AB27FA" w:rsidRDefault="00E63795" w:rsidP="002B6730">
            <w:pPr>
              <w:shd w:val="clear" w:color="auto" w:fill="FFFFFF"/>
              <w:autoSpaceDE w:val="0"/>
              <w:autoSpaceDN w:val="0"/>
              <w:adjustRightInd w:val="0"/>
              <w:ind w:firstLine="425"/>
              <w:jc w:val="both"/>
            </w:pPr>
            <w:r w:rsidRPr="00AB27FA">
              <w:t xml:space="preserve">Defects </w:t>
            </w:r>
            <w:r w:rsidRPr="00AB27FA">
              <w:rPr>
                <w:lang w:val="en-US"/>
              </w:rPr>
              <w:t xml:space="preserve">of </w:t>
            </w:r>
            <w:r w:rsidRPr="00AB27FA">
              <w:t>processing</w:t>
            </w:r>
          </w:p>
        </w:tc>
        <w:tc>
          <w:tcPr>
            <w:tcW w:w="3740" w:type="dxa"/>
            <w:tcBorders>
              <w:top w:val="single" w:sz="6" w:space="0" w:color="auto"/>
              <w:left w:val="single" w:sz="6" w:space="0" w:color="auto"/>
              <w:bottom w:val="single" w:sz="6" w:space="0" w:color="auto"/>
              <w:right w:val="single" w:sz="6" w:space="0" w:color="auto"/>
            </w:tcBorders>
            <w:shd w:val="clear" w:color="auto" w:fill="FFFFFF"/>
          </w:tcPr>
          <w:p w:rsidR="00E63795" w:rsidRPr="00AB27FA" w:rsidRDefault="00E63795" w:rsidP="002B6730">
            <w:pPr>
              <w:shd w:val="clear" w:color="auto" w:fill="FFFFFF"/>
              <w:autoSpaceDE w:val="0"/>
              <w:autoSpaceDN w:val="0"/>
              <w:adjustRightInd w:val="0"/>
              <w:ind w:firstLine="425"/>
              <w:jc w:val="both"/>
            </w:pPr>
            <w:r w:rsidRPr="00AB27FA">
              <w:t>2</w:t>
            </w:r>
          </w:p>
        </w:tc>
      </w:tr>
      <w:tr w:rsidR="00E63795" w:rsidRPr="00AB27FA" w:rsidTr="002B6730">
        <w:trPr>
          <w:trHeight w:val="1478"/>
        </w:trPr>
        <w:tc>
          <w:tcPr>
            <w:tcW w:w="5980" w:type="dxa"/>
            <w:tcBorders>
              <w:top w:val="single" w:sz="6" w:space="0" w:color="auto"/>
              <w:left w:val="single" w:sz="6" w:space="0" w:color="auto"/>
              <w:bottom w:val="single" w:sz="6" w:space="0" w:color="auto"/>
              <w:right w:val="single" w:sz="6" w:space="0" w:color="auto"/>
            </w:tcBorders>
            <w:shd w:val="clear" w:color="auto" w:fill="FFFFFF"/>
          </w:tcPr>
          <w:p w:rsidR="00E63795" w:rsidRPr="00AB27FA" w:rsidRDefault="00E63795" w:rsidP="002B6730">
            <w:pPr>
              <w:shd w:val="clear" w:color="auto" w:fill="FFFFFF"/>
              <w:autoSpaceDE w:val="0"/>
              <w:autoSpaceDN w:val="0"/>
              <w:adjustRightInd w:val="0"/>
              <w:ind w:firstLine="425"/>
              <w:jc w:val="both"/>
              <w:rPr>
                <w:lang w:val="en-US"/>
              </w:rPr>
            </w:pPr>
            <w:r w:rsidRPr="00AB27FA">
              <w:rPr>
                <w:lang w:val="en-US"/>
              </w:rPr>
              <w:t>Meat that does not meet the requirements of the contract specifications for freshness; frozen more than once; with sweeps and breakdowns of subcutaneous fat; subject to the industrial processing of food of healing, with the wrong division of the spinal column; carcasses and half-carcasses deformed</w:t>
            </w:r>
          </w:p>
        </w:tc>
        <w:tc>
          <w:tcPr>
            <w:tcW w:w="3740" w:type="dxa"/>
            <w:tcBorders>
              <w:top w:val="single" w:sz="6" w:space="0" w:color="auto"/>
              <w:left w:val="single" w:sz="6" w:space="0" w:color="auto"/>
              <w:bottom w:val="single" w:sz="6" w:space="0" w:color="auto"/>
              <w:right w:val="single" w:sz="6" w:space="0" w:color="auto"/>
            </w:tcBorders>
            <w:shd w:val="clear" w:color="auto" w:fill="FFFFFF"/>
          </w:tcPr>
          <w:p w:rsidR="00E63795" w:rsidRPr="00AB27FA" w:rsidRDefault="00E63795" w:rsidP="002B6730">
            <w:pPr>
              <w:shd w:val="clear" w:color="auto" w:fill="FFFFFF"/>
              <w:autoSpaceDE w:val="0"/>
              <w:autoSpaceDN w:val="0"/>
              <w:adjustRightInd w:val="0"/>
              <w:ind w:firstLine="425"/>
              <w:jc w:val="both"/>
            </w:pPr>
            <w:r w:rsidRPr="00AB27FA">
              <w:t>20</w:t>
            </w:r>
          </w:p>
        </w:tc>
      </w:tr>
      <w:tr w:rsidR="00E63795" w:rsidRPr="00AB27FA" w:rsidTr="002B6730">
        <w:trPr>
          <w:trHeight w:val="442"/>
        </w:trPr>
        <w:tc>
          <w:tcPr>
            <w:tcW w:w="5980" w:type="dxa"/>
            <w:tcBorders>
              <w:top w:val="single" w:sz="6" w:space="0" w:color="auto"/>
              <w:left w:val="single" w:sz="6" w:space="0" w:color="auto"/>
              <w:bottom w:val="single" w:sz="6" w:space="0" w:color="auto"/>
              <w:right w:val="single" w:sz="6" w:space="0" w:color="auto"/>
            </w:tcBorders>
            <w:shd w:val="clear" w:color="auto" w:fill="FFFFFF"/>
          </w:tcPr>
          <w:p w:rsidR="00E63795" w:rsidRPr="00AB27FA" w:rsidRDefault="00E63795" w:rsidP="00E63795">
            <w:pPr>
              <w:shd w:val="clear" w:color="auto" w:fill="FFFFFF"/>
              <w:autoSpaceDE w:val="0"/>
              <w:autoSpaceDN w:val="0"/>
              <w:adjustRightInd w:val="0"/>
              <w:ind w:firstLine="425"/>
              <w:jc w:val="both"/>
              <w:rPr>
                <w:lang w:val="en-US"/>
              </w:rPr>
            </w:pPr>
            <w:r w:rsidRPr="00AB27FA">
              <w:rPr>
                <w:lang w:val="en-US"/>
              </w:rPr>
              <w:t>Meat that does not meet the requirements of T</w:t>
            </w:r>
            <w:r w:rsidRPr="00AB27FA">
              <w:t>У</w:t>
            </w:r>
            <w:r w:rsidRPr="00AB27FA">
              <w:rPr>
                <w:lang w:val="en-US"/>
              </w:rPr>
              <w:t xml:space="preserve"> contract fatness</w:t>
            </w:r>
          </w:p>
        </w:tc>
        <w:tc>
          <w:tcPr>
            <w:tcW w:w="3740" w:type="dxa"/>
            <w:tcBorders>
              <w:top w:val="single" w:sz="6" w:space="0" w:color="auto"/>
              <w:left w:val="single" w:sz="6" w:space="0" w:color="auto"/>
              <w:bottom w:val="single" w:sz="6" w:space="0" w:color="auto"/>
              <w:right w:val="single" w:sz="6" w:space="0" w:color="auto"/>
            </w:tcBorders>
            <w:shd w:val="clear" w:color="auto" w:fill="FFFFFF"/>
          </w:tcPr>
          <w:p w:rsidR="00E63795" w:rsidRPr="00AB27FA" w:rsidRDefault="00E63795" w:rsidP="002B6730">
            <w:pPr>
              <w:shd w:val="clear" w:color="auto" w:fill="FFFFFF"/>
              <w:autoSpaceDE w:val="0"/>
              <w:autoSpaceDN w:val="0"/>
              <w:adjustRightInd w:val="0"/>
              <w:ind w:firstLine="425"/>
              <w:jc w:val="both"/>
            </w:pPr>
            <w:r w:rsidRPr="00AB27FA">
              <w:t>20</w:t>
            </w:r>
          </w:p>
        </w:tc>
      </w:tr>
      <w:tr w:rsidR="00E63795" w:rsidRPr="00AB27FA" w:rsidTr="002B6730">
        <w:trPr>
          <w:trHeight w:val="490"/>
        </w:trPr>
        <w:tc>
          <w:tcPr>
            <w:tcW w:w="5980" w:type="dxa"/>
            <w:tcBorders>
              <w:top w:val="single" w:sz="6" w:space="0" w:color="auto"/>
              <w:left w:val="single" w:sz="6" w:space="0" w:color="auto"/>
              <w:bottom w:val="single" w:sz="6" w:space="0" w:color="auto"/>
              <w:right w:val="single" w:sz="6" w:space="0" w:color="auto"/>
            </w:tcBorders>
            <w:shd w:val="clear" w:color="auto" w:fill="FFFFFF"/>
          </w:tcPr>
          <w:p w:rsidR="00E63795" w:rsidRPr="00AB27FA" w:rsidRDefault="00E63795" w:rsidP="002B6730">
            <w:pPr>
              <w:shd w:val="clear" w:color="auto" w:fill="FFFFFF"/>
              <w:autoSpaceDE w:val="0"/>
              <w:autoSpaceDN w:val="0"/>
              <w:adjustRightInd w:val="0"/>
              <w:ind w:firstLine="425"/>
              <w:jc w:val="both"/>
              <w:rPr>
                <w:lang w:val="en-US"/>
              </w:rPr>
            </w:pPr>
            <w:r w:rsidRPr="00AB27FA">
              <w:rPr>
                <w:lang w:val="en-US"/>
              </w:rPr>
              <w:t>Meat that does not meet the requirements of the contract specifications, unsuitable for industrial processing</w:t>
            </w:r>
          </w:p>
        </w:tc>
        <w:tc>
          <w:tcPr>
            <w:tcW w:w="3740" w:type="dxa"/>
            <w:tcBorders>
              <w:top w:val="single" w:sz="6" w:space="0" w:color="auto"/>
              <w:left w:val="single" w:sz="6" w:space="0" w:color="auto"/>
              <w:bottom w:val="single" w:sz="6" w:space="0" w:color="auto"/>
              <w:right w:val="single" w:sz="6" w:space="0" w:color="auto"/>
            </w:tcBorders>
            <w:shd w:val="clear" w:color="auto" w:fill="FFFFFF"/>
          </w:tcPr>
          <w:p w:rsidR="00E63795" w:rsidRPr="00AB27FA" w:rsidRDefault="00E63795" w:rsidP="002B6730">
            <w:pPr>
              <w:shd w:val="clear" w:color="auto" w:fill="FFFFFF"/>
              <w:autoSpaceDE w:val="0"/>
              <w:autoSpaceDN w:val="0"/>
              <w:adjustRightInd w:val="0"/>
              <w:ind w:firstLine="425"/>
              <w:jc w:val="both"/>
            </w:pPr>
            <w:r w:rsidRPr="00AB27FA">
              <w:t>100</w:t>
            </w:r>
          </w:p>
        </w:tc>
      </w:tr>
    </w:tbl>
    <w:p w:rsidR="00E63795" w:rsidRPr="002B6730" w:rsidRDefault="00E63795" w:rsidP="000973E1">
      <w:pPr>
        <w:ind w:firstLine="425"/>
        <w:jc w:val="both"/>
        <w:rPr>
          <w:sz w:val="28"/>
          <w:szCs w:val="28"/>
          <w:lang w:val="en-US"/>
        </w:rPr>
      </w:pPr>
    </w:p>
    <w:p w:rsidR="00E3294D" w:rsidRDefault="00E3294D" w:rsidP="000973E1">
      <w:pPr>
        <w:ind w:firstLine="425"/>
        <w:jc w:val="both"/>
        <w:rPr>
          <w:b/>
          <w:bCs/>
          <w:i/>
          <w:color w:val="000000"/>
          <w:spacing w:val="-1"/>
          <w:sz w:val="28"/>
          <w:szCs w:val="28"/>
          <w:lang w:val="en-US"/>
        </w:rPr>
      </w:pPr>
    </w:p>
    <w:p w:rsidR="00E63795" w:rsidRPr="002B6730" w:rsidRDefault="00E63795" w:rsidP="000973E1">
      <w:pPr>
        <w:ind w:firstLine="425"/>
        <w:jc w:val="both"/>
        <w:rPr>
          <w:sz w:val="28"/>
          <w:szCs w:val="28"/>
          <w:lang w:val="en-US"/>
        </w:rPr>
      </w:pPr>
      <w:proofErr w:type="gramStart"/>
      <w:r w:rsidRPr="002B6730">
        <w:rPr>
          <w:b/>
          <w:bCs/>
          <w:i/>
          <w:color w:val="000000"/>
          <w:spacing w:val="-1"/>
          <w:sz w:val="28"/>
          <w:szCs w:val="28"/>
          <w:lang w:val="en-US"/>
        </w:rPr>
        <w:lastRenderedPageBreak/>
        <w:t>Expertise number of poultry.</w:t>
      </w:r>
      <w:proofErr w:type="gramEnd"/>
      <w:r w:rsidRPr="002B6730">
        <w:rPr>
          <w:sz w:val="28"/>
          <w:szCs w:val="28"/>
          <w:lang w:val="en-US"/>
        </w:rPr>
        <w:t xml:space="preserve"> </w:t>
      </w:r>
    </w:p>
    <w:p w:rsidR="000973E1" w:rsidRPr="002B6730" w:rsidRDefault="000973E1" w:rsidP="000973E1">
      <w:pPr>
        <w:ind w:firstLine="425"/>
        <w:jc w:val="both"/>
        <w:rPr>
          <w:sz w:val="28"/>
          <w:szCs w:val="28"/>
          <w:lang w:val="en-US"/>
        </w:rPr>
      </w:pPr>
      <w:r w:rsidRPr="002B6730">
        <w:rPr>
          <w:sz w:val="28"/>
          <w:szCs w:val="28"/>
          <w:lang w:val="en-US"/>
        </w:rPr>
        <w:t>Unloading of transport of poultry is carried out separately for the bill of loading parties.</w:t>
      </w:r>
    </w:p>
    <w:p w:rsidR="000973E1" w:rsidRPr="002B6730" w:rsidRDefault="000973E1" w:rsidP="000973E1">
      <w:pPr>
        <w:ind w:firstLine="425"/>
        <w:jc w:val="both"/>
        <w:rPr>
          <w:sz w:val="28"/>
          <w:szCs w:val="28"/>
          <w:lang w:val="en-US"/>
        </w:rPr>
      </w:pPr>
      <w:r w:rsidRPr="002B6730">
        <w:rPr>
          <w:sz w:val="28"/>
          <w:szCs w:val="28"/>
          <w:lang w:val="en-US"/>
        </w:rPr>
        <w:t>The results of testing the number of goods (number of seats Gross weight) are recorded in the specification, which also indicate: the date of discharge, change, bill of lading number, brand goods, the expert name and place of destination (car, car port warehouse).</w:t>
      </w:r>
    </w:p>
    <w:p w:rsidR="000973E1" w:rsidRPr="002B6730" w:rsidRDefault="000973E1" w:rsidP="000973E1">
      <w:pPr>
        <w:ind w:firstLine="425"/>
        <w:jc w:val="both"/>
        <w:rPr>
          <w:sz w:val="28"/>
          <w:szCs w:val="28"/>
          <w:lang w:val="en-US"/>
        </w:rPr>
      </w:pPr>
      <w:proofErr w:type="gramStart"/>
      <w:r w:rsidRPr="002B6730">
        <w:rPr>
          <w:sz w:val="28"/>
          <w:szCs w:val="28"/>
          <w:lang w:val="en-US"/>
        </w:rPr>
        <w:t>On the basis of specifications drawn up by the cumulative record of each shipment, which specifies the number of places and a gross weight of separately for parties and bill of loading in the case of sending.</w:t>
      </w:r>
      <w:proofErr w:type="gramEnd"/>
    </w:p>
    <w:p w:rsidR="000973E1" w:rsidRPr="002B6730" w:rsidRDefault="000973E1" w:rsidP="00E3294D">
      <w:pPr>
        <w:ind w:firstLine="425"/>
        <w:jc w:val="both"/>
        <w:rPr>
          <w:sz w:val="28"/>
          <w:szCs w:val="28"/>
          <w:lang w:val="en-US"/>
        </w:rPr>
      </w:pPr>
      <w:r w:rsidRPr="002B6730">
        <w:rPr>
          <w:sz w:val="28"/>
          <w:szCs w:val="28"/>
          <w:lang w:val="en-US"/>
        </w:rPr>
        <w:t>Counting and reweighing damaged seats held by each party separately bill of lading.The average weight of packaging determined by reweighing the boxes that are exempt from the goods. Empty boxes and packing material free of ice weighed on the scales with a corresponding maximum weighing limit up to 0.01 kg.</w:t>
      </w:r>
    </w:p>
    <w:p w:rsidR="000973E1" w:rsidRPr="002B6730" w:rsidRDefault="000973E1" w:rsidP="00E3294D">
      <w:pPr>
        <w:ind w:firstLine="425"/>
        <w:jc w:val="both"/>
        <w:rPr>
          <w:sz w:val="28"/>
          <w:szCs w:val="28"/>
          <w:lang w:val="en-US"/>
        </w:rPr>
      </w:pPr>
      <w:r w:rsidRPr="002B6730">
        <w:rPr>
          <w:sz w:val="28"/>
          <w:szCs w:val="28"/>
          <w:lang w:val="en-US"/>
        </w:rPr>
        <w:t>The results of reweighing the container of each sample recorded in the Worksheet.Net weight of poultry on each bill of lading party is calculated from the number of seats actually unloaded, gross weight of the goods and the average tare.</w:t>
      </w:r>
    </w:p>
    <w:p w:rsidR="000973E1" w:rsidRPr="002B6730" w:rsidRDefault="000973E1" w:rsidP="000973E1">
      <w:pPr>
        <w:ind w:firstLine="425"/>
        <w:jc w:val="both"/>
        <w:rPr>
          <w:sz w:val="28"/>
          <w:szCs w:val="28"/>
          <w:lang w:val="en-US"/>
        </w:rPr>
      </w:pPr>
      <w:r w:rsidRPr="002B6730">
        <w:rPr>
          <w:sz w:val="28"/>
          <w:szCs w:val="28"/>
          <w:lang w:val="en-US"/>
        </w:rPr>
        <w:t>Weighting is carried in the balance up to 0,001 kg. Final net weight of each batch is determined by the bill of lading separately net weight of a frozen ice.</w:t>
      </w:r>
    </w:p>
    <w:p w:rsidR="000973E1" w:rsidRPr="002B6730" w:rsidRDefault="000973E1" w:rsidP="00E3294D">
      <w:pPr>
        <w:ind w:firstLine="425"/>
        <w:jc w:val="both"/>
        <w:rPr>
          <w:sz w:val="28"/>
          <w:szCs w:val="28"/>
          <w:lang w:val="en-US"/>
        </w:rPr>
      </w:pPr>
      <w:r w:rsidRPr="002B6730">
        <w:rPr>
          <w:sz w:val="28"/>
          <w:szCs w:val="28"/>
          <w:lang w:val="en-US"/>
        </w:rPr>
        <w:t xml:space="preserve">In identifying the average carcass sample </w:t>
      </w:r>
      <w:proofErr w:type="gramStart"/>
      <w:r w:rsidRPr="002B6730">
        <w:rPr>
          <w:sz w:val="28"/>
          <w:szCs w:val="28"/>
          <w:lang w:val="en-US"/>
        </w:rPr>
        <w:t>with a significant glaciation boxes</w:t>
      </w:r>
      <w:proofErr w:type="gramEnd"/>
      <w:r w:rsidRPr="002B6730">
        <w:rPr>
          <w:sz w:val="28"/>
          <w:szCs w:val="28"/>
          <w:lang w:val="en-US"/>
        </w:rPr>
        <w:t xml:space="preserve"> of them stand out from the average of the sample and treated separately.</w:t>
      </w:r>
      <w:r w:rsidR="000E1A86">
        <w:rPr>
          <w:sz w:val="28"/>
          <w:szCs w:val="28"/>
          <w:lang w:val="en-US"/>
        </w:rPr>
        <w:t>Expertise</w:t>
      </w:r>
      <w:r w:rsidRPr="002B6730">
        <w:rPr>
          <w:sz w:val="28"/>
          <w:szCs w:val="28"/>
          <w:lang w:val="en-US"/>
        </w:rPr>
        <w:t xml:space="preserve"> of the quality of poultry. When checking the quality of poultry during unloading of the samples are selected medium in an amount of from 2 to 5% of the seats from each party bill of lading weight based on categories.Selected samples are weighted averages, and accompanied by the materially responsible person delivered to the warehouse to the place of </w:t>
      </w:r>
      <w:r w:rsidR="000E1A86">
        <w:rPr>
          <w:sz w:val="28"/>
          <w:szCs w:val="28"/>
          <w:lang w:val="en-US"/>
        </w:rPr>
        <w:t>expertise</w:t>
      </w:r>
      <w:r w:rsidRPr="002B6730">
        <w:rPr>
          <w:sz w:val="28"/>
          <w:szCs w:val="28"/>
          <w:lang w:val="en-US"/>
        </w:rPr>
        <w:t xml:space="preserve">. All arriving at the expertise of the samples are recorded in a special sampling sheet, which indicates its serial number, date and shift work, bill of lading number, grade, number of pieces and the gross weight of the sample. When quality control bird bat measured core temperature of the muscles.The results of the inspection shall be entered in the middle of the sample worksheet indicating defects. </w:t>
      </w:r>
      <w:proofErr w:type="gramStart"/>
      <w:r w:rsidRPr="002B6730">
        <w:rPr>
          <w:sz w:val="28"/>
          <w:szCs w:val="28"/>
          <w:lang w:val="en-US"/>
        </w:rPr>
        <w:t>Based on data compiled worksheets cumulative list on each bill of lading separately.</w:t>
      </w:r>
      <w:proofErr w:type="gramEnd"/>
    </w:p>
    <w:p w:rsidR="000973E1" w:rsidRPr="002B6730" w:rsidRDefault="000973E1" w:rsidP="000973E1">
      <w:pPr>
        <w:ind w:firstLine="425"/>
        <w:jc w:val="both"/>
        <w:rPr>
          <w:sz w:val="28"/>
          <w:szCs w:val="28"/>
          <w:lang w:val="en-US"/>
        </w:rPr>
      </w:pPr>
      <w:r w:rsidRPr="002B6730">
        <w:rPr>
          <w:sz w:val="28"/>
          <w:szCs w:val="28"/>
          <w:lang w:val="en-US"/>
        </w:rPr>
        <w:t>When checking the quality of the carcass weight of poultry inspected, while noting the degree of fatness, processing quality and freshness of meat.</w:t>
      </w:r>
    </w:p>
    <w:p w:rsidR="000973E1" w:rsidRPr="002B6730" w:rsidRDefault="000973E1" w:rsidP="00E3294D">
      <w:pPr>
        <w:ind w:firstLine="425"/>
        <w:jc w:val="both"/>
        <w:rPr>
          <w:sz w:val="28"/>
          <w:szCs w:val="28"/>
          <w:lang w:val="en-US"/>
        </w:rPr>
      </w:pPr>
      <w:r w:rsidRPr="002B6730">
        <w:rPr>
          <w:sz w:val="28"/>
          <w:szCs w:val="28"/>
          <w:lang w:val="en-US"/>
        </w:rPr>
        <w:t xml:space="preserve">Carcasses that have well-developed muscle tissue deposition of fat in the lower abdomen, on the tail, on both sides of the chest, on the back (from the neck to the tail), carefully peeled from the pen and stumps, no scratches, skin breaks h fabrics, well bloodless without bruising, with a clean, soft skin with intact wings and legs, fresh meet the technical requirements of the contract and </w:t>
      </w:r>
      <w:r w:rsidR="00E63795" w:rsidRPr="002B6730">
        <w:rPr>
          <w:sz w:val="28"/>
          <w:szCs w:val="28"/>
        </w:rPr>
        <w:t>ГОСТ</w:t>
      </w:r>
      <w:r w:rsidRPr="002B6730">
        <w:rPr>
          <w:sz w:val="28"/>
          <w:szCs w:val="28"/>
          <w:lang w:val="en-US"/>
        </w:rPr>
        <w:t xml:space="preserve"> 21784- 76 for the bird I category.Carcasses that have satisfactorily developed muscle tissue with little or no deposition of subcutaneous fat deposits in the abdomen do not meet the technical requirements of the contract for fatness, and therefore fall as 26.7%. According to </w:t>
      </w:r>
      <w:r w:rsidR="00E63795" w:rsidRPr="002B6730">
        <w:rPr>
          <w:sz w:val="28"/>
          <w:szCs w:val="28"/>
        </w:rPr>
        <w:t>ГОСТ</w:t>
      </w:r>
      <w:r w:rsidRPr="002B6730">
        <w:rPr>
          <w:sz w:val="28"/>
          <w:szCs w:val="28"/>
          <w:lang w:val="en-US"/>
        </w:rPr>
        <w:t xml:space="preserve"> 21784-76 such a bird corresponds to category II.</w:t>
      </w:r>
    </w:p>
    <w:p w:rsidR="000973E1" w:rsidRPr="002B6730" w:rsidRDefault="000973E1" w:rsidP="000973E1">
      <w:pPr>
        <w:ind w:firstLine="425"/>
        <w:jc w:val="both"/>
        <w:rPr>
          <w:sz w:val="28"/>
          <w:szCs w:val="28"/>
          <w:lang w:val="en-US"/>
        </w:rPr>
      </w:pPr>
      <w:r w:rsidRPr="002B6730">
        <w:rPr>
          <w:sz w:val="28"/>
          <w:szCs w:val="28"/>
          <w:lang w:val="en-US"/>
        </w:rPr>
        <w:t xml:space="preserve">After checking the quality of packaging and reweighing bat carcasses packaged poultry. </w:t>
      </w:r>
      <w:proofErr w:type="gramStart"/>
      <w:r w:rsidRPr="002B6730">
        <w:rPr>
          <w:sz w:val="28"/>
          <w:szCs w:val="28"/>
          <w:lang w:val="en-US"/>
        </w:rPr>
        <w:t>stamp</w:t>
      </w:r>
      <w:proofErr w:type="gramEnd"/>
      <w:r w:rsidRPr="002B6730">
        <w:rPr>
          <w:sz w:val="28"/>
          <w:szCs w:val="28"/>
          <w:lang w:val="en-US"/>
        </w:rPr>
        <w:t xml:space="preserve"> "Viewed expert" is placed at the ends of the boxes. The average sample is sent to load or remains in the stock for the subsequent issuance of the consignee.</w:t>
      </w:r>
    </w:p>
    <w:p w:rsidR="000973E1" w:rsidRPr="002B6730" w:rsidRDefault="000973E1" w:rsidP="000973E1">
      <w:pPr>
        <w:ind w:firstLine="425"/>
        <w:jc w:val="both"/>
        <w:rPr>
          <w:sz w:val="28"/>
          <w:szCs w:val="28"/>
          <w:lang w:val="en-US"/>
        </w:rPr>
      </w:pPr>
      <w:r w:rsidRPr="002B6730">
        <w:rPr>
          <w:sz w:val="28"/>
          <w:szCs w:val="28"/>
          <w:lang w:val="en-US"/>
        </w:rPr>
        <w:lastRenderedPageBreak/>
        <w:t>Each shipped carriage or wagon group allocated to one consignee issued a certificate of quality. When it detected the presence of free ice in boxes or nodules of ice on the carcass, in the certificate of quality made notes: "The average weight of containers are inclusive of free ice, found inside the boxes," or "on the carcass inside the plastic bags are nodules of ice" .</w:t>
      </w:r>
    </w:p>
    <w:p w:rsidR="000973E1" w:rsidRPr="002B6730" w:rsidRDefault="000973E1" w:rsidP="000973E1">
      <w:pPr>
        <w:ind w:firstLine="425"/>
        <w:jc w:val="both"/>
        <w:rPr>
          <w:sz w:val="28"/>
          <w:szCs w:val="28"/>
          <w:lang w:val="en-US"/>
        </w:rPr>
      </w:pPr>
      <w:r w:rsidRPr="002B6730">
        <w:rPr>
          <w:sz w:val="28"/>
          <w:szCs w:val="28"/>
          <w:lang w:val="en-US"/>
        </w:rPr>
        <w:t>Due to the fact that the quality of identity processing observed no defects bird check on these parameters is carried out in the field of implementation.</w:t>
      </w:r>
    </w:p>
    <w:p w:rsidR="000973E1" w:rsidRPr="002B6730" w:rsidRDefault="000973E1" w:rsidP="00E3294D">
      <w:pPr>
        <w:ind w:firstLine="425"/>
        <w:jc w:val="both"/>
        <w:rPr>
          <w:sz w:val="28"/>
          <w:szCs w:val="28"/>
          <w:lang w:val="en-US"/>
        </w:rPr>
      </w:pPr>
      <w:r w:rsidRPr="002B6730">
        <w:rPr>
          <w:sz w:val="28"/>
          <w:szCs w:val="28"/>
          <w:lang w:val="en-US"/>
        </w:rPr>
        <w:t xml:space="preserve">Acts of </w:t>
      </w:r>
      <w:r w:rsidR="000E1A86">
        <w:rPr>
          <w:sz w:val="28"/>
          <w:szCs w:val="28"/>
          <w:lang w:val="en-US"/>
        </w:rPr>
        <w:t>expertise</w:t>
      </w:r>
      <w:r w:rsidRPr="002B6730">
        <w:rPr>
          <w:sz w:val="28"/>
          <w:szCs w:val="28"/>
          <w:lang w:val="en-US"/>
        </w:rPr>
        <w:t xml:space="preserve"> must be made no later than 72 hours after unloading transport.For calculations with a foreign company shall be drawn </w:t>
      </w:r>
      <w:r w:rsidR="000E1A86">
        <w:rPr>
          <w:sz w:val="28"/>
          <w:szCs w:val="28"/>
          <w:lang w:val="en-US"/>
        </w:rPr>
        <w:t>Expertise</w:t>
      </w:r>
      <w:r w:rsidRPr="002B6730">
        <w:rPr>
          <w:sz w:val="28"/>
          <w:szCs w:val="28"/>
          <w:lang w:val="en-US"/>
        </w:rPr>
        <w:t xml:space="preserve"> in accordance with the technical specifications of the contract, in the final part of which indicates the number of poultry that does not meet the technical requirements of the contract, and a decrease in the quality of goods as a percentage. In addition, the prepared extract from the certificate of </w:t>
      </w:r>
      <w:r w:rsidR="000E1A86">
        <w:rPr>
          <w:sz w:val="28"/>
          <w:szCs w:val="28"/>
          <w:lang w:val="en-US"/>
        </w:rPr>
        <w:t>expertise</w:t>
      </w:r>
      <w:r w:rsidRPr="002B6730">
        <w:rPr>
          <w:sz w:val="28"/>
          <w:szCs w:val="28"/>
          <w:lang w:val="en-US"/>
        </w:rPr>
        <w:t xml:space="preserve"> in a foreign language.</w:t>
      </w:r>
    </w:p>
    <w:p w:rsidR="000973E1" w:rsidRPr="002B6730" w:rsidRDefault="000973E1" w:rsidP="000973E1">
      <w:pPr>
        <w:ind w:firstLine="425"/>
        <w:jc w:val="both"/>
        <w:rPr>
          <w:b/>
          <w:i/>
          <w:sz w:val="28"/>
          <w:szCs w:val="28"/>
          <w:lang w:val="en-US"/>
        </w:rPr>
      </w:pPr>
      <w:r w:rsidRPr="002B6730">
        <w:rPr>
          <w:b/>
          <w:i/>
          <w:sz w:val="28"/>
          <w:szCs w:val="28"/>
          <w:lang w:val="en-US"/>
        </w:rPr>
        <w:t>Defects</w:t>
      </w:r>
      <w:r w:rsidR="00E63795" w:rsidRPr="002B6730">
        <w:rPr>
          <w:b/>
          <w:i/>
          <w:sz w:val="28"/>
          <w:szCs w:val="28"/>
          <w:lang w:val="en-US"/>
        </w:rPr>
        <w:t xml:space="preserve"> of meat</w:t>
      </w:r>
    </w:p>
    <w:p w:rsidR="000973E1" w:rsidRPr="002B6730" w:rsidRDefault="000973E1" w:rsidP="000973E1">
      <w:pPr>
        <w:ind w:firstLine="425"/>
        <w:jc w:val="both"/>
        <w:rPr>
          <w:sz w:val="28"/>
          <w:szCs w:val="28"/>
          <w:lang w:val="en-US"/>
        </w:rPr>
      </w:pPr>
      <w:r w:rsidRPr="002B6730">
        <w:rPr>
          <w:sz w:val="28"/>
          <w:szCs w:val="28"/>
          <w:lang w:val="en-US"/>
        </w:rPr>
        <w:t>Improving the presentation and taste of meat is due to the physical, chemical and microbiological processes in it during storage.</w:t>
      </w:r>
    </w:p>
    <w:p w:rsidR="000973E1" w:rsidRPr="002B6730" w:rsidRDefault="000973E1" w:rsidP="000973E1">
      <w:pPr>
        <w:ind w:firstLine="425"/>
        <w:jc w:val="both"/>
        <w:rPr>
          <w:sz w:val="28"/>
          <w:szCs w:val="28"/>
          <w:lang w:val="en-US"/>
        </w:rPr>
      </w:pPr>
      <w:r w:rsidRPr="002B6730">
        <w:rPr>
          <w:sz w:val="28"/>
          <w:szCs w:val="28"/>
          <w:lang w:val="en-US"/>
        </w:rPr>
        <w:t>Already at the initial stage of storage in the fat accumulated character peroxide compounds (peroxides, hydroperoxide) that determine the toxicity of meat,</w:t>
      </w:r>
    </w:p>
    <w:p w:rsidR="000973E1" w:rsidRPr="002B6730" w:rsidRDefault="000973E1" w:rsidP="000973E1">
      <w:pPr>
        <w:ind w:firstLine="425"/>
        <w:jc w:val="both"/>
        <w:rPr>
          <w:sz w:val="28"/>
          <w:szCs w:val="28"/>
          <w:lang w:val="en-US"/>
        </w:rPr>
      </w:pPr>
      <w:r w:rsidRPr="002B6730">
        <w:rPr>
          <w:sz w:val="28"/>
          <w:szCs w:val="28"/>
          <w:lang w:val="en-US"/>
        </w:rPr>
        <w:t>With deep oxidation of fat in the meat produced and accumulated aldehydes, ketones, low molecular weight acids, hydroxy acids, which are harmful to the human body. To reduce the effects of chemical processes in the meat should be subjected to low-temperature processing faster and store in a dark room at acceptable low temperature, packed in plastic films.</w:t>
      </w:r>
    </w:p>
    <w:p w:rsidR="000973E1" w:rsidRPr="002B6730" w:rsidRDefault="000973E1" w:rsidP="000973E1">
      <w:pPr>
        <w:ind w:firstLine="425"/>
        <w:jc w:val="both"/>
        <w:rPr>
          <w:sz w:val="28"/>
          <w:szCs w:val="28"/>
          <w:lang w:val="en-US"/>
        </w:rPr>
      </w:pPr>
      <w:r w:rsidRPr="002B6730">
        <w:rPr>
          <w:sz w:val="28"/>
          <w:szCs w:val="28"/>
          <w:lang w:val="en-US"/>
        </w:rPr>
        <w:t>Microbial process arises during storage of meat at temperatures above -10 ° C.</w:t>
      </w:r>
    </w:p>
    <w:p w:rsidR="000973E1" w:rsidRPr="002B6730" w:rsidRDefault="000973E1" w:rsidP="000973E1">
      <w:pPr>
        <w:ind w:firstLine="425"/>
        <w:jc w:val="both"/>
        <w:rPr>
          <w:sz w:val="28"/>
          <w:szCs w:val="28"/>
          <w:lang w:val="en-US"/>
        </w:rPr>
      </w:pPr>
      <w:r w:rsidRPr="002B6730">
        <w:rPr>
          <w:sz w:val="28"/>
          <w:szCs w:val="28"/>
          <w:lang w:val="en-US"/>
        </w:rPr>
        <w:t>Acid fermentation is caused by rod-shaped and coccoid Non-spore lactic acid bacteria and yeasts. These bacteria can proliferate in aerobic and anaerobic conditions at 0 ° C and below. Some of, carbohydrates are converted to lactic acid, meat, and other - in the acid, carbon dioxide, and alcohols.</w:t>
      </w:r>
    </w:p>
    <w:p w:rsidR="000973E1" w:rsidRPr="002B6730" w:rsidRDefault="000973E1" w:rsidP="000973E1">
      <w:pPr>
        <w:ind w:firstLine="425"/>
        <w:jc w:val="both"/>
        <w:rPr>
          <w:sz w:val="28"/>
          <w:szCs w:val="28"/>
          <w:lang w:val="en-US"/>
        </w:rPr>
      </w:pPr>
      <w:proofErr w:type="gramStart"/>
      <w:r w:rsidRPr="002B6730">
        <w:rPr>
          <w:sz w:val="28"/>
          <w:szCs w:val="28"/>
          <w:lang w:val="en-US"/>
        </w:rPr>
        <w:t>Meat, in which the acid fermentation, has a gray color and a sour odor.</w:t>
      </w:r>
      <w:proofErr w:type="gramEnd"/>
    </w:p>
    <w:p w:rsidR="000973E1" w:rsidRPr="002B6730" w:rsidRDefault="000973E1" w:rsidP="000973E1">
      <w:pPr>
        <w:ind w:firstLine="425"/>
        <w:jc w:val="both"/>
        <w:rPr>
          <w:sz w:val="28"/>
          <w:szCs w:val="28"/>
          <w:lang w:val="en-US"/>
        </w:rPr>
      </w:pPr>
      <w:r w:rsidRPr="002B6730">
        <w:rPr>
          <w:sz w:val="28"/>
          <w:szCs w:val="28"/>
          <w:lang w:val="en-US"/>
        </w:rPr>
        <w:t>Rot - a process of deep decay of meat protein under the influence of putrefying bacteria. Putrefying bacteria develop in meat at a temperature of +5 ° C and above, the pH close to neutral medium. In the process of rotting meat protein molecule splits into polypeptides, last-to amino acids. Amino acids are then converted into simpler compounds.</w:t>
      </w:r>
    </w:p>
    <w:p w:rsidR="000973E1" w:rsidRPr="002B6730" w:rsidRDefault="000973E1" w:rsidP="000973E1">
      <w:pPr>
        <w:ind w:firstLine="425"/>
        <w:jc w:val="both"/>
        <w:rPr>
          <w:sz w:val="28"/>
          <w:szCs w:val="28"/>
          <w:lang w:val="en-US"/>
        </w:rPr>
      </w:pPr>
      <w:r w:rsidRPr="002B6730">
        <w:rPr>
          <w:sz w:val="28"/>
          <w:szCs w:val="28"/>
          <w:lang w:val="en-US"/>
        </w:rPr>
        <w:t xml:space="preserve">Aerobic bacteria produce enzymes which deaminates amino acids to form ammonia and volatile fatty acids, hydroxy and keto acids. </w:t>
      </w:r>
      <w:proofErr w:type="gramStart"/>
      <w:r w:rsidRPr="002B6730">
        <w:rPr>
          <w:sz w:val="28"/>
          <w:szCs w:val="28"/>
          <w:lang w:val="en-US"/>
        </w:rPr>
        <w:t>Thus, when the initial decay formed intermediate and final products of protein breakdown that affects the freshness of meat.</w:t>
      </w:r>
      <w:proofErr w:type="gramEnd"/>
    </w:p>
    <w:p w:rsidR="000973E1" w:rsidRPr="002B6730" w:rsidRDefault="000973E1" w:rsidP="000973E1">
      <w:pPr>
        <w:ind w:firstLine="425"/>
        <w:jc w:val="both"/>
        <w:rPr>
          <w:sz w:val="28"/>
          <w:szCs w:val="28"/>
          <w:lang w:val="en-US"/>
        </w:rPr>
      </w:pPr>
      <w:r w:rsidRPr="002B6730">
        <w:rPr>
          <w:sz w:val="28"/>
          <w:szCs w:val="28"/>
          <w:lang w:val="en-US"/>
        </w:rPr>
        <w:t xml:space="preserve">Such meat is in the implementation </w:t>
      </w:r>
      <w:proofErr w:type="gramStart"/>
      <w:r w:rsidRPr="002B6730">
        <w:rPr>
          <w:sz w:val="28"/>
          <w:szCs w:val="28"/>
          <w:lang w:val="en-US"/>
        </w:rPr>
        <w:t>does</w:t>
      </w:r>
      <w:proofErr w:type="gramEnd"/>
      <w:r w:rsidRPr="002B6730">
        <w:rPr>
          <w:sz w:val="28"/>
          <w:szCs w:val="28"/>
          <w:lang w:val="en-US"/>
        </w:rPr>
        <w:t xml:space="preserve"> not permit, and the possibility of its use for food purposes is determined vetsannadzora service.</w:t>
      </w:r>
    </w:p>
    <w:p w:rsidR="000973E1" w:rsidRPr="002B6730" w:rsidRDefault="000973E1" w:rsidP="000973E1">
      <w:pPr>
        <w:ind w:firstLine="425"/>
        <w:jc w:val="both"/>
        <w:rPr>
          <w:sz w:val="28"/>
          <w:szCs w:val="28"/>
          <w:lang w:val="en-US"/>
        </w:rPr>
      </w:pPr>
      <w:r w:rsidRPr="002B6730">
        <w:rPr>
          <w:sz w:val="28"/>
          <w:szCs w:val="28"/>
          <w:lang w:val="en-US"/>
        </w:rPr>
        <w:t xml:space="preserve">Mucilaginized occurs on the surface of meat during storage at a temperature of from -2 to -10 ° C and a relative humidity above 90%. Mucilaginized Pathogens are bacteria, mikrokkoki, putrid microflora, yeast and </w:t>
      </w:r>
      <w:proofErr w:type="gramStart"/>
      <w:r w:rsidRPr="002B6730">
        <w:rPr>
          <w:sz w:val="28"/>
          <w:szCs w:val="28"/>
          <w:lang w:val="en-US"/>
        </w:rPr>
        <w:t>others.,</w:t>
      </w:r>
      <w:proofErr w:type="gramEnd"/>
      <w:r w:rsidRPr="002B6730">
        <w:rPr>
          <w:sz w:val="28"/>
          <w:szCs w:val="28"/>
          <w:lang w:val="en-US"/>
        </w:rPr>
        <w:t xml:space="preserve"> Causing the collapse of the meat protein into amino acids. From the free amino acid bacteria synthesize complex substances mucus.</w:t>
      </w:r>
    </w:p>
    <w:p w:rsidR="000973E1" w:rsidRPr="002B6730" w:rsidRDefault="000973E1" w:rsidP="000973E1">
      <w:pPr>
        <w:ind w:firstLine="425"/>
        <w:jc w:val="both"/>
        <w:rPr>
          <w:sz w:val="28"/>
          <w:szCs w:val="28"/>
          <w:lang w:val="en-US"/>
        </w:rPr>
      </w:pPr>
      <w:r w:rsidRPr="002B6730">
        <w:rPr>
          <w:sz w:val="28"/>
          <w:szCs w:val="28"/>
          <w:lang w:val="en-US"/>
        </w:rPr>
        <w:lastRenderedPageBreak/>
        <w:t>Moldy mold caused by fungi (Mucor, aspergilius, penicillium), which comes under the influence of breakdown of protein, fat, extractives.</w:t>
      </w:r>
    </w:p>
    <w:p w:rsidR="000973E1" w:rsidRPr="002B6730" w:rsidRDefault="000973E1" w:rsidP="000973E1">
      <w:pPr>
        <w:ind w:firstLine="425"/>
        <w:jc w:val="both"/>
        <w:rPr>
          <w:sz w:val="28"/>
          <w:szCs w:val="28"/>
          <w:lang w:val="en-US"/>
        </w:rPr>
      </w:pPr>
      <w:r w:rsidRPr="002B6730">
        <w:rPr>
          <w:sz w:val="28"/>
          <w:szCs w:val="28"/>
          <w:lang w:val="en-US"/>
        </w:rPr>
        <w:t>Accompanied by the appearance moldy musty smell and stained colonies. With deep moldy meat for human consumption is not permitted.</w:t>
      </w:r>
    </w:p>
    <w:p w:rsidR="000973E1" w:rsidRPr="002B6730" w:rsidRDefault="000973E1" w:rsidP="000973E1">
      <w:pPr>
        <w:ind w:firstLine="425"/>
        <w:jc w:val="both"/>
        <w:rPr>
          <w:sz w:val="28"/>
          <w:szCs w:val="28"/>
          <w:lang w:val="en-US"/>
        </w:rPr>
      </w:pPr>
      <w:r w:rsidRPr="002B6730">
        <w:rPr>
          <w:sz w:val="28"/>
          <w:szCs w:val="28"/>
          <w:lang w:val="en-US"/>
        </w:rPr>
        <w:t>Tan - a kind of damage caused by the development of anaerobic bacteria; in meat appears thicker sour smell, change its color and taste. Sunburn occurs when the slow cooling of large fatty beef and pork carcasses after slaughter kept warm animal body.</w:t>
      </w:r>
    </w:p>
    <w:p w:rsidR="000973E1" w:rsidRPr="002B6730" w:rsidRDefault="000973E1" w:rsidP="000973E1">
      <w:pPr>
        <w:ind w:firstLine="425"/>
        <w:jc w:val="both"/>
        <w:rPr>
          <w:sz w:val="28"/>
          <w:szCs w:val="28"/>
          <w:lang w:val="en-US"/>
        </w:rPr>
      </w:pPr>
      <w:proofErr w:type="gramStart"/>
      <w:r w:rsidRPr="002B6730">
        <w:rPr>
          <w:sz w:val="28"/>
          <w:szCs w:val="28"/>
          <w:lang w:val="en-US"/>
        </w:rPr>
        <w:t>On the meat found human pathogenic bacteria (salmonella, bakterium coli - Escherichia coli, botulinum), which can cause severe food rule.</w:t>
      </w:r>
      <w:proofErr w:type="gramEnd"/>
    </w:p>
    <w:p w:rsidR="000973E1" w:rsidRPr="002B6730" w:rsidRDefault="000973E1" w:rsidP="00E3294D">
      <w:pPr>
        <w:ind w:firstLine="425"/>
        <w:jc w:val="both"/>
        <w:rPr>
          <w:sz w:val="28"/>
          <w:szCs w:val="28"/>
          <w:lang w:val="en-US"/>
        </w:rPr>
      </w:pPr>
      <w:r w:rsidRPr="002B6730">
        <w:rPr>
          <w:sz w:val="28"/>
          <w:szCs w:val="28"/>
          <w:lang w:val="en-US"/>
        </w:rPr>
        <w:t>Upon detection of bacteria from the group of Salmonella internal organs sent to technical utilization, and carcass sterilized. If there is botulism - destroy all the organs and the carcass.For the sale to consumers may be meat butchered in the meat processing and packing houses or poultry establishments approved by the State Veterinary Service, and meets all the necessary veterinary and sanitary requirements (meat from the slaughter of clinically healthy animals and poultry slaughtered in from infectious diseases farms and localities).Cattle and poultry must undergo ante-mortem veterinary inspection, and after slaughter carcasses and internal organs - veterinary-sanitary inspection, conducted by the State Veterinary Service.All supplied meat and poultry must have a stamp of the state veterinary inspection with indication of the date of slaughter, the names and numbers of the enterprise.</w:t>
      </w:r>
    </w:p>
    <w:p w:rsidR="000973E1" w:rsidRPr="002B6730" w:rsidRDefault="000973E1" w:rsidP="000973E1">
      <w:pPr>
        <w:ind w:firstLine="425"/>
        <w:jc w:val="both"/>
        <w:rPr>
          <w:sz w:val="28"/>
          <w:szCs w:val="28"/>
          <w:lang w:val="en-US"/>
        </w:rPr>
      </w:pPr>
      <w:r w:rsidRPr="002B6730">
        <w:rPr>
          <w:sz w:val="28"/>
          <w:szCs w:val="28"/>
          <w:lang w:val="en-US"/>
        </w:rPr>
        <w:t>At each shipped party of meat and poultry buyer is issued a veterinary certificate showing all the requirements for meat as well as the conclusion that the meat can be used for human consumption without any restrictions and that it was not treated with chemical preservatives, or other substances, harmful to health.</w:t>
      </w:r>
    </w:p>
    <w:p w:rsidR="000973E1" w:rsidRPr="002B6730" w:rsidRDefault="000973E1" w:rsidP="000973E1">
      <w:pPr>
        <w:ind w:firstLine="425"/>
        <w:jc w:val="both"/>
        <w:rPr>
          <w:sz w:val="28"/>
          <w:szCs w:val="28"/>
          <w:lang w:val="en-US"/>
        </w:rPr>
      </w:pPr>
      <w:r w:rsidRPr="002B6730">
        <w:rPr>
          <w:sz w:val="28"/>
          <w:szCs w:val="28"/>
          <w:lang w:val="en-US"/>
        </w:rPr>
        <w:t>Packaging and labeling of imported meat and poultry bat</w:t>
      </w:r>
    </w:p>
    <w:p w:rsidR="000973E1" w:rsidRPr="002B6730" w:rsidRDefault="000973E1" w:rsidP="000973E1">
      <w:pPr>
        <w:ind w:firstLine="425"/>
        <w:jc w:val="both"/>
        <w:rPr>
          <w:sz w:val="28"/>
          <w:szCs w:val="28"/>
          <w:lang w:val="en-US"/>
        </w:rPr>
      </w:pPr>
      <w:r w:rsidRPr="002B6730">
        <w:rPr>
          <w:sz w:val="28"/>
          <w:szCs w:val="28"/>
          <w:lang w:val="en-US"/>
        </w:rPr>
        <w:t>You must meet the following requirements:</w:t>
      </w:r>
    </w:p>
    <w:p w:rsidR="000973E1" w:rsidRPr="002B6730" w:rsidRDefault="000973E1" w:rsidP="000973E1">
      <w:pPr>
        <w:ind w:firstLine="425"/>
        <w:jc w:val="both"/>
        <w:rPr>
          <w:sz w:val="28"/>
          <w:szCs w:val="28"/>
          <w:lang w:val="en-US"/>
        </w:rPr>
      </w:pPr>
      <w:r w:rsidRPr="002B6730">
        <w:rPr>
          <w:sz w:val="28"/>
          <w:szCs w:val="28"/>
          <w:lang w:val="en-US"/>
        </w:rPr>
        <w:t>• Beef in blocks with a smooth surface is wrapped in plastic wrap and placed in boxes, belted three control strips. On crates applied a clear marking of the supplier, the net weight and gross, no meat quarters (front or rear) is packed. Each drawer unit and must be branded veterinary supervision.</w:t>
      </w:r>
    </w:p>
    <w:p w:rsidR="000973E1" w:rsidRPr="002B6730" w:rsidRDefault="000973E1" w:rsidP="000973E1">
      <w:pPr>
        <w:ind w:firstLine="425"/>
        <w:jc w:val="both"/>
        <w:rPr>
          <w:sz w:val="28"/>
          <w:szCs w:val="28"/>
          <w:lang w:val="en-US"/>
        </w:rPr>
      </w:pPr>
      <w:r w:rsidRPr="002B6730">
        <w:rPr>
          <w:sz w:val="28"/>
          <w:szCs w:val="28"/>
          <w:lang w:val="en-US"/>
        </w:rPr>
        <w:t>• Beef in quarters and lamb carcasses are packaged in the thin stokinetty or jute cloth. In the meat and the packaging is applied to the stigma of veterinary supervision. The front and rear quarters of beef must be clearly distinguishable marking. Pork halves supplied without packaging.</w:t>
      </w:r>
    </w:p>
    <w:p w:rsidR="000973E1" w:rsidRPr="002B6730" w:rsidRDefault="000973E1" w:rsidP="000973E1">
      <w:pPr>
        <w:ind w:firstLine="425"/>
        <w:jc w:val="both"/>
        <w:rPr>
          <w:sz w:val="28"/>
          <w:szCs w:val="28"/>
          <w:lang w:val="en-US"/>
        </w:rPr>
      </w:pPr>
      <w:r w:rsidRPr="002B6730">
        <w:rPr>
          <w:sz w:val="28"/>
          <w:szCs w:val="28"/>
          <w:lang w:val="en-US"/>
        </w:rPr>
        <w:t xml:space="preserve">• </w:t>
      </w:r>
      <w:proofErr w:type="gramStart"/>
      <w:r w:rsidRPr="002B6730">
        <w:rPr>
          <w:sz w:val="28"/>
          <w:szCs w:val="28"/>
          <w:lang w:val="en-US"/>
        </w:rPr>
        <w:t>marking</w:t>
      </w:r>
      <w:proofErr w:type="gramEnd"/>
      <w:r w:rsidRPr="002B6730">
        <w:rPr>
          <w:sz w:val="28"/>
          <w:szCs w:val="28"/>
          <w:lang w:val="en-US"/>
        </w:rPr>
        <w:t xml:space="preserve"> on meat is harmless in indelible ink.</w:t>
      </w:r>
    </w:p>
    <w:p w:rsidR="000973E1" w:rsidRPr="002B6730" w:rsidRDefault="000973E1" w:rsidP="000973E1">
      <w:pPr>
        <w:ind w:firstLine="425"/>
        <w:jc w:val="both"/>
        <w:rPr>
          <w:sz w:val="28"/>
          <w:szCs w:val="28"/>
          <w:lang w:val="en-US"/>
        </w:rPr>
      </w:pPr>
      <w:r w:rsidRPr="002B6730">
        <w:rPr>
          <w:sz w:val="28"/>
          <w:szCs w:val="28"/>
          <w:lang w:val="en-US"/>
        </w:rPr>
        <w:t>• Each QUARTER, half carcasses and carcass meat should have a tag indicating the sex of the animal, category, net weight, date of slaughter.</w:t>
      </w:r>
    </w:p>
    <w:p w:rsidR="000973E1" w:rsidRPr="002B6730" w:rsidRDefault="000973E1" w:rsidP="000973E1">
      <w:pPr>
        <w:ind w:firstLine="425"/>
        <w:jc w:val="both"/>
        <w:rPr>
          <w:sz w:val="28"/>
          <w:szCs w:val="28"/>
          <w:lang w:val="en-US"/>
        </w:rPr>
      </w:pPr>
      <w:r w:rsidRPr="002B6730">
        <w:rPr>
          <w:sz w:val="28"/>
          <w:szCs w:val="28"/>
          <w:lang w:val="en-US"/>
        </w:rPr>
        <w:t>• Broken bird packed in strong cardboard or wooden boxes, belted three control strips.</w:t>
      </w:r>
    </w:p>
    <w:p w:rsidR="000973E1" w:rsidRPr="002B6730" w:rsidRDefault="000973E1" w:rsidP="000973E1">
      <w:pPr>
        <w:ind w:firstLine="425"/>
        <w:jc w:val="both"/>
        <w:rPr>
          <w:sz w:val="28"/>
          <w:szCs w:val="28"/>
          <w:lang w:val="en-US"/>
        </w:rPr>
      </w:pPr>
      <w:r w:rsidRPr="002B6730">
        <w:rPr>
          <w:sz w:val="28"/>
          <w:szCs w:val="28"/>
          <w:lang w:val="en-US"/>
        </w:rPr>
        <w:t>• The carcass is placed in a transparent plastic bag. In each box placed one carcass weight category (in carcass weight difference should not exceed '50).</w:t>
      </w:r>
    </w:p>
    <w:p w:rsidR="000973E1" w:rsidRPr="002B6730" w:rsidRDefault="000973E1" w:rsidP="000973E1">
      <w:pPr>
        <w:ind w:firstLine="425"/>
        <w:jc w:val="both"/>
        <w:rPr>
          <w:sz w:val="28"/>
          <w:szCs w:val="28"/>
          <w:lang w:val="en-US"/>
        </w:rPr>
      </w:pPr>
      <w:r w:rsidRPr="002B6730">
        <w:rPr>
          <w:sz w:val="28"/>
          <w:szCs w:val="28"/>
          <w:lang w:val="en-US"/>
        </w:rPr>
        <w:t>• Each drawer is applied a clear marking of the supplier, product, number of cargo space, the number of carcasses, net weight and gross.</w:t>
      </w:r>
    </w:p>
    <w:p w:rsidR="000973E1" w:rsidRPr="002B6730" w:rsidRDefault="000973E1" w:rsidP="000973E1">
      <w:pPr>
        <w:ind w:firstLine="425"/>
        <w:jc w:val="both"/>
        <w:rPr>
          <w:sz w:val="28"/>
          <w:szCs w:val="28"/>
          <w:lang w:val="en-US"/>
        </w:rPr>
      </w:pPr>
      <w:r w:rsidRPr="002B6730">
        <w:rPr>
          <w:sz w:val="28"/>
          <w:szCs w:val="28"/>
          <w:lang w:val="en-US"/>
        </w:rPr>
        <w:t xml:space="preserve">• Quality indicators of frankfurters and wieners must meet certain requirements. Thus, the bars should be a clean surface with an intact envelope </w:t>
      </w:r>
      <w:r w:rsidRPr="002B6730">
        <w:rPr>
          <w:sz w:val="28"/>
          <w:szCs w:val="28"/>
          <w:lang w:val="en-US"/>
        </w:rPr>
        <w:lastRenderedPageBreak/>
        <w:t>stuffing without sagging, soft consistency. When prick hot dogs on the surface of the shell have to speak a drop of clear liquid (water-fat emulsion).</w:t>
      </w:r>
    </w:p>
    <w:p w:rsidR="000973E1" w:rsidRPr="002B6730" w:rsidRDefault="000973E1" w:rsidP="000973E1">
      <w:pPr>
        <w:ind w:firstLine="425"/>
        <w:jc w:val="both"/>
        <w:rPr>
          <w:sz w:val="28"/>
          <w:szCs w:val="28"/>
          <w:lang w:val="en-US"/>
        </w:rPr>
      </w:pPr>
      <w:r w:rsidRPr="002B6730">
        <w:rPr>
          <w:sz w:val="28"/>
          <w:szCs w:val="28"/>
          <w:lang w:val="en-US"/>
        </w:rPr>
        <w:t>• The starch in sausage can not be added.</w:t>
      </w:r>
    </w:p>
    <w:p w:rsidR="000E7A0B" w:rsidRPr="002B6730" w:rsidRDefault="000973E1" w:rsidP="00E3294D">
      <w:pPr>
        <w:ind w:firstLine="425"/>
        <w:jc w:val="both"/>
        <w:rPr>
          <w:sz w:val="28"/>
          <w:szCs w:val="28"/>
          <w:lang w:val="en-US"/>
        </w:rPr>
      </w:pPr>
      <w:r w:rsidRPr="002B6730">
        <w:rPr>
          <w:sz w:val="28"/>
          <w:szCs w:val="28"/>
          <w:lang w:val="en-US"/>
        </w:rPr>
        <w:t>• Sausages should be lush with the smell of smoke and spice, sweet taste, juicy (raw sausage smell smoke do not have) in moderation.</w:t>
      </w:r>
    </w:p>
    <w:p w:rsidR="000973E1" w:rsidRPr="00E3294D" w:rsidRDefault="000973E1" w:rsidP="000973E1">
      <w:pPr>
        <w:ind w:firstLine="425"/>
        <w:jc w:val="both"/>
        <w:rPr>
          <w:b/>
          <w:sz w:val="28"/>
          <w:szCs w:val="28"/>
          <w:lang w:val="en-US"/>
        </w:rPr>
      </w:pPr>
      <w:r w:rsidRPr="00E3294D">
        <w:rPr>
          <w:b/>
          <w:sz w:val="28"/>
          <w:szCs w:val="28"/>
          <w:lang w:val="en-US"/>
        </w:rPr>
        <w:t>Control questions:</w:t>
      </w:r>
    </w:p>
    <w:p w:rsidR="000973E1" w:rsidRPr="002B6730" w:rsidRDefault="000973E1" w:rsidP="000973E1">
      <w:pPr>
        <w:ind w:firstLine="425"/>
        <w:jc w:val="both"/>
        <w:rPr>
          <w:sz w:val="28"/>
          <w:szCs w:val="28"/>
          <w:lang w:val="en-US"/>
        </w:rPr>
      </w:pPr>
      <w:r w:rsidRPr="002B6730">
        <w:rPr>
          <w:sz w:val="28"/>
          <w:szCs w:val="28"/>
          <w:lang w:val="en-US"/>
        </w:rPr>
        <w:t>1. Requirements for the quality of meat and poultry bat.</w:t>
      </w:r>
    </w:p>
    <w:p w:rsidR="000973E1" w:rsidRPr="002B6730" w:rsidRDefault="000973E1" w:rsidP="000973E1">
      <w:pPr>
        <w:ind w:firstLine="425"/>
        <w:jc w:val="both"/>
        <w:rPr>
          <w:sz w:val="28"/>
          <w:szCs w:val="28"/>
          <w:lang w:val="en-US"/>
        </w:rPr>
      </w:pPr>
      <w:r w:rsidRPr="002B6730">
        <w:rPr>
          <w:sz w:val="28"/>
          <w:szCs w:val="28"/>
          <w:lang w:val="en-US"/>
        </w:rPr>
        <w:t xml:space="preserve">2. The organization and the order of </w:t>
      </w:r>
      <w:r w:rsidR="000E1A86">
        <w:rPr>
          <w:sz w:val="28"/>
          <w:szCs w:val="28"/>
          <w:lang w:val="en-US"/>
        </w:rPr>
        <w:t>expertise</w:t>
      </w:r>
      <w:r w:rsidRPr="002B6730">
        <w:rPr>
          <w:sz w:val="28"/>
          <w:szCs w:val="28"/>
          <w:lang w:val="en-US"/>
        </w:rPr>
        <w:t xml:space="preserve"> of imported frozen meat and poultry bat</w:t>
      </w:r>
    </w:p>
    <w:p w:rsidR="000973E1" w:rsidRPr="002B6730" w:rsidRDefault="000973E1" w:rsidP="000973E1">
      <w:pPr>
        <w:ind w:firstLine="425"/>
        <w:jc w:val="both"/>
        <w:rPr>
          <w:sz w:val="28"/>
          <w:szCs w:val="28"/>
          <w:lang w:val="en-US"/>
        </w:rPr>
      </w:pPr>
      <w:r w:rsidRPr="002B6730">
        <w:rPr>
          <w:sz w:val="28"/>
          <w:szCs w:val="28"/>
          <w:lang w:val="en-US"/>
        </w:rPr>
        <w:t xml:space="preserve">3. </w:t>
      </w:r>
      <w:r w:rsidR="000E7A0B" w:rsidRPr="002B6730">
        <w:rPr>
          <w:sz w:val="28"/>
          <w:szCs w:val="28"/>
          <w:lang w:val="en-US"/>
        </w:rPr>
        <w:t>The expertise</w:t>
      </w:r>
      <w:r w:rsidRPr="002B6730">
        <w:rPr>
          <w:sz w:val="28"/>
          <w:szCs w:val="28"/>
          <w:lang w:val="en-US"/>
        </w:rPr>
        <w:t xml:space="preserve"> of the quality of meat</w:t>
      </w:r>
    </w:p>
    <w:p w:rsidR="000973E1" w:rsidRPr="002B6730" w:rsidRDefault="000973E1" w:rsidP="000973E1">
      <w:pPr>
        <w:ind w:firstLine="425"/>
        <w:jc w:val="both"/>
        <w:rPr>
          <w:sz w:val="28"/>
          <w:szCs w:val="28"/>
          <w:lang w:val="en-US"/>
        </w:rPr>
      </w:pPr>
      <w:r w:rsidRPr="002B6730">
        <w:rPr>
          <w:sz w:val="28"/>
          <w:szCs w:val="28"/>
          <w:lang w:val="en-US"/>
        </w:rPr>
        <w:t xml:space="preserve">4. </w:t>
      </w:r>
      <w:r w:rsidR="000E7A0B" w:rsidRPr="002B6730">
        <w:rPr>
          <w:sz w:val="28"/>
          <w:szCs w:val="28"/>
          <w:lang w:val="en-US"/>
        </w:rPr>
        <w:t>The expertise</w:t>
      </w:r>
      <w:r w:rsidRPr="002B6730">
        <w:rPr>
          <w:sz w:val="28"/>
          <w:szCs w:val="28"/>
          <w:lang w:val="en-US"/>
        </w:rPr>
        <w:t xml:space="preserve"> of the number of birds bat</w:t>
      </w:r>
    </w:p>
    <w:p w:rsidR="000973E1" w:rsidRPr="002B6730" w:rsidRDefault="000973E1" w:rsidP="000973E1">
      <w:pPr>
        <w:ind w:firstLine="425"/>
        <w:jc w:val="both"/>
        <w:rPr>
          <w:sz w:val="28"/>
          <w:szCs w:val="28"/>
          <w:lang w:val="en-US"/>
        </w:rPr>
      </w:pPr>
      <w:r w:rsidRPr="002B6730">
        <w:rPr>
          <w:sz w:val="28"/>
          <w:szCs w:val="28"/>
          <w:lang w:val="en-US"/>
        </w:rPr>
        <w:t xml:space="preserve">5. </w:t>
      </w:r>
      <w:r w:rsidR="000E7A0B" w:rsidRPr="002B6730">
        <w:rPr>
          <w:sz w:val="28"/>
          <w:szCs w:val="28"/>
          <w:lang w:val="en-US"/>
        </w:rPr>
        <w:t>The expertise</w:t>
      </w:r>
      <w:r w:rsidRPr="002B6730">
        <w:rPr>
          <w:sz w:val="28"/>
          <w:szCs w:val="28"/>
          <w:lang w:val="en-US"/>
        </w:rPr>
        <w:t xml:space="preserve"> of the quality of poultry.</w:t>
      </w:r>
    </w:p>
    <w:p w:rsidR="000973E1" w:rsidRPr="002B6730" w:rsidRDefault="000973E1" w:rsidP="000973E1">
      <w:pPr>
        <w:ind w:firstLine="425"/>
        <w:jc w:val="both"/>
        <w:rPr>
          <w:sz w:val="28"/>
          <w:szCs w:val="28"/>
          <w:lang w:val="en-US"/>
        </w:rPr>
      </w:pPr>
      <w:r w:rsidRPr="002B6730">
        <w:rPr>
          <w:sz w:val="28"/>
          <w:szCs w:val="28"/>
          <w:lang w:val="en-US"/>
        </w:rPr>
        <w:t xml:space="preserve">6. Defects </w:t>
      </w:r>
      <w:r w:rsidR="00664475" w:rsidRPr="002B6730">
        <w:rPr>
          <w:sz w:val="28"/>
          <w:szCs w:val="28"/>
          <w:lang w:val="en-US"/>
        </w:rPr>
        <w:t xml:space="preserve">of </w:t>
      </w:r>
      <w:r w:rsidRPr="002B6730">
        <w:rPr>
          <w:sz w:val="28"/>
          <w:szCs w:val="28"/>
          <w:lang w:val="en-US"/>
        </w:rPr>
        <w:t>meat.</w:t>
      </w:r>
    </w:p>
    <w:p w:rsidR="000973E1" w:rsidRPr="002B6730" w:rsidRDefault="000973E1" w:rsidP="000973E1">
      <w:pPr>
        <w:ind w:firstLine="425"/>
        <w:jc w:val="both"/>
        <w:rPr>
          <w:sz w:val="28"/>
          <w:szCs w:val="28"/>
          <w:lang w:val="en-US"/>
        </w:rPr>
      </w:pPr>
      <w:r w:rsidRPr="002B6730">
        <w:rPr>
          <w:sz w:val="28"/>
          <w:szCs w:val="28"/>
          <w:lang w:val="en-US"/>
        </w:rPr>
        <w:t>7. The requirements for packaging, labeling of meat and poultry bat.</w:t>
      </w:r>
    </w:p>
    <w:p w:rsidR="000973E1" w:rsidRPr="002B6730" w:rsidRDefault="000973E1" w:rsidP="000973E1">
      <w:pPr>
        <w:ind w:firstLine="425"/>
        <w:jc w:val="both"/>
        <w:rPr>
          <w:sz w:val="28"/>
          <w:szCs w:val="28"/>
          <w:lang w:val="en-US"/>
        </w:rPr>
      </w:pPr>
    </w:p>
    <w:p w:rsidR="002A069F" w:rsidRPr="002B6730" w:rsidRDefault="002A069F" w:rsidP="003C51B7">
      <w:pPr>
        <w:ind w:firstLine="425"/>
        <w:jc w:val="both"/>
        <w:rPr>
          <w:sz w:val="28"/>
          <w:szCs w:val="28"/>
          <w:lang w:val="en-US"/>
        </w:rPr>
      </w:pPr>
    </w:p>
    <w:p w:rsidR="00B373FA" w:rsidRPr="002B6730" w:rsidRDefault="00446B76" w:rsidP="00446B76">
      <w:pPr>
        <w:pStyle w:val="12"/>
        <w:keepNext/>
        <w:keepLines/>
        <w:shd w:val="clear" w:color="auto" w:fill="auto"/>
        <w:tabs>
          <w:tab w:val="left" w:pos="2620"/>
        </w:tabs>
        <w:spacing w:after="0" w:line="240" w:lineRule="auto"/>
        <w:ind w:firstLine="425"/>
        <w:jc w:val="both"/>
        <w:rPr>
          <w:b/>
          <w:sz w:val="28"/>
          <w:szCs w:val="28"/>
          <w:lang w:val="en-US"/>
        </w:rPr>
      </w:pPr>
      <w:proofErr w:type="gramStart"/>
      <w:r w:rsidRPr="002B6730">
        <w:rPr>
          <w:b/>
          <w:sz w:val="28"/>
          <w:szCs w:val="28"/>
          <w:lang w:val="en-US"/>
        </w:rPr>
        <w:t>Lecture 12.</w:t>
      </w:r>
      <w:proofErr w:type="gramEnd"/>
      <w:r w:rsidRPr="002B6730">
        <w:rPr>
          <w:b/>
          <w:sz w:val="28"/>
          <w:szCs w:val="28"/>
          <w:lang w:val="en-US"/>
        </w:rPr>
        <w:t xml:space="preserve"> </w:t>
      </w:r>
      <w:proofErr w:type="gramStart"/>
      <w:r w:rsidRPr="002B6730">
        <w:rPr>
          <w:b/>
          <w:bCs/>
          <w:color w:val="000000"/>
          <w:spacing w:val="-1"/>
          <w:sz w:val="28"/>
          <w:szCs w:val="28"/>
          <w:lang w:val="en-US"/>
        </w:rPr>
        <w:t>Classification and labeling of meat.</w:t>
      </w:r>
      <w:proofErr w:type="gramEnd"/>
      <w:r w:rsidRPr="002B6730">
        <w:rPr>
          <w:b/>
          <w:bCs/>
          <w:color w:val="000000"/>
          <w:spacing w:val="-1"/>
          <w:sz w:val="28"/>
          <w:szCs w:val="28"/>
          <w:lang w:val="en-US"/>
        </w:rPr>
        <w:t xml:space="preserve"> </w:t>
      </w:r>
      <w:proofErr w:type="gramStart"/>
      <w:r w:rsidRPr="002B6730">
        <w:rPr>
          <w:b/>
          <w:bCs/>
          <w:color w:val="000000"/>
          <w:spacing w:val="-1"/>
          <w:sz w:val="28"/>
          <w:szCs w:val="28"/>
          <w:lang w:val="en-US"/>
        </w:rPr>
        <w:t>Offal.</w:t>
      </w:r>
      <w:proofErr w:type="gramEnd"/>
      <w:r w:rsidRPr="002B6730">
        <w:rPr>
          <w:b/>
          <w:bCs/>
          <w:color w:val="000000"/>
          <w:spacing w:val="-1"/>
          <w:sz w:val="28"/>
          <w:szCs w:val="28"/>
          <w:lang w:val="en-US"/>
        </w:rPr>
        <w:t xml:space="preserve"> </w:t>
      </w:r>
      <w:proofErr w:type="gramStart"/>
      <w:r w:rsidRPr="002B6730">
        <w:rPr>
          <w:b/>
          <w:bCs/>
          <w:color w:val="000000"/>
          <w:spacing w:val="-1"/>
          <w:sz w:val="28"/>
          <w:szCs w:val="28"/>
          <w:lang w:val="en-US"/>
        </w:rPr>
        <w:t>Storage of meat, offal and poultry.</w:t>
      </w:r>
      <w:proofErr w:type="gramEnd"/>
    </w:p>
    <w:p w:rsidR="00B373FA" w:rsidRPr="002B6730" w:rsidRDefault="00B373FA" w:rsidP="0094342D">
      <w:pPr>
        <w:pStyle w:val="12"/>
        <w:keepNext/>
        <w:keepLines/>
        <w:shd w:val="clear" w:color="auto" w:fill="auto"/>
        <w:spacing w:after="0" w:line="240" w:lineRule="auto"/>
        <w:ind w:firstLine="425"/>
        <w:jc w:val="both"/>
        <w:rPr>
          <w:b/>
          <w:sz w:val="28"/>
          <w:szCs w:val="28"/>
          <w:lang w:val="en-US"/>
        </w:rPr>
      </w:pPr>
    </w:p>
    <w:p w:rsidR="00D01029" w:rsidRPr="002B6730" w:rsidRDefault="00D01029" w:rsidP="00446B76">
      <w:pPr>
        <w:pStyle w:val="a4"/>
        <w:spacing w:before="0" w:beforeAutospacing="0" w:after="0" w:afterAutospacing="0"/>
        <w:ind w:firstLine="425"/>
        <w:jc w:val="both"/>
        <w:rPr>
          <w:b/>
          <w:sz w:val="28"/>
          <w:szCs w:val="28"/>
          <w:lang w:val="en-US"/>
        </w:rPr>
      </w:pPr>
      <w:r w:rsidRPr="002B6730">
        <w:rPr>
          <w:b/>
          <w:sz w:val="28"/>
          <w:szCs w:val="28"/>
          <w:lang w:val="en-US"/>
        </w:rPr>
        <w:t xml:space="preserve">Plan </w:t>
      </w:r>
    </w:p>
    <w:p w:rsidR="00D01029" w:rsidRPr="002B6730" w:rsidRDefault="00D01029" w:rsidP="00D01029">
      <w:pPr>
        <w:pStyle w:val="12"/>
        <w:keepNext/>
        <w:keepLines/>
        <w:numPr>
          <w:ilvl w:val="0"/>
          <w:numId w:val="36"/>
        </w:numPr>
        <w:shd w:val="clear" w:color="auto" w:fill="auto"/>
        <w:tabs>
          <w:tab w:val="left" w:pos="2620"/>
        </w:tabs>
        <w:spacing w:after="0" w:line="240" w:lineRule="auto"/>
        <w:jc w:val="both"/>
        <w:rPr>
          <w:b/>
          <w:sz w:val="28"/>
          <w:szCs w:val="28"/>
          <w:lang w:val="en-US"/>
        </w:rPr>
      </w:pPr>
      <w:r w:rsidRPr="002B6730">
        <w:rPr>
          <w:b/>
          <w:bCs/>
          <w:color w:val="000000"/>
          <w:spacing w:val="-1"/>
          <w:sz w:val="28"/>
          <w:szCs w:val="28"/>
          <w:lang w:val="en-US"/>
        </w:rPr>
        <w:t xml:space="preserve">Classification and labeling of meat. </w:t>
      </w:r>
    </w:p>
    <w:p w:rsidR="00D01029" w:rsidRPr="002B6730" w:rsidRDefault="00D01029" w:rsidP="00D01029">
      <w:pPr>
        <w:pStyle w:val="12"/>
        <w:keepNext/>
        <w:keepLines/>
        <w:numPr>
          <w:ilvl w:val="0"/>
          <w:numId w:val="36"/>
        </w:numPr>
        <w:shd w:val="clear" w:color="auto" w:fill="auto"/>
        <w:tabs>
          <w:tab w:val="left" w:pos="2620"/>
        </w:tabs>
        <w:spacing w:after="0" w:line="240" w:lineRule="auto"/>
        <w:jc w:val="both"/>
        <w:rPr>
          <w:b/>
          <w:sz w:val="28"/>
          <w:szCs w:val="28"/>
          <w:lang w:val="en-US"/>
        </w:rPr>
      </w:pPr>
      <w:r w:rsidRPr="002B6730">
        <w:rPr>
          <w:b/>
          <w:bCs/>
          <w:color w:val="000000"/>
          <w:spacing w:val="-1"/>
          <w:sz w:val="28"/>
          <w:szCs w:val="28"/>
          <w:lang w:val="en-US"/>
        </w:rPr>
        <w:t xml:space="preserve">Offal. </w:t>
      </w:r>
    </w:p>
    <w:p w:rsidR="00D01029" w:rsidRPr="002B6730" w:rsidRDefault="00D01029" w:rsidP="00D01029">
      <w:pPr>
        <w:pStyle w:val="12"/>
        <w:keepNext/>
        <w:keepLines/>
        <w:numPr>
          <w:ilvl w:val="0"/>
          <w:numId w:val="36"/>
        </w:numPr>
        <w:shd w:val="clear" w:color="auto" w:fill="auto"/>
        <w:tabs>
          <w:tab w:val="left" w:pos="2620"/>
        </w:tabs>
        <w:spacing w:after="0" w:line="240" w:lineRule="auto"/>
        <w:jc w:val="both"/>
        <w:rPr>
          <w:b/>
          <w:sz w:val="28"/>
          <w:szCs w:val="28"/>
          <w:lang w:val="en-US"/>
        </w:rPr>
      </w:pPr>
      <w:r w:rsidRPr="002B6730">
        <w:rPr>
          <w:b/>
          <w:bCs/>
          <w:color w:val="000000"/>
          <w:spacing w:val="-1"/>
          <w:sz w:val="28"/>
          <w:szCs w:val="28"/>
          <w:lang w:val="en-US"/>
        </w:rPr>
        <w:t>Storage of meat, offal and poultry.</w:t>
      </w:r>
    </w:p>
    <w:p w:rsidR="00E3294D" w:rsidRDefault="00E3294D" w:rsidP="00446B76">
      <w:pPr>
        <w:pStyle w:val="a4"/>
        <w:spacing w:before="0" w:beforeAutospacing="0" w:after="0" w:afterAutospacing="0"/>
        <w:ind w:firstLine="425"/>
        <w:jc w:val="both"/>
        <w:rPr>
          <w:b/>
          <w:sz w:val="28"/>
          <w:szCs w:val="28"/>
          <w:lang w:val="en-US"/>
        </w:rPr>
      </w:pPr>
    </w:p>
    <w:p w:rsidR="00D01029" w:rsidRPr="002B6730" w:rsidRDefault="00E3294D" w:rsidP="00446B76">
      <w:pPr>
        <w:pStyle w:val="a4"/>
        <w:spacing w:before="0" w:beforeAutospacing="0" w:after="0" w:afterAutospacing="0"/>
        <w:ind w:firstLine="425"/>
        <w:jc w:val="both"/>
        <w:rPr>
          <w:b/>
          <w:sz w:val="28"/>
          <w:szCs w:val="28"/>
          <w:lang w:val="en-US"/>
        </w:rPr>
      </w:pPr>
      <w:proofErr w:type="gramStart"/>
      <w:r>
        <w:rPr>
          <w:b/>
          <w:sz w:val="28"/>
          <w:szCs w:val="28"/>
          <w:lang w:val="en-US"/>
        </w:rPr>
        <w:t>New  words</w:t>
      </w:r>
      <w:proofErr w:type="gramEnd"/>
    </w:p>
    <w:p w:rsidR="00E3294D" w:rsidRDefault="00E3294D" w:rsidP="00446B76">
      <w:pPr>
        <w:pStyle w:val="a4"/>
        <w:spacing w:before="0" w:beforeAutospacing="0" w:after="0" w:afterAutospacing="0"/>
        <w:ind w:firstLine="425"/>
        <w:jc w:val="both"/>
        <w:rPr>
          <w:sz w:val="28"/>
          <w:szCs w:val="28"/>
          <w:lang w:val="en-US"/>
        </w:rPr>
        <w:sectPr w:rsidR="00E3294D" w:rsidSect="00A60E1F">
          <w:type w:val="continuous"/>
          <w:pgSz w:w="11905" w:h="16837"/>
          <w:pgMar w:top="851" w:right="851" w:bottom="851" w:left="1701" w:header="0" w:footer="285" w:gutter="0"/>
          <w:cols w:space="720"/>
          <w:noEndnote/>
          <w:titlePg/>
          <w:docGrid w:linePitch="360"/>
        </w:sectPr>
      </w:pPr>
    </w:p>
    <w:p w:rsidR="000E7A0B" w:rsidRPr="002B6730" w:rsidRDefault="000E7A0B" w:rsidP="00446B76">
      <w:pPr>
        <w:pStyle w:val="a4"/>
        <w:spacing w:before="0" w:beforeAutospacing="0" w:after="0" w:afterAutospacing="0"/>
        <w:ind w:firstLine="425"/>
        <w:jc w:val="both"/>
        <w:rPr>
          <w:sz w:val="28"/>
          <w:szCs w:val="28"/>
          <w:lang w:val="en-US"/>
        </w:rPr>
      </w:pPr>
      <w:r w:rsidRPr="002B6730">
        <w:rPr>
          <w:sz w:val="28"/>
          <w:szCs w:val="28"/>
          <w:lang w:val="en-US"/>
        </w:rPr>
        <w:lastRenderedPageBreak/>
        <w:t xml:space="preserve">Beef – </w:t>
      </w:r>
      <w:r w:rsidRPr="002B6730">
        <w:rPr>
          <w:sz w:val="28"/>
          <w:szCs w:val="28"/>
        </w:rPr>
        <w:t>говядина</w:t>
      </w:r>
    </w:p>
    <w:p w:rsidR="000E7A0B" w:rsidRPr="002B6730" w:rsidRDefault="000E7A0B" w:rsidP="00446B76">
      <w:pPr>
        <w:pStyle w:val="a4"/>
        <w:spacing w:before="0" w:beforeAutospacing="0" w:after="0" w:afterAutospacing="0"/>
        <w:ind w:firstLine="425"/>
        <w:jc w:val="both"/>
        <w:rPr>
          <w:sz w:val="28"/>
          <w:szCs w:val="28"/>
          <w:lang w:val="en-US"/>
        </w:rPr>
      </w:pPr>
      <w:r w:rsidRPr="002B6730">
        <w:rPr>
          <w:sz w:val="28"/>
          <w:szCs w:val="28"/>
          <w:lang w:val="en-US"/>
        </w:rPr>
        <w:t xml:space="preserve">Pork - </w:t>
      </w:r>
      <w:r w:rsidRPr="002B6730">
        <w:rPr>
          <w:sz w:val="28"/>
          <w:szCs w:val="28"/>
        </w:rPr>
        <w:t>свинина</w:t>
      </w:r>
      <w:r w:rsidRPr="002B6730">
        <w:rPr>
          <w:sz w:val="28"/>
          <w:szCs w:val="28"/>
          <w:lang w:val="en-US"/>
        </w:rPr>
        <w:t xml:space="preserve"> </w:t>
      </w:r>
    </w:p>
    <w:p w:rsidR="000E7A0B" w:rsidRPr="002B6730" w:rsidRDefault="000E7A0B" w:rsidP="00446B76">
      <w:pPr>
        <w:pStyle w:val="a4"/>
        <w:spacing w:before="0" w:beforeAutospacing="0" w:after="0" w:afterAutospacing="0"/>
        <w:ind w:firstLine="425"/>
        <w:jc w:val="both"/>
        <w:rPr>
          <w:sz w:val="28"/>
          <w:szCs w:val="28"/>
          <w:lang w:val="en-US"/>
        </w:rPr>
      </w:pPr>
      <w:r w:rsidRPr="002B6730">
        <w:rPr>
          <w:sz w:val="28"/>
          <w:szCs w:val="28"/>
          <w:lang w:val="en-US"/>
        </w:rPr>
        <w:t>Mutton –</w:t>
      </w:r>
      <w:r w:rsidRPr="002B6730">
        <w:rPr>
          <w:sz w:val="28"/>
          <w:szCs w:val="28"/>
        </w:rPr>
        <w:t>баранина</w:t>
      </w:r>
    </w:p>
    <w:p w:rsidR="000E7A0B" w:rsidRPr="002B6730" w:rsidRDefault="000E7A0B" w:rsidP="00446B76">
      <w:pPr>
        <w:pStyle w:val="a4"/>
        <w:spacing w:before="0" w:beforeAutospacing="0" w:after="0" w:afterAutospacing="0"/>
        <w:ind w:firstLine="425"/>
        <w:jc w:val="both"/>
        <w:rPr>
          <w:sz w:val="28"/>
          <w:szCs w:val="28"/>
          <w:lang w:val="en-US"/>
        </w:rPr>
      </w:pPr>
      <w:r w:rsidRPr="002B6730">
        <w:rPr>
          <w:sz w:val="28"/>
          <w:szCs w:val="28"/>
          <w:lang w:val="en-US"/>
        </w:rPr>
        <w:t>Goat meat –</w:t>
      </w:r>
      <w:r w:rsidRPr="002B6730">
        <w:rPr>
          <w:sz w:val="28"/>
          <w:szCs w:val="28"/>
        </w:rPr>
        <w:t>козлятина</w:t>
      </w:r>
    </w:p>
    <w:p w:rsidR="000E7A0B" w:rsidRPr="002B6730" w:rsidRDefault="000E7A0B" w:rsidP="00446B76">
      <w:pPr>
        <w:pStyle w:val="a4"/>
        <w:spacing w:before="0" w:beforeAutospacing="0" w:after="0" w:afterAutospacing="0"/>
        <w:ind w:firstLine="425"/>
        <w:jc w:val="both"/>
        <w:rPr>
          <w:sz w:val="28"/>
          <w:szCs w:val="28"/>
          <w:lang w:val="en-US"/>
        </w:rPr>
      </w:pPr>
      <w:r w:rsidRPr="002B6730">
        <w:rPr>
          <w:sz w:val="28"/>
          <w:szCs w:val="28"/>
          <w:lang w:val="en-US"/>
        </w:rPr>
        <w:t xml:space="preserve">Horse meat - </w:t>
      </w:r>
      <w:r w:rsidRPr="002B6730">
        <w:rPr>
          <w:sz w:val="28"/>
          <w:szCs w:val="28"/>
        </w:rPr>
        <w:t>конина</w:t>
      </w:r>
      <w:r w:rsidRPr="002B6730">
        <w:rPr>
          <w:sz w:val="28"/>
          <w:szCs w:val="28"/>
          <w:lang w:val="en-US"/>
        </w:rPr>
        <w:t xml:space="preserve"> </w:t>
      </w:r>
    </w:p>
    <w:p w:rsidR="000E7A0B" w:rsidRPr="002B6730" w:rsidRDefault="000E7A0B" w:rsidP="00446B76">
      <w:pPr>
        <w:pStyle w:val="a4"/>
        <w:spacing w:before="0" w:beforeAutospacing="0" w:after="0" w:afterAutospacing="0"/>
        <w:ind w:firstLine="425"/>
        <w:jc w:val="both"/>
        <w:rPr>
          <w:sz w:val="28"/>
          <w:szCs w:val="28"/>
          <w:lang w:val="en-US"/>
        </w:rPr>
      </w:pPr>
      <w:r w:rsidRPr="002B6730">
        <w:rPr>
          <w:sz w:val="28"/>
          <w:szCs w:val="28"/>
          <w:lang w:val="en-US"/>
        </w:rPr>
        <w:t xml:space="preserve">Leggings – </w:t>
      </w:r>
      <w:r w:rsidRPr="002B6730">
        <w:rPr>
          <w:sz w:val="28"/>
          <w:szCs w:val="28"/>
        </w:rPr>
        <w:t>лосина</w:t>
      </w:r>
    </w:p>
    <w:p w:rsidR="000E7A0B" w:rsidRPr="002B6730" w:rsidRDefault="000E7A0B" w:rsidP="00446B76">
      <w:pPr>
        <w:pStyle w:val="a4"/>
        <w:spacing w:before="0" w:beforeAutospacing="0" w:after="0" w:afterAutospacing="0"/>
        <w:ind w:firstLine="425"/>
        <w:jc w:val="both"/>
        <w:rPr>
          <w:sz w:val="28"/>
          <w:szCs w:val="28"/>
          <w:lang w:val="en-US"/>
        </w:rPr>
      </w:pPr>
      <w:r w:rsidRPr="002B6730">
        <w:rPr>
          <w:sz w:val="28"/>
          <w:szCs w:val="28"/>
          <w:lang w:val="en-US"/>
        </w:rPr>
        <w:t xml:space="preserve">Buffalo - </w:t>
      </w:r>
      <w:r w:rsidRPr="002B6730">
        <w:rPr>
          <w:sz w:val="28"/>
          <w:szCs w:val="28"/>
        </w:rPr>
        <w:t>буйволятина</w:t>
      </w:r>
      <w:r w:rsidRPr="002B6730">
        <w:rPr>
          <w:sz w:val="28"/>
          <w:szCs w:val="28"/>
          <w:lang w:val="en-US"/>
        </w:rPr>
        <w:t xml:space="preserve"> </w:t>
      </w:r>
    </w:p>
    <w:p w:rsidR="000E7A0B" w:rsidRPr="002B6730" w:rsidRDefault="000E7A0B" w:rsidP="00446B76">
      <w:pPr>
        <w:pStyle w:val="a4"/>
        <w:spacing w:before="0" w:beforeAutospacing="0" w:after="0" w:afterAutospacing="0"/>
        <w:ind w:firstLine="425"/>
        <w:jc w:val="both"/>
        <w:rPr>
          <w:sz w:val="28"/>
          <w:szCs w:val="28"/>
          <w:lang w:val="en-US"/>
        </w:rPr>
      </w:pPr>
      <w:r w:rsidRPr="002B6730">
        <w:rPr>
          <w:sz w:val="28"/>
          <w:szCs w:val="28"/>
          <w:lang w:val="en-US"/>
        </w:rPr>
        <w:lastRenderedPageBreak/>
        <w:t>Rabbit meat –</w:t>
      </w:r>
      <w:r w:rsidRPr="002B6730">
        <w:rPr>
          <w:sz w:val="28"/>
          <w:szCs w:val="28"/>
        </w:rPr>
        <w:t>кроличье</w:t>
      </w:r>
      <w:r w:rsidRPr="002B6730">
        <w:rPr>
          <w:sz w:val="28"/>
          <w:szCs w:val="28"/>
          <w:lang w:val="en-US"/>
        </w:rPr>
        <w:t xml:space="preserve"> </w:t>
      </w:r>
      <w:r w:rsidRPr="002B6730">
        <w:rPr>
          <w:sz w:val="28"/>
          <w:szCs w:val="28"/>
        </w:rPr>
        <w:t>мясо</w:t>
      </w:r>
    </w:p>
    <w:p w:rsidR="000E7A0B" w:rsidRPr="002B6730" w:rsidRDefault="000E7A0B" w:rsidP="00446B76">
      <w:pPr>
        <w:pStyle w:val="a4"/>
        <w:spacing w:before="0" w:beforeAutospacing="0" w:after="0" w:afterAutospacing="0"/>
        <w:ind w:firstLine="425"/>
        <w:jc w:val="both"/>
        <w:rPr>
          <w:sz w:val="28"/>
          <w:szCs w:val="28"/>
          <w:lang w:val="en-US"/>
        </w:rPr>
      </w:pPr>
      <w:r w:rsidRPr="002B6730">
        <w:rPr>
          <w:sz w:val="28"/>
          <w:szCs w:val="28"/>
          <w:lang w:val="en-US"/>
        </w:rPr>
        <w:t xml:space="preserve">Dzeren – </w:t>
      </w:r>
      <w:r w:rsidRPr="002B6730">
        <w:rPr>
          <w:sz w:val="28"/>
          <w:szCs w:val="28"/>
        </w:rPr>
        <w:t>дзеренина</w:t>
      </w:r>
    </w:p>
    <w:p w:rsidR="000E7A0B" w:rsidRPr="002B6730" w:rsidRDefault="000E7A0B" w:rsidP="00446B76">
      <w:pPr>
        <w:pStyle w:val="a4"/>
        <w:spacing w:before="0" w:beforeAutospacing="0" w:after="0" w:afterAutospacing="0"/>
        <w:ind w:firstLine="425"/>
        <w:jc w:val="both"/>
        <w:rPr>
          <w:sz w:val="28"/>
          <w:szCs w:val="28"/>
          <w:lang w:val="en-US"/>
        </w:rPr>
      </w:pPr>
      <w:r w:rsidRPr="002B6730">
        <w:rPr>
          <w:sz w:val="28"/>
          <w:szCs w:val="28"/>
          <w:lang w:val="en-US"/>
        </w:rPr>
        <w:t xml:space="preserve">Bear meat – </w:t>
      </w:r>
      <w:r w:rsidRPr="002B6730">
        <w:rPr>
          <w:sz w:val="28"/>
          <w:szCs w:val="28"/>
        </w:rPr>
        <w:t>медвежатина</w:t>
      </w:r>
    </w:p>
    <w:p w:rsidR="000E7A0B" w:rsidRPr="002B6730" w:rsidRDefault="000E7A0B" w:rsidP="00446B76">
      <w:pPr>
        <w:pStyle w:val="a4"/>
        <w:spacing w:before="0" w:beforeAutospacing="0" w:after="0" w:afterAutospacing="0"/>
        <w:ind w:firstLine="425"/>
        <w:jc w:val="both"/>
        <w:rPr>
          <w:sz w:val="28"/>
          <w:szCs w:val="28"/>
          <w:lang w:val="en-US"/>
        </w:rPr>
      </w:pPr>
      <w:r w:rsidRPr="002B6730">
        <w:rPr>
          <w:sz w:val="28"/>
          <w:szCs w:val="28"/>
          <w:lang w:val="en-US"/>
        </w:rPr>
        <w:t xml:space="preserve">Hare </w:t>
      </w:r>
      <w:r w:rsidR="00522321" w:rsidRPr="002B6730">
        <w:rPr>
          <w:sz w:val="28"/>
          <w:szCs w:val="28"/>
          <w:lang w:val="en-US"/>
        </w:rPr>
        <w:t>–</w:t>
      </w:r>
      <w:r w:rsidRPr="002B6730">
        <w:rPr>
          <w:sz w:val="28"/>
          <w:szCs w:val="28"/>
          <w:lang w:val="en-US"/>
        </w:rPr>
        <w:t xml:space="preserve"> </w:t>
      </w:r>
      <w:r w:rsidRPr="002B6730">
        <w:rPr>
          <w:sz w:val="28"/>
          <w:szCs w:val="28"/>
        </w:rPr>
        <w:t>зайчатина</w:t>
      </w:r>
    </w:p>
    <w:p w:rsidR="00522321" w:rsidRPr="002B6730" w:rsidRDefault="00522321" w:rsidP="00446B76">
      <w:pPr>
        <w:pStyle w:val="a4"/>
        <w:spacing w:before="0" w:beforeAutospacing="0" w:after="0" w:afterAutospacing="0"/>
        <w:ind w:firstLine="425"/>
        <w:jc w:val="both"/>
        <w:rPr>
          <w:sz w:val="28"/>
          <w:szCs w:val="28"/>
          <w:lang w:val="en-US"/>
        </w:rPr>
      </w:pPr>
      <w:r w:rsidRPr="002B6730">
        <w:rPr>
          <w:sz w:val="28"/>
          <w:szCs w:val="28"/>
          <w:lang w:val="en-US"/>
        </w:rPr>
        <w:t xml:space="preserve">Liver – </w:t>
      </w:r>
      <w:r w:rsidRPr="002B6730">
        <w:rPr>
          <w:sz w:val="28"/>
          <w:szCs w:val="28"/>
        </w:rPr>
        <w:t>печень</w:t>
      </w:r>
    </w:p>
    <w:p w:rsidR="00522321" w:rsidRPr="002B6730" w:rsidRDefault="00522321" w:rsidP="00E3294D">
      <w:pPr>
        <w:pStyle w:val="a4"/>
        <w:spacing w:before="0" w:beforeAutospacing="0" w:after="0" w:afterAutospacing="0"/>
        <w:ind w:left="426" w:firstLine="0"/>
        <w:jc w:val="both"/>
        <w:rPr>
          <w:sz w:val="28"/>
          <w:szCs w:val="28"/>
          <w:lang w:val="en-US"/>
        </w:rPr>
      </w:pPr>
      <w:r w:rsidRPr="002B6730">
        <w:rPr>
          <w:sz w:val="28"/>
          <w:szCs w:val="28"/>
          <w:lang w:val="en-US"/>
        </w:rPr>
        <w:t xml:space="preserve">Damaged poultry and game - </w:t>
      </w:r>
      <w:r w:rsidRPr="002B6730">
        <w:rPr>
          <w:sz w:val="28"/>
          <w:szCs w:val="28"/>
        </w:rPr>
        <w:t>Битая</w:t>
      </w:r>
      <w:r w:rsidRPr="002B6730">
        <w:rPr>
          <w:sz w:val="28"/>
          <w:szCs w:val="28"/>
          <w:lang w:val="en-US"/>
        </w:rPr>
        <w:t xml:space="preserve"> </w:t>
      </w:r>
      <w:r w:rsidRPr="002B6730">
        <w:rPr>
          <w:sz w:val="28"/>
          <w:szCs w:val="28"/>
        </w:rPr>
        <w:t>домашняя</w:t>
      </w:r>
      <w:r w:rsidRPr="002B6730">
        <w:rPr>
          <w:sz w:val="28"/>
          <w:szCs w:val="28"/>
          <w:lang w:val="en-US"/>
        </w:rPr>
        <w:t xml:space="preserve"> </w:t>
      </w:r>
      <w:r w:rsidRPr="002B6730">
        <w:rPr>
          <w:sz w:val="28"/>
          <w:szCs w:val="28"/>
        </w:rPr>
        <w:t>птица</w:t>
      </w:r>
      <w:r w:rsidRPr="002B6730">
        <w:rPr>
          <w:sz w:val="28"/>
          <w:szCs w:val="28"/>
          <w:lang w:val="en-US"/>
        </w:rPr>
        <w:t xml:space="preserve"> </w:t>
      </w:r>
      <w:r w:rsidRPr="002B6730">
        <w:rPr>
          <w:sz w:val="28"/>
          <w:szCs w:val="28"/>
        </w:rPr>
        <w:t>и</w:t>
      </w:r>
      <w:r w:rsidRPr="002B6730">
        <w:rPr>
          <w:sz w:val="28"/>
          <w:szCs w:val="28"/>
          <w:lang w:val="en-US"/>
        </w:rPr>
        <w:t xml:space="preserve"> </w:t>
      </w:r>
      <w:r w:rsidRPr="002B6730">
        <w:rPr>
          <w:sz w:val="28"/>
          <w:szCs w:val="28"/>
        </w:rPr>
        <w:t>дичь</w:t>
      </w:r>
    </w:p>
    <w:p w:rsidR="00E3294D" w:rsidRDefault="00E3294D" w:rsidP="00CB0FE5">
      <w:pPr>
        <w:pStyle w:val="a4"/>
        <w:ind w:firstLine="425"/>
        <w:jc w:val="both"/>
        <w:rPr>
          <w:b/>
          <w:sz w:val="28"/>
          <w:szCs w:val="28"/>
          <w:lang w:val="en-US"/>
        </w:rPr>
        <w:sectPr w:rsidR="00E3294D" w:rsidSect="00E3294D">
          <w:type w:val="continuous"/>
          <w:pgSz w:w="11905" w:h="16837"/>
          <w:pgMar w:top="851" w:right="851" w:bottom="851" w:left="1701" w:header="0" w:footer="285" w:gutter="0"/>
          <w:cols w:num="2" w:space="720"/>
          <w:noEndnote/>
          <w:titlePg/>
          <w:docGrid w:linePitch="360"/>
        </w:sectPr>
      </w:pPr>
    </w:p>
    <w:p w:rsidR="00CB0FE5" w:rsidRPr="002B6730" w:rsidRDefault="00CB0FE5" w:rsidP="00E3294D">
      <w:pPr>
        <w:pStyle w:val="a4"/>
        <w:spacing w:before="0" w:beforeAutospacing="0" w:after="0" w:afterAutospacing="0"/>
        <w:ind w:firstLine="425"/>
        <w:jc w:val="both"/>
        <w:rPr>
          <w:b/>
          <w:sz w:val="28"/>
          <w:szCs w:val="28"/>
          <w:lang w:val="en-US"/>
        </w:rPr>
      </w:pPr>
      <w:r w:rsidRPr="002B6730">
        <w:rPr>
          <w:b/>
          <w:sz w:val="28"/>
          <w:szCs w:val="28"/>
          <w:lang w:val="en-US"/>
        </w:rPr>
        <w:lastRenderedPageBreak/>
        <w:t>1. Classification and labeling of meat</w:t>
      </w:r>
    </w:p>
    <w:p w:rsidR="00CB0FE5" w:rsidRPr="002B6730" w:rsidRDefault="00CB0FE5" w:rsidP="00E3294D">
      <w:pPr>
        <w:pStyle w:val="a4"/>
        <w:spacing w:before="0" w:beforeAutospacing="0" w:after="0" w:afterAutospacing="0"/>
        <w:ind w:firstLine="425"/>
        <w:jc w:val="both"/>
        <w:rPr>
          <w:sz w:val="28"/>
          <w:szCs w:val="28"/>
          <w:lang w:val="en-US"/>
        </w:rPr>
      </w:pPr>
      <w:proofErr w:type="gramStart"/>
      <w:r w:rsidRPr="002B6730">
        <w:rPr>
          <w:i/>
          <w:sz w:val="28"/>
          <w:szCs w:val="28"/>
          <w:lang w:val="en-US"/>
        </w:rPr>
        <w:t>Classification of meat.</w:t>
      </w:r>
      <w:proofErr w:type="gramEnd"/>
      <w:r w:rsidRPr="002B6730">
        <w:rPr>
          <w:sz w:val="28"/>
          <w:szCs w:val="28"/>
          <w:lang w:val="en-US"/>
        </w:rPr>
        <w:t xml:space="preserve"> The meat of slaughtered animals • classified by type, age, sex, body condition and thermal condition.</w:t>
      </w:r>
    </w:p>
    <w:p w:rsidR="00CB0FE5" w:rsidRPr="002B6730" w:rsidRDefault="00CB0FE5" w:rsidP="00CB0FE5">
      <w:pPr>
        <w:pStyle w:val="a4"/>
        <w:spacing w:before="0" w:beforeAutospacing="0" w:after="0" w:afterAutospacing="0"/>
        <w:ind w:firstLine="425"/>
        <w:jc w:val="both"/>
        <w:rPr>
          <w:sz w:val="28"/>
          <w:szCs w:val="28"/>
          <w:lang w:val="en-US"/>
        </w:rPr>
      </w:pPr>
      <w:r w:rsidRPr="002B6730">
        <w:rPr>
          <w:sz w:val="28"/>
          <w:szCs w:val="28"/>
          <w:lang w:val="en-US"/>
        </w:rPr>
        <w:t xml:space="preserve">According to distinguish between animal species the meat: beef, pork, mutton, goat meat, horse meat, </w:t>
      </w:r>
      <w:proofErr w:type="gramStart"/>
      <w:r w:rsidRPr="002B6730">
        <w:rPr>
          <w:sz w:val="28"/>
          <w:szCs w:val="28"/>
          <w:lang w:val="en-US"/>
        </w:rPr>
        <w:t>leggings</w:t>
      </w:r>
      <w:proofErr w:type="gramEnd"/>
      <w:r w:rsidRPr="002B6730">
        <w:rPr>
          <w:sz w:val="28"/>
          <w:szCs w:val="28"/>
          <w:lang w:val="en-US"/>
        </w:rPr>
        <w:t>, bu</w:t>
      </w:r>
      <w:r w:rsidR="000E7A0B" w:rsidRPr="002B6730">
        <w:rPr>
          <w:sz w:val="28"/>
          <w:szCs w:val="28"/>
          <w:lang w:val="en-US"/>
        </w:rPr>
        <w:t>ffalo</w:t>
      </w:r>
      <w:r w:rsidRPr="002B6730">
        <w:rPr>
          <w:sz w:val="28"/>
          <w:szCs w:val="28"/>
          <w:lang w:val="en-US"/>
        </w:rPr>
        <w:t xml:space="preserve"> and rabbit meat. </w:t>
      </w:r>
      <w:proofErr w:type="gramStart"/>
      <w:r w:rsidRPr="002B6730">
        <w:rPr>
          <w:sz w:val="28"/>
          <w:szCs w:val="28"/>
          <w:lang w:val="en-US"/>
        </w:rPr>
        <w:t>Similarly called meat and wild animals - dzeren, bear meat, hare.</w:t>
      </w:r>
      <w:proofErr w:type="gramEnd"/>
      <w:r w:rsidRPr="002B6730">
        <w:rPr>
          <w:sz w:val="28"/>
          <w:szCs w:val="28"/>
          <w:lang w:val="en-US"/>
        </w:rPr>
        <w:t xml:space="preserve"> Meat of different species is different organoleptic, morphological and chemical composition.</w:t>
      </w:r>
    </w:p>
    <w:p w:rsidR="00CB0FE5" w:rsidRPr="002B6730" w:rsidRDefault="00CB0FE5" w:rsidP="00CB0FE5">
      <w:pPr>
        <w:pStyle w:val="a4"/>
        <w:spacing w:before="0" w:beforeAutospacing="0" w:after="0" w:afterAutospacing="0"/>
        <w:ind w:firstLine="425"/>
        <w:jc w:val="both"/>
        <w:rPr>
          <w:sz w:val="28"/>
          <w:szCs w:val="28"/>
          <w:lang w:val="en-US"/>
        </w:rPr>
      </w:pPr>
      <w:r w:rsidRPr="002B6730">
        <w:rPr>
          <w:sz w:val="28"/>
          <w:szCs w:val="28"/>
          <w:lang w:val="en-US"/>
        </w:rPr>
        <w:t xml:space="preserve">Depending on the age of the meat distinguish young adult animals. </w:t>
      </w:r>
      <w:proofErr w:type="gramStart"/>
      <w:r w:rsidRPr="002B6730">
        <w:rPr>
          <w:sz w:val="28"/>
          <w:szCs w:val="28"/>
          <w:lang w:val="en-US"/>
        </w:rPr>
        <w:t>Meat of animals of cattle from 2 weeks to 3 months, called veal breast, from 3 months to 3 years old - young beef, and more than 3 years - beef.</w:t>
      </w:r>
      <w:proofErr w:type="gramEnd"/>
      <w:r w:rsidRPr="002B6730">
        <w:rPr>
          <w:sz w:val="28"/>
          <w:szCs w:val="28"/>
          <w:lang w:val="en-US"/>
        </w:rPr>
        <w:t xml:space="preserve"> Porcine divided meat of pigs weighing from 1.3 kg to 12 kg, meat gilts - from 12 to 34 kg and pork obtained from animals weighing more than 34 kg. Meat of horses divided into young horse meat - meat of foals up to 1 year and horsemeat - over 1 year.</w:t>
      </w:r>
    </w:p>
    <w:p w:rsidR="00CB0FE5" w:rsidRPr="002B6730" w:rsidRDefault="00CB0FE5" w:rsidP="00CB0FE5">
      <w:pPr>
        <w:pStyle w:val="a4"/>
        <w:spacing w:before="0" w:beforeAutospacing="0" w:after="0" w:afterAutospacing="0"/>
        <w:ind w:firstLine="425"/>
        <w:jc w:val="both"/>
        <w:rPr>
          <w:sz w:val="28"/>
          <w:szCs w:val="28"/>
          <w:lang w:val="en-US"/>
        </w:rPr>
      </w:pPr>
      <w:r w:rsidRPr="002B6730">
        <w:rPr>
          <w:sz w:val="28"/>
          <w:szCs w:val="28"/>
          <w:lang w:val="en-US"/>
        </w:rPr>
        <w:t xml:space="preserve">By semi distinguish meat obtained from male, female and castrated animals. Meat of non-castrated male cattle and pigs respectively called meat bulls and </w:t>
      </w:r>
      <w:r w:rsidRPr="002B6730">
        <w:rPr>
          <w:sz w:val="28"/>
          <w:szCs w:val="28"/>
          <w:lang w:val="en-US"/>
        </w:rPr>
        <w:lastRenderedPageBreak/>
        <w:t>boars; male castrati - the meat of oxen and hogs. Meat of sheep and goats, lamb and goat, as a rule, do not distinguish in the sex trade. Meat of non-castrated male adult animals is rugged and often unpleasant odor, especially noticeable when cooking. Therefore, the meat is sent only for processing into meat products.</w:t>
      </w:r>
    </w:p>
    <w:p w:rsidR="00CB0FE5" w:rsidRPr="002B6730" w:rsidRDefault="00CB0FE5" w:rsidP="00CB0FE5">
      <w:pPr>
        <w:pStyle w:val="a4"/>
        <w:spacing w:before="0" w:beforeAutospacing="0" w:after="0" w:afterAutospacing="0"/>
        <w:ind w:firstLine="425"/>
        <w:jc w:val="both"/>
        <w:rPr>
          <w:sz w:val="28"/>
          <w:szCs w:val="28"/>
          <w:lang w:val="en-US"/>
        </w:rPr>
      </w:pPr>
      <w:r w:rsidRPr="002B6730">
        <w:rPr>
          <w:sz w:val="28"/>
          <w:szCs w:val="28"/>
          <w:lang w:val="en-US"/>
        </w:rPr>
        <w:t>Fatness meat is characterized by the degree of development of muscle tissue (for beef and lamb), the deposition of surface fat, and for pork - also take into account the weight, type and age of the animal feeding.</w:t>
      </w:r>
    </w:p>
    <w:p w:rsidR="00CB0FE5" w:rsidRPr="002B6730" w:rsidRDefault="00CB0FE5" w:rsidP="00CB0FE5">
      <w:pPr>
        <w:pStyle w:val="a4"/>
        <w:spacing w:before="0" w:beforeAutospacing="0" w:after="0" w:afterAutospacing="0"/>
        <w:ind w:firstLine="425"/>
        <w:jc w:val="both"/>
        <w:rPr>
          <w:sz w:val="28"/>
          <w:szCs w:val="28"/>
          <w:lang w:val="en-US"/>
        </w:rPr>
      </w:pPr>
      <w:r w:rsidRPr="002B6730">
        <w:rPr>
          <w:sz w:val="28"/>
          <w:szCs w:val="28"/>
          <w:lang w:val="en-US"/>
        </w:rPr>
        <w:t>Beef fatness are divided into categories I and II. By organoleptic beef it has significant differences (depending on the sex and age of the animal).</w:t>
      </w:r>
    </w:p>
    <w:p w:rsidR="00CB0FE5" w:rsidRPr="002B6730" w:rsidRDefault="00CB0FE5" w:rsidP="00CB0FE5">
      <w:pPr>
        <w:pStyle w:val="a4"/>
        <w:spacing w:before="0" w:beforeAutospacing="0" w:after="0" w:afterAutospacing="0"/>
        <w:ind w:firstLine="425"/>
        <w:jc w:val="both"/>
        <w:rPr>
          <w:sz w:val="28"/>
          <w:szCs w:val="28"/>
          <w:lang w:val="en-US"/>
        </w:rPr>
      </w:pPr>
      <w:proofErr w:type="gramStart"/>
      <w:r w:rsidRPr="002B6730">
        <w:rPr>
          <w:sz w:val="28"/>
          <w:szCs w:val="28"/>
          <w:lang w:val="en-US"/>
        </w:rPr>
        <w:t>Meat bulls has</w:t>
      </w:r>
      <w:proofErr w:type="gramEnd"/>
      <w:r w:rsidRPr="002B6730">
        <w:rPr>
          <w:sz w:val="28"/>
          <w:szCs w:val="28"/>
          <w:lang w:val="en-US"/>
        </w:rPr>
        <w:t xml:space="preserve"> a deep red color. It is dense and coarse, the cut surface of the coarse-grained, specific odor. Surface and intermuscular fats are missing, the fat white. Articular surface of bones pink, muscle fibers are short and thick bundles of fibers. </w:t>
      </w:r>
      <w:proofErr w:type="gramStart"/>
      <w:r w:rsidRPr="002B6730">
        <w:rPr>
          <w:sz w:val="28"/>
          <w:szCs w:val="28"/>
          <w:lang w:val="en-US"/>
        </w:rPr>
        <w:t>Connective dense layer.</w:t>
      </w:r>
      <w:proofErr w:type="gramEnd"/>
    </w:p>
    <w:p w:rsidR="00CB0FE5" w:rsidRPr="002B6730" w:rsidRDefault="00CB0FE5" w:rsidP="00CB0FE5">
      <w:pPr>
        <w:pStyle w:val="a4"/>
        <w:spacing w:before="0" w:beforeAutospacing="0" w:after="0" w:afterAutospacing="0"/>
        <w:ind w:firstLine="425"/>
        <w:jc w:val="both"/>
        <w:rPr>
          <w:sz w:val="28"/>
          <w:szCs w:val="28"/>
          <w:lang w:val="en-US"/>
        </w:rPr>
      </w:pPr>
      <w:proofErr w:type="gramStart"/>
      <w:r w:rsidRPr="002B6730">
        <w:rPr>
          <w:sz w:val="28"/>
          <w:szCs w:val="28"/>
          <w:lang w:val="en-US"/>
        </w:rPr>
        <w:t>Meat bulls has</w:t>
      </w:r>
      <w:proofErr w:type="gramEnd"/>
      <w:r w:rsidRPr="002B6730">
        <w:rPr>
          <w:sz w:val="28"/>
          <w:szCs w:val="28"/>
          <w:lang w:val="en-US"/>
        </w:rPr>
        <w:t xml:space="preserve"> a deep red color, less dense texture than the bulls of meat and fat layers. The smell of meat is slightly fragrant, on the surface of the carcass heavy deposits of fat, its color or white with a yellowish tinge, dense consistency, </w:t>
      </w:r>
      <w:r w:rsidR="00522321" w:rsidRPr="002B6730">
        <w:rPr>
          <w:sz w:val="28"/>
          <w:szCs w:val="28"/>
          <w:lang w:val="en-US"/>
        </w:rPr>
        <w:t>crumbles</w:t>
      </w:r>
      <w:r w:rsidRPr="002B6730">
        <w:rPr>
          <w:sz w:val="28"/>
          <w:szCs w:val="28"/>
          <w:lang w:val="en-US"/>
        </w:rPr>
        <w:t>. Muscle fibers are long, connective tissue formation less dense inclusions of fat.</w:t>
      </w:r>
    </w:p>
    <w:p w:rsidR="00CB0FE5" w:rsidRPr="002B6730" w:rsidRDefault="00CB0FE5" w:rsidP="00CB0FE5">
      <w:pPr>
        <w:pStyle w:val="a4"/>
        <w:spacing w:before="0" w:beforeAutospacing="0" w:after="0" w:afterAutospacing="0"/>
        <w:ind w:firstLine="425"/>
        <w:jc w:val="both"/>
        <w:rPr>
          <w:sz w:val="28"/>
          <w:szCs w:val="28"/>
          <w:lang w:val="en-US"/>
        </w:rPr>
      </w:pPr>
      <w:r w:rsidRPr="002B6730">
        <w:rPr>
          <w:sz w:val="28"/>
          <w:szCs w:val="28"/>
          <w:lang w:val="en-US"/>
        </w:rPr>
        <w:t xml:space="preserve">The meat of cows has a bright red color, it is quite dense. </w:t>
      </w:r>
      <w:proofErr w:type="gramStart"/>
      <w:r w:rsidRPr="002B6730">
        <w:rPr>
          <w:sz w:val="28"/>
          <w:szCs w:val="28"/>
          <w:lang w:val="en-US"/>
        </w:rPr>
        <w:t>The smell specific, pleasant.</w:t>
      </w:r>
      <w:proofErr w:type="gramEnd"/>
      <w:r w:rsidRPr="002B6730">
        <w:rPr>
          <w:sz w:val="28"/>
          <w:szCs w:val="28"/>
          <w:lang w:val="en-US"/>
        </w:rPr>
        <w:t xml:space="preserve"> Superficial fat - from white to yellow, internal - from light yellow to yellow, thick and </w:t>
      </w:r>
      <w:r w:rsidR="00522321" w:rsidRPr="002B6730">
        <w:rPr>
          <w:sz w:val="28"/>
          <w:szCs w:val="28"/>
          <w:lang w:val="en-US"/>
        </w:rPr>
        <w:t xml:space="preserve">crumbles </w:t>
      </w:r>
      <w:r w:rsidRPr="002B6730">
        <w:rPr>
          <w:sz w:val="28"/>
          <w:szCs w:val="28"/>
          <w:lang w:val="en-US"/>
        </w:rPr>
        <w:t>consistency articular surfaces of bones are painted in pale pink, muscle fibers are long, thin beams, connective medium density layer.</w:t>
      </w:r>
    </w:p>
    <w:p w:rsidR="00CB0FE5" w:rsidRPr="002B6730" w:rsidRDefault="00CB0FE5" w:rsidP="00CB0FE5">
      <w:pPr>
        <w:pStyle w:val="a4"/>
        <w:spacing w:before="0" w:beforeAutospacing="0" w:after="0" w:afterAutospacing="0"/>
        <w:ind w:firstLine="425"/>
        <w:jc w:val="both"/>
        <w:rPr>
          <w:sz w:val="28"/>
          <w:szCs w:val="28"/>
          <w:lang w:val="en-US"/>
        </w:rPr>
      </w:pPr>
      <w:proofErr w:type="gramStart"/>
      <w:r w:rsidRPr="002B6730">
        <w:rPr>
          <w:sz w:val="28"/>
          <w:szCs w:val="28"/>
          <w:lang w:val="en-US"/>
        </w:rPr>
        <w:t>Veal from pale pink to grayish-pink, depending on the location of the muscle, with white oil.</w:t>
      </w:r>
      <w:proofErr w:type="gramEnd"/>
      <w:r w:rsidRPr="002B6730">
        <w:rPr>
          <w:sz w:val="28"/>
          <w:szCs w:val="28"/>
          <w:lang w:val="en-US"/>
        </w:rPr>
        <w:t xml:space="preserve"> Fat little, the smell of the meat is very weak particular, the consistency of the fat and muscle tissue is less dense than in adult animals.</w:t>
      </w:r>
    </w:p>
    <w:p w:rsidR="00CB0FE5" w:rsidRPr="002B6730" w:rsidRDefault="00CB0FE5" w:rsidP="00CB0FE5">
      <w:pPr>
        <w:pStyle w:val="a4"/>
        <w:spacing w:before="0" w:beforeAutospacing="0" w:after="0" w:afterAutospacing="0"/>
        <w:ind w:firstLine="425"/>
        <w:jc w:val="both"/>
        <w:rPr>
          <w:sz w:val="28"/>
          <w:szCs w:val="28"/>
          <w:lang w:val="en-US"/>
        </w:rPr>
      </w:pPr>
      <w:r w:rsidRPr="002B6730">
        <w:rPr>
          <w:sz w:val="28"/>
          <w:szCs w:val="28"/>
          <w:lang w:val="en-US"/>
        </w:rPr>
        <w:t>Mutton and goat meat are divided into categories I and II. For category I include carcasses with satisfactory muscular, subcutaneous fat covering the back and the lower back or the whole carcass on the other sites are allowed gaps. In sheep and goat meat category II muscles are weak, 'carcasses surface is covered with small deposits of fat, but their absence is allowed.</w:t>
      </w:r>
    </w:p>
    <w:p w:rsidR="00CB0FE5" w:rsidRPr="002B6730" w:rsidRDefault="00CB0FE5" w:rsidP="00CB0FE5">
      <w:pPr>
        <w:pStyle w:val="a4"/>
        <w:spacing w:before="0" w:beforeAutospacing="0" w:after="0" w:afterAutospacing="0"/>
        <w:ind w:firstLine="425"/>
        <w:jc w:val="both"/>
        <w:rPr>
          <w:sz w:val="28"/>
          <w:szCs w:val="28"/>
          <w:lang w:val="en-US"/>
        </w:rPr>
      </w:pPr>
      <w:r w:rsidRPr="002B6730">
        <w:rPr>
          <w:sz w:val="28"/>
          <w:szCs w:val="28"/>
          <w:lang w:val="en-US"/>
        </w:rPr>
        <w:t>Lamb, depending on the age of the animals may be from light red to brick-red color. In old animals of both sexes, the meat dark red color, thick texture and has a weakly pronounced odor. Muscle fibers are short, thick bundles of fibers.</w:t>
      </w:r>
    </w:p>
    <w:p w:rsidR="00CB0FE5" w:rsidRPr="002B6730" w:rsidRDefault="00CB0FE5" w:rsidP="00CB0FE5">
      <w:pPr>
        <w:pStyle w:val="a4"/>
        <w:spacing w:before="0" w:beforeAutospacing="0" w:after="0" w:afterAutospacing="0"/>
        <w:ind w:firstLine="425"/>
        <w:jc w:val="both"/>
        <w:rPr>
          <w:sz w:val="28"/>
          <w:szCs w:val="28"/>
          <w:lang w:val="en-US"/>
        </w:rPr>
      </w:pPr>
      <w:r w:rsidRPr="002B6730">
        <w:rPr>
          <w:sz w:val="28"/>
          <w:szCs w:val="28"/>
          <w:lang w:val="en-US"/>
        </w:rPr>
        <w:t xml:space="preserve">Surface fat white, dense enough, the internal fat is white, dense and </w:t>
      </w:r>
      <w:r w:rsidR="00522321" w:rsidRPr="002B6730">
        <w:rPr>
          <w:sz w:val="28"/>
          <w:szCs w:val="28"/>
          <w:lang w:val="en-US"/>
        </w:rPr>
        <w:t>crumbles</w:t>
      </w:r>
      <w:r w:rsidRPr="002B6730">
        <w:rPr>
          <w:sz w:val="28"/>
          <w:szCs w:val="28"/>
          <w:lang w:val="en-US"/>
        </w:rPr>
        <w:t xml:space="preserve"> consistency. Articular surface of bones pale pink. </w:t>
      </w:r>
      <w:proofErr w:type="gramStart"/>
      <w:r w:rsidRPr="002B6730">
        <w:rPr>
          <w:sz w:val="28"/>
          <w:szCs w:val="28"/>
          <w:lang w:val="en-US"/>
        </w:rPr>
        <w:t>Connective dense layer.</w:t>
      </w:r>
      <w:proofErr w:type="gramEnd"/>
    </w:p>
    <w:p w:rsidR="00CB0FE5" w:rsidRPr="002B6730" w:rsidRDefault="00CB0FE5" w:rsidP="00CB0FE5">
      <w:pPr>
        <w:pStyle w:val="a4"/>
        <w:spacing w:before="0" w:beforeAutospacing="0" w:after="0" w:afterAutospacing="0"/>
        <w:ind w:firstLine="425"/>
        <w:jc w:val="both"/>
        <w:rPr>
          <w:sz w:val="28"/>
          <w:szCs w:val="28"/>
          <w:lang w:val="en-US"/>
        </w:rPr>
      </w:pPr>
      <w:r w:rsidRPr="002B6730">
        <w:rPr>
          <w:sz w:val="28"/>
          <w:szCs w:val="28"/>
          <w:lang w:val="en-US"/>
        </w:rPr>
        <w:t xml:space="preserve">Goat is painted in brick </w:t>
      </w:r>
      <w:proofErr w:type="gramStart"/>
      <w:r w:rsidRPr="002B6730">
        <w:rPr>
          <w:sz w:val="28"/>
          <w:szCs w:val="28"/>
          <w:lang w:val="en-US"/>
        </w:rPr>
        <w:t>red,</w:t>
      </w:r>
      <w:proofErr w:type="gramEnd"/>
      <w:r w:rsidRPr="002B6730">
        <w:rPr>
          <w:sz w:val="28"/>
          <w:szCs w:val="28"/>
          <w:lang w:val="en-US"/>
        </w:rPr>
        <w:t xml:space="preserve"> and the meat of young animals - in light red color. </w:t>
      </w:r>
      <w:proofErr w:type="gramStart"/>
      <w:r w:rsidRPr="002B6730">
        <w:rPr>
          <w:sz w:val="28"/>
          <w:szCs w:val="28"/>
          <w:lang w:val="en-US"/>
        </w:rPr>
        <w:t>The consistency of the muscle tissue in adult animals dense.</w:t>
      </w:r>
      <w:proofErr w:type="gramEnd"/>
      <w:r w:rsidRPr="002B6730">
        <w:rPr>
          <w:sz w:val="28"/>
          <w:szCs w:val="28"/>
          <w:lang w:val="en-US"/>
        </w:rPr>
        <w:t xml:space="preserve"> The smell of meat poorly defined, specific. Muscle fibers thick and are connected in long thin beams. Surface and intramuscular fat is absent, the fat gray-white, in old animals - yellowish, oily consistency. Articular surface of bones pale pink or pink. </w:t>
      </w:r>
      <w:proofErr w:type="gramStart"/>
      <w:r w:rsidRPr="002B6730">
        <w:rPr>
          <w:sz w:val="28"/>
          <w:szCs w:val="28"/>
          <w:lang w:val="en-US"/>
        </w:rPr>
        <w:t>The connective layer between the muscle fibers thick.</w:t>
      </w:r>
      <w:proofErr w:type="gramEnd"/>
    </w:p>
    <w:p w:rsidR="00CB0FE5" w:rsidRPr="002B6730" w:rsidRDefault="00CB0FE5" w:rsidP="00CB0FE5">
      <w:pPr>
        <w:pStyle w:val="a4"/>
        <w:spacing w:before="0" w:beforeAutospacing="0" w:after="0" w:afterAutospacing="0"/>
        <w:ind w:firstLine="425"/>
        <w:jc w:val="both"/>
        <w:rPr>
          <w:sz w:val="28"/>
          <w:szCs w:val="28"/>
          <w:lang w:val="en-US"/>
        </w:rPr>
      </w:pPr>
      <w:r w:rsidRPr="002B6730">
        <w:rPr>
          <w:sz w:val="28"/>
          <w:szCs w:val="28"/>
          <w:lang w:val="en-US"/>
        </w:rPr>
        <w:t>Pork, depending on the age, kind and feeding bacon thickness at the dorsal part of the sixth ribs are divided into a fat having a thickness greater than 4 cm bacon, bacon - with backfat thickness of 2 to 4 cm and meat - bacon with a thickness of 1.5 to 4 cm.</w:t>
      </w:r>
    </w:p>
    <w:p w:rsidR="00CB0FE5" w:rsidRPr="002B6730" w:rsidRDefault="00CB0FE5" w:rsidP="00EB7ED0">
      <w:pPr>
        <w:pStyle w:val="a4"/>
        <w:spacing w:before="0" w:beforeAutospacing="0" w:after="0" w:afterAutospacing="0"/>
        <w:ind w:firstLine="425"/>
        <w:jc w:val="both"/>
        <w:rPr>
          <w:sz w:val="28"/>
          <w:szCs w:val="28"/>
          <w:lang w:val="en-US"/>
        </w:rPr>
      </w:pPr>
      <w:r w:rsidRPr="002B6730">
        <w:rPr>
          <w:sz w:val="28"/>
          <w:szCs w:val="28"/>
          <w:lang w:val="en-US"/>
        </w:rPr>
        <w:lastRenderedPageBreak/>
        <w:t>By category include meat carcasses gilts weighing 12 to 34 kg. The meat of pigs are divided into category I - carcasses from 1.3 to 5 kg inclusive, with the head and feet and II to category carcass without the head from 5 to 12 kg.</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Bacon pork bacon produced from pigs feeding at the age of 6 to 8 months and weighing from 75 to 100 kg. Pork, obtained after removal of bacon, referred to trim.</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Pork, depending on the age of the animals may be from pale pink to dark red. Muscle tissue with a specific, bland smell. </w:t>
      </w:r>
      <w:proofErr w:type="gramStart"/>
      <w:r w:rsidRPr="002B6730">
        <w:rPr>
          <w:sz w:val="28"/>
          <w:szCs w:val="28"/>
          <w:lang w:val="en-US"/>
        </w:rPr>
        <w:t>Fat 'white or pale pink, elastic, soft internal fat predominantly white, soft, spreadable consistency.</w:t>
      </w:r>
      <w:proofErr w:type="gramEnd"/>
      <w:r w:rsidRPr="002B6730">
        <w:rPr>
          <w:sz w:val="28"/>
          <w:szCs w:val="28"/>
          <w:lang w:val="en-US"/>
        </w:rPr>
        <w:t xml:space="preserve"> The articular surfaces of the bones have a bluish tint.</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Beef and mutton, does not meet the requirements of Category I and II, as well as pork with indicators below the Meat category fatness, and meat pigs with indicators below the Category II refers to lean. Such meat is used only for industrial processing.</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According to the thermal condition of the meat is divided into the cooled having ambient temperature, cooled to a temperature of from 0 thicker muscles ° to 4 ° C and frozen having a temperature not higher than - 6 ° C</w:t>
      </w:r>
    </w:p>
    <w:p w:rsidR="00EB7ED0" w:rsidRPr="002B6730" w:rsidRDefault="00EB7ED0" w:rsidP="00EB7ED0">
      <w:pPr>
        <w:pStyle w:val="a4"/>
        <w:spacing w:before="0" w:beforeAutospacing="0" w:after="0" w:afterAutospacing="0"/>
        <w:ind w:firstLine="425"/>
        <w:jc w:val="both"/>
        <w:rPr>
          <w:sz w:val="28"/>
          <w:szCs w:val="28"/>
          <w:lang w:val="en-US"/>
        </w:rPr>
      </w:pPr>
      <w:proofErr w:type="gramStart"/>
      <w:r w:rsidRPr="002B6730">
        <w:rPr>
          <w:sz w:val="28"/>
          <w:szCs w:val="28"/>
          <w:lang w:val="en-US"/>
        </w:rPr>
        <w:t>Marking meat.</w:t>
      </w:r>
      <w:proofErr w:type="gramEnd"/>
      <w:r w:rsidRPr="002B6730">
        <w:rPr>
          <w:sz w:val="28"/>
          <w:szCs w:val="28"/>
          <w:lang w:val="en-US"/>
        </w:rPr>
        <w:t xml:space="preserve"> Depending on the results of nutritional and veterinary-sanitary </w:t>
      </w:r>
      <w:r w:rsidR="000E1A86">
        <w:rPr>
          <w:sz w:val="28"/>
          <w:szCs w:val="28"/>
          <w:lang w:val="en-US"/>
        </w:rPr>
        <w:t>expertise</w:t>
      </w:r>
      <w:r w:rsidRPr="002B6730">
        <w:rPr>
          <w:sz w:val="28"/>
          <w:szCs w:val="28"/>
          <w:lang w:val="en-US"/>
        </w:rPr>
        <w:t xml:space="preserve"> of each carcass, sides or quarters of meat of all kinds of animal friendly paint purple put a stigma. </w:t>
      </w:r>
      <w:proofErr w:type="gramStart"/>
      <w:r w:rsidRPr="002B6730">
        <w:rPr>
          <w:sz w:val="28"/>
          <w:szCs w:val="28"/>
          <w:lang w:val="en-US"/>
        </w:rPr>
        <w:t>On the hallmark shown the abbreviated name of the republic, the enterprise number and the word "Vetosmotr".</w:t>
      </w:r>
      <w:proofErr w:type="gramEnd"/>
      <w:r w:rsidRPr="002B6730">
        <w:rPr>
          <w:sz w:val="28"/>
          <w:szCs w:val="28"/>
          <w:lang w:val="en-US"/>
        </w:rPr>
        <w:t xml:space="preserve"> Hallmarks established the following basic shapes: round, square and triangular.</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Round stamp put on beef, veal, lamb, </w:t>
      </w:r>
      <w:proofErr w:type="gramStart"/>
      <w:r w:rsidRPr="002B6730">
        <w:rPr>
          <w:sz w:val="28"/>
          <w:szCs w:val="28"/>
          <w:lang w:val="en-US"/>
        </w:rPr>
        <w:t>goat</w:t>
      </w:r>
      <w:proofErr w:type="gramEnd"/>
      <w:r w:rsidRPr="002B6730">
        <w:rPr>
          <w:sz w:val="28"/>
          <w:szCs w:val="28"/>
          <w:lang w:val="en-US"/>
        </w:rPr>
        <w:t xml:space="preserve"> and horse meat I category, pork fat and bacon, meat pigs I category, and further on the meat of pigs put a stamp - the letter "M" on the label.</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Square stamp put on beef, lamb, goat and horse meat II categories pork meat, trimmed, meat piglets and pigs II category, and further on the meat of pigs put a stamp - the letter "P".</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The triangular stamp mark lean meats all animal species.</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Pork side of all categories of nutritional brand one branded on the shoulder.</w:t>
      </w:r>
    </w:p>
    <w:p w:rsidR="00EB7ED0" w:rsidRPr="002B6730" w:rsidRDefault="00EB7ED0" w:rsidP="00EB7ED0">
      <w:pPr>
        <w:pStyle w:val="a4"/>
        <w:spacing w:before="0" w:beforeAutospacing="0" w:after="0" w:afterAutospacing="0"/>
        <w:ind w:firstLine="425"/>
        <w:jc w:val="both"/>
        <w:rPr>
          <w:sz w:val="28"/>
          <w:szCs w:val="28"/>
          <w:lang w:val="en-US"/>
        </w:rPr>
      </w:pPr>
      <w:proofErr w:type="gramStart"/>
      <w:r w:rsidRPr="002B6730">
        <w:rPr>
          <w:sz w:val="28"/>
          <w:szCs w:val="28"/>
          <w:lang w:val="en-US"/>
        </w:rPr>
        <w:t>Evaluation of meat quality.</w:t>
      </w:r>
      <w:proofErr w:type="gramEnd"/>
      <w:r w:rsidRPr="002B6730">
        <w:rPr>
          <w:sz w:val="28"/>
          <w:szCs w:val="28"/>
          <w:lang w:val="en-US"/>
        </w:rPr>
        <w:t xml:space="preserve"> Meat, in commerce, should be properly handled, with no signs of damage, defects and have the correct markings.</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Do not allow to trade: carcase or side with the remains of internal organs, blood clots, fringes, contamination, surface damage, hemorrhaging, bruising; blackened in the neck; lean category fatness; re-frozen and sawn wrong carcasses and carcasses of boars, yellowed with bacon fat, deformed; with sweeps in excess of 10% of the surface of the carcass; with breakdowns fat exceeding 15% of the surface of the carcass. All kinds of frozen meat </w:t>
      </w:r>
      <w:proofErr w:type="gramStart"/>
      <w:r w:rsidRPr="002B6730">
        <w:rPr>
          <w:sz w:val="28"/>
          <w:szCs w:val="28"/>
          <w:lang w:val="en-US"/>
        </w:rPr>
        <w:t>is</w:t>
      </w:r>
      <w:proofErr w:type="gramEnd"/>
      <w:r w:rsidRPr="002B6730">
        <w:rPr>
          <w:sz w:val="28"/>
          <w:szCs w:val="28"/>
          <w:lang w:val="en-US"/>
        </w:rPr>
        <w:t xml:space="preserve"> not allowed ice and snow.</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Admit stripping and failures of subcutaneous fat to beef, not exceeding 15% of the surface area of ​​the carcass or quarters; for sheep and goat meat - not exceeding 10% of the entire surface of the carcass.</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Without exception, all kinds of meat received by the implementation must be fresh. Fresh meat is determined by organoleptic, chemical and bacteriological tests carcass, its parts or of individual organs. Rejected on the basis of sensory evaluation stale meat is subjected to further investigation.</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Sensory evaluation is to determine the appearance of the meat, consistency, smell, state of fat, tendons and broth quality by its color, clarity, smell and taste.</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lastRenderedPageBreak/>
        <w:t>Chemical studies include: definition of the content of volatile fatty acids and aminoammiachnogo nitrogen react with copper sulfate in the broth.</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Bacterioscopic study limited to a certain number of cocci and rods in the field of view of the microscope.</w:t>
      </w:r>
    </w:p>
    <w:p w:rsidR="00522321" w:rsidRPr="00E3294D" w:rsidRDefault="00EB7ED0" w:rsidP="00E3294D">
      <w:pPr>
        <w:pStyle w:val="a4"/>
        <w:spacing w:before="0" w:beforeAutospacing="0" w:after="0" w:afterAutospacing="0"/>
        <w:ind w:firstLine="425"/>
        <w:jc w:val="both"/>
        <w:rPr>
          <w:sz w:val="28"/>
          <w:szCs w:val="28"/>
          <w:lang w:val="en-US"/>
        </w:rPr>
      </w:pPr>
      <w:r w:rsidRPr="002B6730">
        <w:rPr>
          <w:sz w:val="28"/>
          <w:szCs w:val="28"/>
          <w:lang w:val="en-US"/>
        </w:rPr>
        <w:t xml:space="preserve">Evaluation of meat quality is carried out on a 5-point system. </w:t>
      </w:r>
      <w:proofErr w:type="gramStart"/>
      <w:r w:rsidRPr="002B6730">
        <w:rPr>
          <w:sz w:val="28"/>
          <w:szCs w:val="28"/>
          <w:lang w:val="en-US"/>
        </w:rPr>
        <w:t>Each of these indicators given a certain maximum amount of points.</w:t>
      </w:r>
      <w:proofErr w:type="gramEnd"/>
      <w:r w:rsidRPr="002B6730">
        <w:rPr>
          <w:sz w:val="28"/>
          <w:szCs w:val="28"/>
          <w:lang w:val="en-US"/>
        </w:rPr>
        <w:t xml:space="preserve"> In case of deviation from the norm of individual indicators make the discount points. The evaluation results for the individual indicators are summed and subtracted from the 25 points. Fresh meat is estimated at between 21-25 points, questionable freshness - 10-20 points and stale - 9 points and below.</w:t>
      </w:r>
    </w:p>
    <w:p w:rsidR="00EB7ED0" w:rsidRPr="002B6730" w:rsidRDefault="00EB7ED0" w:rsidP="00EB7ED0">
      <w:pPr>
        <w:pStyle w:val="a4"/>
        <w:spacing w:before="0" w:beforeAutospacing="0" w:after="0" w:afterAutospacing="0"/>
        <w:ind w:firstLine="425"/>
        <w:jc w:val="both"/>
        <w:rPr>
          <w:b/>
          <w:sz w:val="28"/>
          <w:szCs w:val="28"/>
          <w:lang w:val="en-US"/>
        </w:rPr>
      </w:pPr>
      <w:r w:rsidRPr="002B6730">
        <w:rPr>
          <w:b/>
          <w:sz w:val="28"/>
          <w:szCs w:val="28"/>
          <w:lang w:val="en-US"/>
        </w:rPr>
        <w:t>2. Offal.</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Offal referred to the internal organs and less valuable parts of the carcass of slaughtered animals. The trading companies sent the most valuable by-products.</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According to the nutritional value and the taste of offal are not equal.</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Some by-products, such as tongues, liver, meat is not inferior, and on its superior hormonal substances. Other by-products - lungs, ears, </w:t>
      </w:r>
      <w:proofErr w:type="gramStart"/>
      <w:r w:rsidRPr="002B6730">
        <w:rPr>
          <w:sz w:val="28"/>
          <w:szCs w:val="28"/>
          <w:lang w:val="en-US"/>
        </w:rPr>
        <w:t>trachea</w:t>
      </w:r>
      <w:proofErr w:type="gramEnd"/>
      <w:r w:rsidRPr="002B6730">
        <w:rPr>
          <w:sz w:val="28"/>
          <w:szCs w:val="28"/>
          <w:lang w:val="en-US"/>
        </w:rPr>
        <w:t xml:space="preserve"> - have a low nutritional value.</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The morphological structure and chemical composition of the by-products depend on their functions, species, age and condition of animals.</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By-products include: -20-80% water, proteins 12-20%, fat 12% -up, </w:t>
      </w:r>
      <w:r w:rsidR="00522321" w:rsidRPr="002B6730">
        <w:rPr>
          <w:sz w:val="28"/>
          <w:szCs w:val="28"/>
          <w:lang w:val="en-US"/>
        </w:rPr>
        <w:t>minerals, and vitamins A, B6, B1</w:t>
      </w:r>
      <w:r w:rsidRPr="002B6730">
        <w:rPr>
          <w:sz w:val="28"/>
          <w:szCs w:val="28"/>
          <w:lang w:val="en-US"/>
        </w:rPr>
        <w:t>2, P, E, and K, and vitamin A and B vitamins The group most rich liver.</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Depending on the nutritional value and taste qualities-products entering the distribution network, divided into categories I and II.</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For category I include: languages, liver, kidney, brain, heart beef, pork and mutton, the udder, diaphragm and meat-tails (beef and mutton).</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The greatest nutritional </w:t>
      </w:r>
      <w:proofErr w:type="gramStart"/>
      <w:r w:rsidRPr="002B6730">
        <w:rPr>
          <w:sz w:val="28"/>
          <w:szCs w:val="28"/>
          <w:lang w:val="en-US"/>
        </w:rPr>
        <w:t>value have</w:t>
      </w:r>
      <w:proofErr w:type="gramEnd"/>
      <w:r w:rsidRPr="002B6730">
        <w:rPr>
          <w:sz w:val="28"/>
          <w:szCs w:val="28"/>
          <w:lang w:val="en-US"/>
        </w:rPr>
        <w:t xml:space="preserve"> a beef tongue and veal, then mutton and pork, liver, kidneys, brains beef and veal.</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Grade II include a large group of offal. The most valuable of the group: the head of pork and beef without language, pork legs, lungs, pig ears, beef leg, meat and bone tail and pig stomach, mouth and esophagus meat (meat pikalnoe).</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Offal </w:t>
      </w:r>
      <w:proofErr w:type="gramStart"/>
      <w:r w:rsidRPr="002B6730">
        <w:rPr>
          <w:sz w:val="28"/>
          <w:szCs w:val="28"/>
          <w:lang w:val="en-US"/>
        </w:rPr>
        <w:t>prepare</w:t>
      </w:r>
      <w:proofErr w:type="gramEnd"/>
      <w:r w:rsidRPr="002B6730">
        <w:rPr>
          <w:sz w:val="28"/>
          <w:szCs w:val="28"/>
          <w:lang w:val="en-US"/>
        </w:rPr>
        <w:t xml:space="preserve"> a variety of culinary products. The liver is used for the preparation of dishes, fillings for cakes, in the production of sausages and pates; Kidney - for the first, second courses and delicious canned food; languages ​​- for the second and aspic, in the production of smoked, canned and cooked meats; heart muscle contains a dense fabric and is suitable for dishes provided a long quenching; brains - for the main dishes, pates, liver sausage and canned goods; light is added to the stuffing in the manufacture of the lower grades of liver sausage, along with other offal; legs, lips, ears, used as a glue giving additives in the production of jellies, brawn, liver sausage; of meat and bone broth cooked tails.</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Some by-products due to the presence of the remaining blood in them, a large number of highly active enzymes and microbial contamination require careful quality control in meat plants and trade.</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Do not allow to implement in a trading network, thawed and frozen offal second, with cuts and breaks, lost or discolored surface.</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By-products are transported less than 12 hours. In the long-distance transport is permitted only frozen or salted meat products. </w:t>
      </w:r>
      <w:proofErr w:type="gramStart"/>
      <w:r w:rsidRPr="002B6730">
        <w:rPr>
          <w:sz w:val="28"/>
          <w:szCs w:val="28"/>
          <w:lang w:val="en-US"/>
        </w:rPr>
        <w:t xml:space="preserve">For transporting offal placed </w:t>
      </w:r>
      <w:r w:rsidRPr="002B6730">
        <w:rPr>
          <w:sz w:val="28"/>
          <w:szCs w:val="28"/>
          <w:lang w:val="en-US"/>
        </w:rPr>
        <w:lastRenderedPageBreak/>
        <w:t>separately by type and thermal condition in clean containers, crates and barrels, fitted with lids.</w:t>
      </w:r>
      <w:proofErr w:type="gramEnd"/>
      <w:r w:rsidRPr="002B6730">
        <w:rPr>
          <w:sz w:val="28"/>
          <w:szCs w:val="28"/>
          <w:lang w:val="en-US"/>
        </w:rPr>
        <w:t xml:space="preserve"> Liver necessarily conveyed in a waterproof container. Frozen meat products should be transported in bags made of cloth, kraft</w:t>
      </w:r>
      <w:r w:rsidR="00522321" w:rsidRPr="002B6730">
        <w:rPr>
          <w:sz w:val="28"/>
          <w:szCs w:val="28"/>
          <w:lang w:val="en-US"/>
        </w:rPr>
        <w:t>-</w:t>
      </w:r>
      <w:r w:rsidRPr="002B6730">
        <w:rPr>
          <w:sz w:val="28"/>
          <w:szCs w:val="28"/>
          <w:lang w:val="en-US"/>
        </w:rPr>
        <w:t xml:space="preserve">paper or </w:t>
      </w:r>
      <w:r w:rsidR="00522321" w:rsidRPr="002B6730">
        <w:rPr>
          <w:sz w:val="28"/>
          <w:szCs w:val="28"/>
          <w:lang w:val="en-US"/>
        </w:rPr>
        <w:t>bast coolies</w:t>
      </w:r>
      <w:r w:rsidRPr="002B6730">
        <w:rPr>
          <w:sz w:val="28"/>
          <w:szCs w:val="28"/>
          <w:lang w:val="en-US"/>
        </w:rPr>
        <w:t xml:space="preserve">. Net weight of each container space shall be not more than 50 kg. </w:t>
      </w:r>
      <w:proofErr w:type="gramStart"/>
      <w:r w:rsidRPr="002B6730">
        <w:rPr>
          <w:sz w:val="28"/>
          <w:szCs w:val="28"/>
          <w:lang w:val="en-US"/>
        </w:rPr>
        <w:t>Each party-products accompanied by the documents prescribed form.</w:t>
      </w:r>
      <w:proofErr w:type="gramEnd"/>
    </w:p>
    <w:p w:rsidR="00EB7ED0" w:rsidRPr="002B6730" w:rsidRDefault="00522321" w:rsidP="00EB7ED0">
      <w:pPr>
        <w:pStyle w:val="a4"/>
        <w:spacing w:before="0" w:beforeAutospacing="0" w:after="0" w:afterAutospacing="0"/>
        <w:ind w:firstLine="425"/>
        <w:jc w:val="both"/>
        <w:rPr>
          <w:sz w:val="28"/>
          <w:szCs w:val="28"/>
          <w:lang w:val="en-US"/>
        </w:rPr>
      </w:pPr>
      <w:r w:rsidRPr="002B6730">
        <w:rPr>
          <w:sz w:val="28"/>
          <w:szCs w:val="28"/>
          <w:lang w:val="en-US"/>
        </w:rPr>
        <w:t xml:space="preserve">Freshness of </w:t>
      </w:r>
      <w:r w:rsidR="00EB7ED0" w:rsidRPr="002B6730">
        <w:rPr>
          <w:sz w:val="28"/>
          <w:szCs w:val="28"/>
          <w:lang w:val="en-US"/>
        </w:rPr>
        <w:t xml:space="preserve">offal </w:t>
      </w:r>
      <w:r w:rsidRPr="002B6730">
        <w:rPr>
          <w:sz w:val="28"/>
          <w:szCs w:val="28"/>
          <w:lang w:val="en-US"/>
        </w:rPr>
        <w:t xml:space="preserve">determined by </w:t>
      </w:r>
      <w:r w:rsidR="00EB7ED0" w:rsidRPr="002B6730">
        <w:rPr>
          <w:sz w:val="28"/>
          <w:szCs w:val="28"/>
          <w:lang w:val="en-US"/>
        </w:rPr>
        <w:t>organoleptically depending on their type indicators used to determine the meat quality. If necessary, further explore methods offal bacteriological analysis.</w:t>
      </w:r>
    </w:p>
    <w:p w:rsidR="00EB7ED0" w:rsidRPr="002B6730" w:rsidRDefault="00EB7ED0" w:rsidP="00EB7ED0">
      <w:pPr>
        <w:pStyle w:val="a4"/>
        <w:spacing w:before="0" w:beforeAutospacing="0" w:after="0" w:afterAutospacing="0"/>
        <w:ind w:firstLine="425"/>
        <w:jc w:val="both"/>
        <w:rPr>
          <w:sz w:val="28"/>
          <w:szCs w:val="28"/>
          <w:lang w:val="en-US"/>
        </w:rPr>
      </w:pPr>
      <w:proofErr w:type="gramStart"/>
      <w:r w:rsidRPr="002B6730">
        <w:rPr>
          <w:b/>
          <w:i/>
          <w:sz w:val="28"/>
          <w:szCs w:val="28"/>
          <w:lang w:val="en-US"/>
        </w:rPr>
        <w:t>Damaged poultry and game.</w:t>
      </w:r>
      <w:proofErr w:type="gramEnd"/>
      <w:r w:rsidRPr="002B6730">
        <w:rPr>
          <w:b/>
          <w:i/>
          <w:sz w:val="28"/>
          <w:szCs w:val="28"/>
          <w:lang w:val="en-US"/>
        </w:rPr>
        <w:t xml:space="preserve"> </w:t>
      </w:r>
      <w:r w:rsidRPr="002B6730">
        <w:rPr>
          <w:sz w:val="28"/>
          <w:szCs w:val="28"/>
          <w:lang w:val="en-US"/>
        </w:rPr>
        <w:t>Poultry is very effective branch of agriculture that supplies the population of valuable meat and eggs.</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Poultry out in our country to broad gauge, industrialization and solved on an industrial basis by a maximum of mechanization and automation of all processes. In the coming years envisages the construction of poultry farms for broiler (chicken meat line).</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The economic </w:t>
      </w:r>
      <w:proofErr w:type="gramStart"/>
      <w:r w:rsidRPr="002B6730">
        <w:rPr>
          <w:sz w:val="28"/>
          <w:szCs w:val="28"/>
          <w:lang w:val="en-US"/>
        </w:rPr>
        <w:t>importance are</w:t>
      </w:r>
      <w:proofErr w:type="gramEnd"/>
      <w:r w:rsidRPr="002B6730">
        <w:rPr>
          <w:sz w:val="28"/>
          <w:szCs w:val="28"/>
          <w:lang w:val="en-US"/>
        </w:rPr>
        <w:t xml:space="preserve"> chickens, turkeys, guinea fowl, geese and ducks. In our country, we started to breed quails home.</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From poultry products can be prepared in 4-6 months of age, and broilers - 70-day age reach weight up to 1.5 kg.</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The greatest economic </w:t>
      </w:r>
      <w:proofErr w:type="gramStart"/>
      <w:r w:rsidRPr="002B6730">
        <w:rPr>
          <w:sz w:val="28"/>
          <w:szCs w:val="28"/>
          <w:lang w:val="en-US"/>
        </w:rPr>
        <w:t>importance are</w:t>
      </w:r>
      <w:proofErr w:type="gramEnd"/>
      <w:r w:rsidRPr="002B6730">
        <w:rPr>
          <w:sz w:val="28"/>
          <w:szCs w:val="28"/>
          <w:lang w:val="en-US"/>
        </w:rPr>
        <w:t xml:space="preserve"> chickens. The output of meat chickens is higher than the slaughter of animals, and an average of 70%. Classification of bird species based on their economic productivity. Chickens are divided into meat, egg production and </w:t>
      </w:r>
      <w:r w:rsidR="00522321" w:rsidRPr="002B6730">
        <w:rPr>
          <w:sz w:val="28"/>
          <w:szCs w:val="28"/>
          <w:lang w:val="en-US"/>
        </w:rPr>
        <w:t>total of utilitarian</w:t>
      </w:r>
      <w:r w:rsidRPr="002B6730">
        <w:rPr>
          <w:sz w:val="28"/>
          <w:szCs w:val="28"/>
          <w:lang w:val="en-US"/>
        </w:rPr>
        <w:t>.</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Poultry processing is to clean the digestive tract, stunning, exsanguination, </w:t>
      </w:r>
      <w:r w:rsidR="00522321" w:rsidRPr="002B6730">
        <w:rPr>
          <w:sz w:val="28"/>
          <w:szCs w:val="28"/>
          <w:lang w:val="en-US"/>
        </w:rPr>
        <w:t>pen pinch</w:t>
      </w:r>
      <w:r w:rsidRPr="002B6730">
        <w:rPr>
          <w:sz w:val="28"/>
          <w:szCs w:val="28"/>
          <w:lang w:val="en-US"/>
        </w:rPr>
        <w:t xml:space="preserve">, evisceration, </w:t>
      </w:r>
      <w:proofErr w:type="gramStart"/>
      <w:r w:rsidRPr="002B6730">
        <w:rPr>
          <w:sz w:val="28"/>
          <w:szCs w:val="28"/>
          <w:lang w:val="en-US"/>
        </w:rPr>
        <w:t>cutting</w:t>
      </w:r>
      <w:proofErr w:type="gramEnd"/>
      <w:r w:rsidRPr="002B6730">
        <w:rPr>
          <w:sz w:val="28"/>
          <w:szCs w:val="28"/>
          <w:lang w:val="en-US"/>
        </w:rPr>
        <w:t xml:space="preserve"> and toilet carcasses.</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Battered poultry are classified by type, age, thermal condition, a method of treatment and condition.</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By type and age of the bird is divided into chickens, hens, ducks and geese.</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Chickens, turkeys, ducks and geese by sex and age are not divided.</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According to the thermal condition of poultry carcass divided into cooled at a temperature in the muscle thickness not higher than 25 ° C, </w:t>
      </w:r>
      <w:r w:rsidR="00B65860" w:rsidRPr="002B6730">
        <w:rPr>
          <w:sz w:val="28"/>
          <w:szCs w:val="28"/>
          <w:lang w:val="en-US"/>
        </w:rPr>
        <w:t xml:space="preserve">chilled </w:t>
      </w:r>
      <w:r w:rsidRPr="002B6730">
        <w:rPr>
          <w:sz w:val="28"/>
          <w:szCs w:val="28"/>
          <w:lang w:val="en-US"/>
        </w:rPr>
        <w:t>- with temperatures ranging from 0 ° C to 4 ° C and frozen - to the point of not the above 6 ° C.</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According to a method for processing carcasses of birds divided into </w:t>
      </w:r>
      <w:r w:rsidR="00B65860" w:rsidRPr="002B6730">
        <w:rPr>
          <w:sz w:val="28"/>
          <w:szCs w:val="28"/>
          <w:lang w:val="en-US"/>
        </w:rPr>
        <w:t>floor eviscerated</w:t>
      </w:r>
      <w:r w:rsidRPr="002B6730">
        <w:rPr>
          <w:sz w:val="28"/>
          <w:szCs w:val="28"/>
          <w:lang w:val="en-US"/>
        </w:rPr>
        <w:t xml:space="preserve"> and eviscerated. In addition, the sale </w:t>
      </w:r>
      <w:proofErr w:type="gramStart"/>
      <w:r w:rsidRPr="002B6730">
        <w:rPr>
          <w:sz w:val="28"/>
          <w:szCs w:val="28"/>
          <w:lang w:val="en-US"/>
        </w:rPr>
        <w:t>comes</w:t>
      </w:r>
      <w:proofErr w:type="gramEnd"/>
      <w:r w:rsidRPr="002B6730">
        <w:rPr>
          <w:sz w:val="28"/>
          <w:szCs w:val="28"/>
          <w:lang w:val="en-US"/>
        </w:rPr>
        <w:t xml:space="preserve"> eviscerated poultry carcasses with giblets embedded in them - the liver, heart, gizzard and neck.</w:t>
      </w:r>
    </w:p>
    <w:p w:rsidR="00EB7ED0" w:rsidRPr="002B6730" w:rsidRDefault="00EB7ED0" w:rsidP="00E3294D">
      <w:pPr>
        <w:pStyle w:val="a4"/>
        <w:spacing w:before="0" w:beforeAutospacing="0" w:after="0" w:afterAutospacing="0"/>
        <w:ind w:firstLine="425"/>
        <w:jc w:val="both"/>
        <w:rPr>
          <w:sz w:val="28"/>
          <w:szCs w:val="28"/>
          <w:lang w:val="en-US"/>
        </w:rPr>
      </w:pPr>
      <w:r w:rsidRPr="002B6730">
        <w:rPr>
          <w:sz w:val="28"/>
          <w:szCs w:val="28"/>
          <w:lang w:val="en-US"/>
        </w:rPr>
        <w:t xml:space="preserve">By </w:t>
      </w:r>
      <w:r w:rsidR="00B65860" w:rsidRPr="002B6730">
        <w:rPr>
          <w:sz w:val="28"/>
          <w:szCs w:val="28"/>
          <w:lang w:val="en-US"/>
        </w:rPr>
        <w:t>floor eviscerated</w:t>
      </w:r>
      <w:r w:rsidRPr="002B6730">
        <w:rPr>
          <w:sz w:val="28"/>
          <w:szCs w:val="28"/>
          <w:lang w:val="en-US"/>
        </w:rPr>
        <w:t xml:space="preserve"> include carcasses with remote intestine to evisceration - carcasses that have removed the internal organs, except the kidneys, lungs and the gland, and the head removed at the second cervical vertebra and feet on the tarsal joint. Admit release gutted poultry carcasses with remote lungs and kidneys without giblets.For nutritional and depending on the quality of processing carcasses of poultry species are divided into categories I and II.</w:t>
      </w:r>
    </w:p>
    <w:p w:rsidR="00EB7ED0" w:rsidRPr="002B6730" w:rsidRDefault="00EB7ED0" w:rsidP="00EB7ED0">
      <w:pPr>
        <w:pStyle w:val="a4"/>
        <w:spacing w:before="0" w:beforeAutospacing="0" w:after="0" w:afterAutospacing="0"/>
        <w:ind w:firstLine="425"/>
        <w:jc w:val="both"/>
        <w:rPr>
          <w:sz w:val="28"/>
          <w:szCs w:val="28"/>
          <w:lang w:val="en-US"/>
        </w:rPr>
      </w:pPr>
      <w:proofErr w:type="gramStart"/>
      <w:r w:rsidRPr="002B6730">
        <w:rPr>
          <w:sz w:val="28"/>
          <w:szCs w:val="28"/>
          <w:lang w:val="en-US"/>
        </w:rPr>
        <w:t>Evaluation of the quality of poultry bat.</w:t>
      </w:r>
      <w:proofErr w:type="gramEnd"/>
      <w:r w:rsidRPr="002B6730">
        <w:rPr>
          <w:sz w:val="28"/>
          <w:szCs w:val="28"/>
          <w:lang w:val="en-US"/>
        </w:rPr>
        <w:t xml:space="preserve"> When assessing the quality of poultry carcasses establish the degree of freshness. Freshness is determined by organoleptic and laboratory studies. Carcasses regardless of nutritional status should be no signs of damage and obtained from healthy birds.</w:t>
      </w:r>
    </w:p>
    <w:p w:rsidR="00EB7ED0" w:rsidRPr="002B6730" w:rsidRDefault="00EB7ED0" w:rsidP="00EB7ED0">
      <w:pPr>
        <w:pStyle w:val="a4"/>
        <w:spacing w:before="0" w:beforeAutospacing="0" w:after="0" w:afterAutospacing="0"/>
        <w:ind w:firstLine="425"/>
        <w:jc w:val="both"/>
        <w:rPr>
          <w:sz w:val="28"/>
          <w:szCs w:val="28"/>
          <w:lang w:val="en-US"/>
        </w:rPr>
      </w:pPr>
      <w:proofErr w:type="gramStart"/>
      <w:r w:rsidRPr="002B6730">
        <w:rPr>
          <w:sz w:val="28"/>
          <w:szCs w:val="28"/>
          <w:lang w:val="en-US"/>
        </w:rPr>
        <w:lastRenderedPageBreak/>
        <w:t>Each bird carcass mark.</w:t>
      </w:r>
      <w:proofErr w:type="gramEnd"/>
      <w:r w:rsidRPr="002B6730">
        <w:rPr>
          <w:sz w:val="28"/>
          <w:szCs w:val="28"/>
          <w:lang w:val="en-US"/>
        </w:rPr>
        <w:t xml:space="preserve"> On the outer surface of the legs put </w:t>
      </w:r>
      <w:r w:rsidR="00B65860" w:rsidRPr="002B6730">
        <w:rPr>
          <w:sz w:val="28"/>
          <w:szCs w:val="28"/>
          <w:lang w:val="en-US"/>
        </w:rPr>
        <w:t>elector mark</w:t>
      </w:r>
      <w:r w:rsidRPr="002B6730">
        <w:rPr>
          <w:sz w:val="28"/>
          <w:szCs w:val="28"/>
          <w:lang w:val="en-US"/>
        </w:rPr>
        <w:t xml:space="preserve"> (figure 1 for Category I and figure 2 -for fatness category II), or paste a label on the leg for Category I - pink and II category - green.</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Poultry carcass is transported to the local implementation of the back metal containers and for storage and long transport carcasses are packaged in boxes made of boards, lined paper, separately by type, category and method fatness poultry processing.</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The stores sell pre-packaged and battered poultry of all types and categories of fatness in refrigerated and frozen condition. Carcass weight depending on the birds can be packaged pieces and packed into transparent polymeric film. Deviation from the packed mass of the carcass may be within 3%.</w:t>
      </w:r>
    </w:p>
    <w:p w:rsidR="00EB7ED0" w:rsidRPr="002B6730" w:rsidRDefault="00EB7ED0" w:rsidP="00EB7ED0">
      <w:pPr>
        <w:pStyle w:val="a4"/>
        <w:spacing w:before="0" w:beforeAutospacing="0" w:after="0" w:afterAutospacing="0"/>
        <w:ind w:firstLine="425"/>
        <w:jc w:val="both"/>
        <w:rPr>
          <w:b/>
          <w:sz w:val="28"/>
          <w:szCs w:val="28"/>
          <w:lang w:val="en-US"/>
        </w:rPr>
      </w:pPr>
      <w:r w:rsidRPr="002B6730">
        <w:rPr>
          <w:b/>
          <w:sz w:val="28"/>
          <w:szCs w:val="28"/>
          <w:lang w:val="en-US"/>
        </w:rPr>
        <w:t>3. Storage of meat, offal and poultry</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Cooling and storage of meat and poultry by-products in a refrigerated state is the most advanced method of preservation.</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Cooling significantly delays the enzymatic and microbiological processes in meat and offal. In the period of mass slaughter cattle trade flows, in addition to chilled and cooled down meat. However, the cooled meat less suitable for cooking than chilled.</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Meat in special chambers cooled at about 0 ° C and high relative humidity. Cooling is begun at a negative temperature, then cooling the meat as the air temperature increases. Cooling terminated when the temperature in the interior of the meat from 0 ° to 4 ° C.</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When cooled meat, which lasts from 16 to 30 hours, place the physical and biochemical processes.</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As a result of biochemical processes of muscle tissue is reduced somewhat, loses elasticity and becomes firm. The surface of the fabric becomes more vibrant as a result of the transition of myoglobin in oxymyoglobin.</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Physical processes are manifested in the shrinkage of meat. </w:t>
      </w:r>
      <w:proofErr w:type="gramStart"/>
      <w:r w:rsidRPr="002B6730">
        <w:rPr>
          <w:sz w:val="28"/>
          <w:szCs w:val="28"/>
          <w:lang w:val="en-US"/>
        </w:rPr>
        <w:t>Meat mass loss due to evaporation of moisture up and depending on the cooling from 1 to 2.8%.</w:t>
      </w:r>
      <w:proofErr w:type="gramEnd"/>
      <w:r w:rsidRPr="002B6730">
        <w:rPr>
          <w:sz w:val="28"/>
          <w:szCs w:val="28"/>
          <w:lang w:val="en-US"/>
        </w:rPr>
        <w:t xml:space="preserve"> Properly chilled meat characterized by a drying crust, chilled beef color bright red, pale pink pork and mutton deep red. Meat lamb and beef has a specific smell, pork has almost no odor. The consistency of all kinds of meat elastic muscles with light pressure is not isolated meat juice.</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However, all the necessary properties of the meat </w:t>
      </w:r>
      <w:proofErr w:type="gramStart"/>
      <w:r w:rsidRPr="002B6730">
        <w:rPr>
          <w:sz w:val="28"/>
          <w:szCs w:val="28"/>
          <w:lang w:val="en-US"/>
        </w:rPr>
        <w:t>reaches</w:t>
      </w:r>
      <w:proofErr w:type="gramEnd"/>
      <w:r w:rsidRPr="002B6730">
        <w:rPr>
          <w:sz w:val="28"/>
          <w:szCs w:val="28"/>
          <w:lang w:val="en-US"/>
        </w:rPr>
        <w:t xml:space="preserve"> at maturity.</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Maturation of meat - a complex process, in which the meat is softened after </w:t>
      </w:r>
      <w:proofErr w:type="gramStart"/>
      <w:r w:rsidRPr="002B6730">
        <w:rPr>
          <w:sz w:val="28"/>
          <w:szCs w:val="28"/>
          <w:lang w:val="en-US"/>
        </w:rPr>
        <w:t>cooking</w:t>
      </w:r>
      <w:proofErr w:type="gramEnd"/>
      <w:r w:rsidRPr="002B6730">
        <w:rPr>
          <w:sz w:val="28"/>
          <w:szCs w:val="28"/>
          <w:lang w:val="en-US"/>
        </w:rPr>
        <w:t xml:space="preserve"> becomes a pleasant taste and aroma.</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Chilled meat is directed mainly in the retail trade, and is also used in the manufacture of cooked sausages and chopped semi-finished products.</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Offal is cooled in special chambers in the multi-tiered racks or shelves, which are transported by suspended ways of processing plant by-products. </w:t>
      </w:r>
      <w:proofErr w:type="gramStart"/>
      <w:r w:rsidRPr="002B6730">
        <w:rPr>
          <w:sz w:val="28"/>
          <w:szCs w:val="28"/>
          <w:lang w:val="en-US"/>
        </w:rPr>
        <w:t>Expanding offal on metal baking a layer up to 10 cm.</w:t>
      </w:r>
      <w:proofErr w:type="gramEnd"/>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Kidneys, heart, brains, tongues are placed in a row. Offal shrinkage during cooling is an average of 2%. However, by-products should not be stored for a long time in a cooled state, as spoilage processes are happening faster than meat. If necessary offal stored under the same conditions as for meat, but their deadlines under optimum storage conditions not more than 3-5 days.</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lastRenderedPageBreak/>
        <w:t xml:space="preserve">Due to the relatively limited shelf life of fresh meat, methods were developed in </w:t>
      </w:r>
      <w:proofErr w:type="gramStart"/>
      <w:r w:rsidRPr="002B6730">
        <w:rPr>
          <w:sz w:val="28"/>
          <w:szCs w:val="28"/>
          <w:lang w:val="en-US"/>
        </w:rPr>
        <w:t>Frostbitten</w:t>
      </w:r>
      <w:proofErr w:type="gramEnd"/>
      <w:r w:rsidRPr="002B6730">
        <w:rPr>
          <w:sz w:val="28"/>
          <w:szCs w:val="28"/>
          <w:lang w:val="en-US"/>
        </w:rPr>
        <w:t xml:space="preserve"> storage state in an atmosphere with the addition of carbon dioxide, using ultraviolet rays, ionizing radiation, and antibiotics. However, these techniques have not received wide commercial application.</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Regarding the limited shelf life of chilled meat is the need to freeze. Long-term storage of frozen meat possible at temperatures below - 10 ° C. Freeze refrigerated or without cooling of the meat. </w:t>
      </w:r>
      <w:proofErr w:type="gramStart"/>
      <w:r w:rsidRPr="002B6730">
        <w:rPr>
          <w:sz w:val="28"/>
          <w:szCs w:val="28"/>
          <w:lang w:val="en-US"/>
        </w:rPr>
        <w:t>Production and storage of frozen meat due to the additional cost of freezing and maintaining the required storage conditions.</w:t>
      </w:r>
      <w:proofErr w:type="gramEnd"/>
      <w:r w:rsidRPr="002B6730">
        <w:rPr>
          <w:sz w:val="28"/>
          <w:szCs w:val="28"/>
          <w:lang w:val="en-US"/>
        </w:rPr>
        <w:t xml:space="preserve"> Further, at freezing and storage of meat inevitable losses.</w:t>
      </w:r>
    </w:p>
    <w:p w:rsidR="00EB7ED0" w:rsidRPr="002B6730" w:rsidRDefault="00EB7ED0" w:rsidP="00EB7ED0">
      <w:pPr>
        <w:pStyle w:val="a4"/>
        <w:spacing w:before="0" w:beforeAutospacing="0" w:after="0" w:afterAutospacing="0"/>
        <w:ind w:firstLine="425"/>
        <w:jc w:val="both"/>
        <w:rPr>
          <w:sz w:val="28"/>
          <w:szCs w:val="28"/>
          <w:lang w:val="en-US"/>
        </w:rPr>
      </w:pPr>
      <w:proofErr w:type="gramStart"/>
      <w:r w:rsidRPr="002B6730">
        <w:rPr>
          <w:sz w:val="28"/>
          <w:szCs w:val="28"/>
          <w:lang w:val="en-US"/>
        </w:rPr>
        <w:t>Frozen meat quality inferior to the cooled.</w:t>
      </w:r>
      <w:proofErr w:type="gramEnd"/>
      <w:r w:rsidRPr="002B6730">
        <w:rPr>
          <w:sz w:val="28"/>
          <w:szCs w:val="28"/>
          <w:lang w:val="en-US"/>
        </w:rPr>
        <w:t xml:space="preserve"> As the storage of frozen meat deteriorate as the organoleptic and nutritional value because of e partial loss of vitamins, protein denaturation and deterioration of fat. However, freezing is still the best method for preserving a significant extension of the shelf life of meat. Frozen meat has some advantages. Such meat in the form of blocks or small packing portions of semi-finished products are easy to transport and store outlets, home and without defrosting used in sausage production.</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Freezing meat produced mainly at -18; -25 ° C, but is used and a much lower temperature to -40 ° C. Freeze </w:t>
      </w:r>
      <w:proofErr w:type="gramStart"/>
      <w:r w:rsidRPr="002B6730">
        <w:rPr>
          <w:sz w:val="28"/>
          <w:szCs w:val="28"/>
          <w:lang w:val="en-US"/>
        </w:rPr>
        <w:t>produce</w:t>
      </w:r>
      <w:proofErr w:type="gramEnd"/>
      <w:r w:rsidRPr="002B6730">
        <w:rPr>
          <w:sz w:val="28"/>
          <w:szCs w:val="28"/>
          <w:lang w:val="en-US"/>
        </w:rPr>
        <w:t xml:space="preserve"> in freezers and freezers.</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When freezing meat main body of water and tissue fluid passes into the crystalline state, so the muscle tissue becomes hard and gets fat kroshlivuyu consistency. Microbiological processes in the frozen meat stop, and the enzyme is slowing sharply.</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The quality of frozen </w:t>
      </w:r>
      <w:proofErr w:type="gramStart"/>
      <w:r w:rsidRPr="002B6730">
        <w:rPr>
          <w:sz w:val="28"/>
          <w:szCs w:val="28"/>
          <w:lang w:val="en-US"/>
        </w:rPr>
        <w:t>meat,</w:t>
      </w:r>
      <w:proofErr w:type="gramEnd"/>
      <w:r w:rsidRPr="002B6730">
        <w:rPr>
          <w:sz w:val="28"/>
          <w:szCs w:val="28"/>
          <w:lang w:val="en-US"/>
        </w:rPr>
        <w:t xml:space="preserve"> and the reversibility of the freezing process is influenced by both the initial state of meat - the depth of the maturation process and the freezing rate. Increasing the rate of freezing has a positive effect on the quality of the defrosted meat. The natural loss of chilled meat during freezing to -15 ° C in the thicker muscles at an air temperature -23 ° C depending on the kind of meat is from 0 72 to 1.82%.</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Frozen meat, tightly stacked, stored in chambers equipped with batteries brine or direct expansion refrigerant. Storage accompanied by weight loss and a change in the quality of the meat. The surface of the muscle tissue is dehydrated and gradually becomes porous. Recrystallization associated with the growth of some crystals at the expense of others, leads to deformation and partial destruction of muscle fibers.</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Adipose tissue changes color, and gives a rancid taste bad meat. Changes the state of proteins, there is a process of aging, which leads to a decrease in the water retention capacity of the thawed meat. Most of the fat-soluble vitamins destroyed besides vitamin A. Water-soluble vitamins less vulnerable to destruction, except vitamins contained in myelinated byproducts. The shelf life of frozen meat depends on the temperature, the type of meat and its nutritional status.</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At a temperature of -18 ° C and a relative humidity close to</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100% beef and mutton can be stored up to 12 months, pork skin - to</w:t>
      </w:r>
    </w:p>
    <w:p w:rsidR="00EB7ED0" w:rsidRPr="002B6730" w:rsidRDefault="00EB7ED0" w:rsidP="00EB7ED0">
      <w:pPr>
        <w:pStyle w:val="a4"/>
        <w:spacing w:before="0" w:beforeAutospacing="0" w:after="0" w:afterAutospacing="0"/>
        <w:ind w:firstLine="425"/>
        <w:jc w:val="both"/>
        <w:rPr>
          <w:sz w:val="28"/>
          <w:szCs w:val="28"/>
          <w:lang w:val="en-US"/>
        </w:rPr>
      </w:pPr>
      <w:proofErr w:type="gramStart"/>
      <w:r w:rsidRPr="002B6730">
        <w:rPr>
          <w:sz w:val="28"/>
          <w:szCs w:val="28"/>
          <w:lang w:val="en-US"/>
        </w:rPr>
        <w:t>8.mesyatsev</w:t>
      </w:r>
      <w:proofErr w:type="gramEnd"/>
      <w:r w:rsidRPr="002B6730">
        <w:rPr>
          <w:sz w:val="28"/>
          <w:szCs w:val="28"/>
          <w:lang w:val="en-US"/>
        </w:rPr>
        <w:t xml:space="preserve"> without skins - 6 months and by-products - not more than 6 months. At a temperature of - 23 ° C Storage duration meat increases to 18 months.</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Game birds at a temperature no higher than -10 ° C can be stored for up to 8 months.</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lastRenderedPageBreak/>
        <w:t>For better preservation of frozen meat as much as possible reduce the possibility of moisture evaporation from the surface. The natural loss decreases with increasing relative humidity and air circulation rate reduction.</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Poultry stored in a refrigerated or frozen.</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Storage of chilled poultry is done in boxes, stacked in piles, or on shelves. Shelf life at a temperature of from 0 ° to 4 ° C and relative humidity of 80 - 85% to 5 days. During storage of chilled poultry should be carefully monitored for compliance with the storage conditions and the appearance of a slight foreign odor or color change of the surface of carcasses immediately produce poultry sorting. During storage changes occur, worsening the quality of the birds. Due to the loss of moisture occurs weight loss of poultry carcasses.</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Storage of frozen poultry is done in boxes, arranged in dense pile. The allowable storage time depends on the storage temperature and type of poultry. When storing significantly changed the appearance of carcasses, the </w:t>
      </w:r>
      <w:proofErr w:type="gramStart"/>
      <w:r w:rsidRPr="002B6730">
        <w:rPr>
          <w:sz w:val="28"/>
          <w:szCs w:val="28"/>
          <w:lang w:val="en-US"/>
        </w:rPr>
        <w:t>skin becomes dry and brittle, in the places of contact of carcasses appear</w:t>
      </w:r>
      <w:proofErr w:type="gramEnd"/>
      <w:r w:rsidRPr="002B6730">
        <w:rPr>
          <w:sz w:val="28"/>
          <w:szCs w:val="28"/>
          <w:lang w:val="en-US"/>
        </w:rPr>
        <w:t xml:space="preserve"> yellow stripes or spots. Fat long-term storage </w:t>
      </w:r>
      <w:proofErr w:type="gramStart"/>
      <w:r w:rsidRPr="002B6730">
        <w:rPr>
          <w:sz w:val="28"/>
          <w:szCs w:val="28"/>
          <w:lang w:val="en-US"/>
        </w:rPr>
        <w:t>rancid,</w:t>
      </w:r>
      <w:proofErr w:type="gramEnd"/>
      <w:r w:rsidRPr="002B6730">
        <w:rPr>
          <w:sz w:val="28"/>
          <w:szCs w:val="28"/>
          <w:lang w:val="en-US"/>
        </w:rPr>
        <w:t xml:space="preserve"> change its color and taste. Particularly rapidly undergoes deterioration fat geese and ducks.</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Shelf life of all types of poultry carcasses in the store at 0-6 ° C up to 3 days; at a temperature of not higher than 8 ° C chilled poultry store day and frozen - 2 days. </w:t>
      </w:r>
      <w:proofErr w:type="gramStart"/>
      <w:r w:rsidRPr="002B6730">
        <w:rPr>
          <w:sz w:val="28"/>
          <w:szCs w:val="28"/>
          <w:lang w:val="en-US"/>
        </w:rPr>
        <w:t>The shelf life of packaged poultry if the cold is not more than a day.</w:t>
      </w:r>
      <w:proofErr w:type="gramEnd"/>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During storage and movement of meat in commercial enterprises there is a natural decline in their communication with the evaporation of moisture and the outflow of tissue fluid. To account for these losses in trading limits apply natural attrition.</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The norms of natural loss of retail outlets are set depending on time of year, geographical area, type and thermal state of the meat.</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For frozen beef and mutton limits decrease, depending on these factors allowed</w:t>
      </w:r>
    </w:p>
    <w:p w:rsidR="00EB7ED0" w:rsidRPr="002B6730" w:rsidRDefault="00EB7ED0" w:rsidP="00EB7ED0">
      <w:pPr>
        <w:pStyle w:val="a4"/>
        <w:spacing w:before="0" w:beforeAutospacing="0" w:after="0" w:afterAutospacing="0"/>
        <w:ind w:firstLine="425"/>
        <w:jc w:val="both"/>
        <w:rPr>
          <w:sz w:val="28"/>
          <w:szCs w:val="28"/>
          <w:lang w:val="en-US"/>
        </w:rPr>
      </w:pPr>
      <w:proofErr w:type="gramStart"/>
      <w:r w:rsidRPr="002B6730">
        <w:rPr>
          <w:sz w:val="28"/>
          <w:szCs w:val="28"/>
          <w:lang w:val="en-US"/>
        </w:rPr>
        <w:t>from</w:t>
      </w:r>
      <w:proofErr w:type="gramEnd"/>
      <w:r w:rsidRPr="002B6730">
        <w:rPr>
          <w:sz w:val="28"/>
          <w:szCs w:val="28"/>
          <w:lang w:val="en-US"/>
        </w:rPr>
        <w:t xml:space="preserve"> 0.55 to 0.90%; Pork - from 0.50 to 0.80%. For chilled beef and lamb - from 0.85 to 1.0%; pork - from</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0.70 </w:t>
      </w:r>
      <w:proofErr w:type="gramStart"/>
      <w:r w:rsidRPr="002B6730">
        <w:rPr>
          <w:sz w:val="28"/>
          <w:szCs w:val="28"/>
          <w:lang w:val="en-US"/>
        </w:rPr>
        <w:t>to</w:t>
      </w:r>
      <w:proofErr w:type="gramEnd"/>
      <w:r w:rsidRPr="002B6730">
        <w:rPr>
          <w:sz w:val="28"/>
          <w:szCs w:val="28"/>
          <w:lang w:val="en-US"/>
        </w:rPr>
        <w:t xml:space="preserve"> 0.35%. To the cooled beef and lamb -</w:t>
      </w:r>
    </w:p>
    <w:p w:rsidR="00EB7ED0" w:rsidRPr="002B6730" w:rsidRDefault="00EB7ED0" w:rsidP="00EB7ED0">
      <w:pPr>
        <w:pStyle w:val="a4"/>
        <w:spacing w:before="0" w:beforeAutospacing="0" w:after="0" w:afterAutospacing="0"/>
        <w:ind w:firstLine="425"/>
        <w:jc w:val="both"/>
        <w:rPr>
          <w:sz w:val="28"/>
          <w:szCs w:val="28"/>
          <w:lang w:val="en-US"/>
        </w:rPr>
      </w:pPr>
      <w:proofErr w:type="gramStart"/>
      <w:r w:rsidRPr="002B6730">
        <w:rPr>
          <w:sz w:val="28"/>
          <w:szCs w:val="28"/>
          <w:lang w:val="en-US"/>
        </w:rPr>
        <w:t>from</w:t>
      </w:r>
      <w:proofErr w:type="gramEnd"/>
      <w:r w:rsidRPr="002B6730">
        <w:rPr>
          <w:sz w:val="28"/>
          <w:szCs w:val="28"/>
          <w:lang w:val="en-US"/>
        </w:rPr>
        <w:t xml:space="preserve"> 1.10 to 1.2%; Pork - from 0.85 to 1.05%. </w:t>
      </w:r>
      <w:proofErr w:type="gramStart"/>
      <w:r w:rsidRPr="002B6730">
        <w:rPr>
          <w:sz w:val="28"/>
          <w:szCs w:val="28"/>
          <w:lang w:val="en-US"/>
        </w:rPr>
        <w:t>For frozen offal permissible decrease range from 0.55 to 0.80%, refrigerated - from 2.0 to 2.5% and the cooled - from 2.20 to 2.86%.</w:t>
      </w:r>
      <w:proofErr w:type="gramEnd"/>
      <w:r w:rsidRPr="002B6730">
        <w:rPr>
          <w:sz w:val="28"/>
          <w:szCs w:val="28"/>
          <w:lang w:val="en-US"/>
        </w:rPr>
        <w:t xml:space="preserve"> .</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On the bases, and retail stores of natural loss standards are set, depending on the shelf life period of the year, the geographical area and the availability of refrigerated space. For frozen meat (except pork) loss rates are from 0.05 to 0.40%, pork - from 0.04 to 0.35% at a storage period of 1 to 30 days; for fresh meat (except pork) - from</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 xml:space="preserve">0.20 </w:t>
      </w:r>
      <w:proofErr w:type="gramStart"/>
      <w:r w:rsidRPr="002B6730">
        <w:rPr>
          <w:sz w:val="28"/>
          <w:szCs w:val="28"/>
          <w:lang w:val="en-US"/>
        </w:rPr>
        <w:t>to</w:t>
      </w:r>
      <w:proofErr w:type="gramEnd"/>
      <w:r w:rsidRPr="002B6730">
        <w:rPr>
          <w:sz w:val="28"/>
          <w:szCs w:val="28"/>
          <w:lang w:val="en-US"/>
        </w:rPr>
        <w:t xml:space="preserve"> 0.55% and pork - from 0.15 to 0.40% at a storage period of 1 to 3 days.</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For frozen storage offal from 1 to 30 0.13 to sutok-</w:t>
      </w:r>
    </w:p>
    <w:p w:rsidR="00EB7ED0" w:rsidRPr="002B6730" w:rsidRDefault="00EB7ED0" w:rsidP="00EB7ED0">
      <w:pPr>
        <w:pStyle w:val="a4"/>
        <w:spacing w:before="0" w:beforeAutospacing="0" w:after="0" w:afterAutospacing="0"/>
        <w:ind w:firstLine="425"/>
        <w:jc w:val="both"/>
        <w:rPr>
          <w:sz w:val="28"/>
          <w:szCs w:val="28"/>
          <w:lang w:val="en-US"/>
        </w:rPr>
      </w:pPr>
      <w:proofErr w:type="gramStart"/>
      <w:r w:rsidRPr="002B6730">
        <w:rPr>
          <w:sz w:val="28"/>
          <w:szCs w:val="28"/>
          <w:lang w:val="en-US"/>
        </w:rPr>
        <w:t>0.45%, refrigerated storage 1 to 2 days - from 0.25 to 0.40%.</w:t>
      </w:r>
      <w:proofErr w:type="gramEnd"/>
    </w:p>
    <w:p w:rsidR="00EB7ED0" w:rsidRPr="002B6730" w:rsidRDefault="00EB7ED0" w:rsidP="00E3294D">
      <w:pPr>
        <w:pStyle w:val="a4"/>
        <w:spacing w:before="0" w:beforeAutospacing="0" w:after="0" w:afterAutospacing="0"/>
        <w:ind w:firstLine="425"/>
        <w:jc w:val="both"/>
        <w:rPr>
          <w:sz w:val="28"/>
          <w:szCs w:val="28"/>
          <w:lang w:val="en-US"/>
        </w:rPr>
      </w:pPr>
      <w:r w:rsidRPr="002B6730">
        <w:rPr>
          <w:sz w:val="28"/>
          <w:szCs w:val="28"/>
          <w:lang w:val="en-US"/>
        </w:rPr>
        <w:t>Limits natural wastage during storage of chilled chickens are from 0.8 to 1%, the storage of geese, ducks, indeek- from 0.95 to 1.1%. For frozen chickens - from 0.25 to 0.55%, other birds - from 0.60 to 0.75%.</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1. Classification and labeling of meat.</w:t>
      </w:r>
    </w:p>
    <w:p w:rsidR="00EB7ED0" w:rsidRPr="002B6730" w:rsidRDefault="00EB7ED0" w:rsidP="00EB7ED0">
      <w:pPr>
        <w:pStyle w:val="a4"/>
        <w:spacing w:before="0" w:beforeAutospacing="0" w:after="0" w:afterAutospacing="0"/>
        <w:ind w:firstLine="425"/>
        <w:jc w:val="both"/>
        <w:rPr>
          <w:sz w:val="28"/>
          <w:szCs w:val="28"/>
          <w:lang w:val="en-US"/>
        </w:rPr>
      </w:pPr>
      <w:r w:rsidRPr="002B6730">
        <w:rPr>
          <w:sz w:val="28"/>
          <w:szCs w:val="28"/>
          <w:lang w:val="en-US"/>
        </w:rPr>
        <w:t>2. Evaluation of meat quality.</w:t>
      </w:r>
    </w:p>
    <w:p w:rsidR="002B6730" w:rsidRPr="008C1D16" w:rsidRDefault="00EB7ED0" w:rsidP="002B6730">
      <w:pPr>
        <w:pStyle w:val="a4"/>
        <w:spacing w:before="0" w:beforeAutospacing="0" w:after="0" w:afterAutospacing="0"/>
        <w:ind w:firstLine="425"/>
        <w:jc w:val="both"/>
        <w:rPr>
          <w:sz w:val="28"/>
          <w:szCs w:val="28"/>
          <w:lang w:val="en-US"/>
        </w:rPr>
      </w:pPr>
      <w:r w:rsidRPr="002B6730">
        <w:rPr>
          <w:sz w:val="28"/>
          <w:szCs w:val="28"/>
          <w:lang w:val="en-US"/>
        </w:rPr>
        <w:t>3. By-products.</w:t>
      </w:r>
    </w:p>
    <w:p w:rsidR="002B6730" w:rsidRPr="008C1D16" w:rsidRDefault="002B6730" w:rsidP="002B6730">
      <w:pPr>
        <w:pStyle w:val="a4"/>
        <w:spacing w:before="0" w:beforeAutospacing="0" w:after="0" w:afterAutospacing="0"/>
        <w:ind w:firstLine="425"/>
        <w:jc w:val="both"/>
        <w:rPr>
          <w:sz w:val="28"/>
          <w:szCs w:val="28"/>
          <w:lang w:val="en-US"/>
        </w:rPr>
      </w:pPr>
    </w:p>
    <w:p w:rsidR="002B6730" w:rsidRPr="008C1D16" w:rsidRDefault="002B6730" w:rsidP="002B6730">
      <w:pPr>
        <w:pStyle w:val="a4"/>
        <w:spacing w:before="0" w:beforeAutospacing="0" w:after="0" w:afterAutospacing="0"/>
        <w:ind w:firstLine="425"/>
        <w:jc w:val="both"/>
        <w:rPr>
          <w:sz w:val="28"/>
          <w:szCs w:val="28"/>
          <w:lang w:val="en-US"/>
        </w:rPr>
      </w:pPr>
    </w:p>
    <w:p w:rsidR="002B6730" w:rsidRPr="008C1D16" w:rsidRDefault="002B6730" w:rsidP="002B6730">
      <w:pPr>
        <w:pStyle w:val="a4"/>
        <w:spacing w:before="0" w:beforeAutospacing="0" w:after="0" w:afterAutospacing="0"/>
        <w:ind w:firstLine="425"/>
        <w:jc w:val="both"/>
        <w:rPr>
          <w:b/>
          <w:bCs/>
          <w:color w:val="000000"/>
          <w:spacing w:val="-1"/>
          <w:sz w:val="28"/>
          <w:szCs w:val="28"/>
          <w:lang w:val="en-US"/>
        </w:rPr>
      </w:pPr>
      <w:proofErr w:type="gramStart"/>
      <w:r w:rsidRPr="002B6730">
        <w:rPr>
          <w:b/>
          <w:sz w:val="28"/>
          <w:szCs w:val="28"/>
          <w:lang w:val="en-US"/>
        </w:rPr>
        <w:t>Lecture 13</w:t>
      </w:r>
      <w:r w:rsidRPr="002B6730">
        <w:rPr>
          <w:b/>
          <w:bCs/>
          <w:color w:val="000000"/>
          <w:spacing w:val="-1"/>
          <w:sz w:val="28"/>
          <w:szCs w:val="28"/>
          <w:lang w:val="en-US"/>
        </w:rPr>
        <w:t>.</w:t>
      </w:r>
      <w:proofErr w:type="gramEnd"/>
      <w:r w:rsidRPr="002B6730">
        <w:rPr>
          <w:b/>
          <w:bCs/>
          <w:color w:val="000000"/>
          <w:spacing w:val="-1"/>
          <w:sz w:val="28"/>
          <w:szCs w:val="28"/>
          <w:lang w:val="en-US"/>
        </w:rPr>
        <w:t xml:space="preserve"> </w:t>
      </w:r>
      <w:proofErr w:type="gramStart"/>
      <w:r w:rsidRPr="002B6730">
        <w:rPr>
          <w:b/>
          <w:bCs/>
          <w:color w:val="000000"/>
          <w:spacing w:val="-1"/>
          <w:sz w:val="28"/>
          <w:szCs w:val="28"/>
          <w:lang w:val="en-US"/>
        </w:rPr>
        <w:t>Expertise of fish and fish products.</w:t>
      </w:r>
      <w:proofErr w:type="gramEnd"/>
      <w:r w:rsidRPr="002B6730">
        <w:rPr>
          <w:b/>
          <w:bCs/>
          <w:color w:val="000000"/>
          <w:spacing w:val="-1"/>
          <w:sz w:val="28"/>
          <w:szCs w:val="28"/>
          <w:lang w:val="en-US"/>
        </w:rPr>
        <w:t xml:space="preserve"> </w:t>
      </w:r>
    </w:p>
    <w:p w:rsidR="002B6730" w:rsidRPr="008C1D16" w:rsidRDefault="002B6730" w:rsidP="002B6730">
      <w:pPr>
        <w:pStyle w:val="a4"/>
        <w:spacing w:before="0" w:beforeAutospacing="0" w:after="0" w:afterAutospacing="0"/>
        <w:ind w:firstLine="425"/>
        <w:jc w:val="both"/>
        <w:rPr>
          <w:b/>
          <w:bCs/>
          <w:color w:val="000000"/>
          <w:spacing w:val="-1"/>
          <w:sz w:val="28"/>
          <w:szCs w:val="28"/>
          <w:lang w:val="en-US"/>
        </w:rPr>
      </w:pPr>
      <w:r w:rsidRPr="002B6730">
        <w:rPr>
          <w:b/>
          <w:bCs/>
          <w:color w:val="000000"/>
          <w:spacing w:val="-1"/>
          <w:sz w:val="28"/>
          <w:szCs w:val="28"/>
          <w:lang w:val="en-US"/>
        </w:rPr>
        <w:t>1. Overview of chilled fish and general information about the frozen fish.</w:t>
      </w:r>
    </w:p>
    <w:p w:rsidR="002B6730" w:rsidRPr="008C1D16" w:rsidRDefault="002B6730" w:rsidP="002B6730">
      <w:pPr>
        <w:pStyle w:val="a4"/>
        <w:spacing w:before="0" w:beforeAutospacing="0" w:after="0" w:afterAutospacing="0"/>
        <w:ind w:firstLine="425"/>
        <w:jc w:val="both"/>
        <w:rPr>
          <w:b/>
          <w:bCs/>
          <w:color w:val="000000"/>
          <w:spacing w:val="-1"/>
          <w:sz w:val="28"/>
          <w:szCs w:val="28"/>
          <w:lang w:val="en-US"/>
        </w:rPr>
      </w:pPr>
      <w:r w:rsidRPr="008C1D16">
        <w:rPr>
          <w:b/>
          <w:bCs/>
          <w:color w:val="000000"/>
          <w:spacing w:val="-1"/>
          <w:sz w:val="28"/>
          <w:szCs w:val="28"/>
          <w:lang w:val="en-US"/>
        </w:rPr>
        <w:t>2.</w:t>
      </w:r>
      <w:r w:rsidRPr="002B6730">
        <w:rPr>
          <w:b/>
          <w:bCs/>
          <w:color w:val="000000"/>
          <w:spacing w:val="-1"/>
          <w:sz w:val="28"/>
          <w:szCs w:val="28"/>
          <w:lang w:val="en-US"/>
        </w:rPr>
        <w:t xml:space="preserve"> Identification and </w:t>
      </w:r>
      <w:r w:rsidR="00AB3523">
        <w:rPr>
          <w:b/>
          <w:bCs/>
          <w:color w:val="000000"/>
          <w:spacing w:val="-1"/>
          <w:sz w:val="28"/>
          <w:szCs w:val="28"/>
          <w:lang w:val="en-US"/>
        </w:rPr>
        <w:t>e</w:t>
      </w:r>
      <w:r w:rsidRPr="002B6730">
        <w:rPr>
          <w:b/>
          <w:bCs/>
          <w:color w:val="000000"/>
          <w:spacing w:val="-1"/>
          <w:sz w:val="28"/>
          <w:szCs w:val="28"/>
          <w:lang w:val="en-US"/>
        </w:rPr>
        <w:t xml:space="preserve">xpertise. </w:t>
      </w:r>
    </w:p>
    <w:p w:rsidR="002B6730" w:rsidRPr="008C1D16" w:rsidRDefault="002B6730" w:rsidP="002B6730">
      <w:pPr>
        <w:pStyle w:val="a4"/>
        <w:spacing w:before="0" w:beforeAutospacing="0" w:after="0" w:afterAutospacing="0"/>
        <w:ind w:firstLine="425"/>
        <w:jc w:val="both"/>
        <w:rPr>
          <w:b/>
          <w:bCs/>
          <w:color w:val="000000"/>
          <w:spacing w:val="-1"/>
          <w:sz w:val="28"/>
          <w:szCs w:val="28"/>
          <w:lang w:val="en-US"/>
        </w:rPr>
      </w:pPr>
      <w:r w:rsidRPr="008C1D16">
        <w:rPr>
          <w:b/>
          <w:bCs/>
          <w:color w:val="000000"/>
          <w:spacing w:val="-1"/>
          <w:sz w:val="28"/>
          <w:szCs w:val="28"/>
          <w:lang w:val="en-US"/>
        </w:rPr>
        <w:t xml:space="preserve">3. </w:t>
      </w:r>
      <w:r w:rsidRPr="002B6730">
        <w:rPr>
          <w:b/>
          <w:bCs/>
          <w:color w:val="000000"/>
          <w:spacing w:val="-1"/>
          <w:sz w:val="28"/>
          <w:szCs w:val="28"/>
          <w:lang w:val="en-US"/>
        </w:rPr>
        <w:t xml:space="preserve">Smoked, dried fish products. </w:t>
      </w:r>
    </w:p>
    <w:p w:rsidR="002B6730" w:rsidRPr="008C1D16" w:rsidRDefault="002B6730" w:rsidP="002B6730">
      <w:pPr>
        <w:pStyle w:val="a4"/>
        <w:spacing w:before="0" w:beforeAutospacing="0" w:after="0" w:afterAutospacing="0"/>
        <w:ind w:firstLine="425"/>
        <w:jc w:val="both"/>
        <w:rPr>
          <w:b/>
          <w:bCs/>
          <w:color w:val="000000"/>
          <w:spacing w:val="-1"/>
          <w:sz w:val="28"/>
          <w:szCs w:val="28"/>
          <w:lang w:val="en-US"/>
        </w:rPr>
      </w:pPr>
      <w:r w:rsidRPr="008C1D16">
        <w:rPr>
          <w:b/>
          <w:bCs/>
          <w:color w:val="000000"/>
          <w:spacing w:val="-1"/>
          <w:sz w:val="28"/>
          <w:szCs w:val="28"/>
          <w:lang w:val="en-US"/>
        </w:rPr>
        <w:t xml:space="preserve">4. </w:t>
      </w:r>
      <w:r w:rsidRPr="002B6730">
        <w:rPr>
          <w:b/>
          <w:bCs/>
          <w:color w:val="000000"/>
          <w:spacing w:val="-1"/>
          <w:sz w:val="28"/>
          <w:szCs w:val="28"/>
          <w:lang w:val="en-US"/>
        </w:rPr>
        <w:t>Expertise</w:t>
      </w:r>
      <w:r w:rsidRPr="008C1D16">
        <w:rPr>
          <w:b/>
          <w:bCs/>
          <w:color w:val="000000"/>
          <w:spacing w:val="-1"/>
          <w:sz w:val="28"/>
          <w:szCs w:val="28"/>
          <w:lang w:val="en-US"/>
        </w:rPr>
        <w:t xml:space="preserve"> </w:t>
      </w:r>
      <w:r w:rsidRPr="002B6730">
        <w:rPr>
          <w:b/>
          <w:bCs/>
          <w:color w:val="000000"/>
          <w:spacing w:val="-1"/>
          <w:sz w:val="28"/>
          <w:szCs w:val="28"/>
          <w:lang w:val="en-US"/>
        </w:rPr>
        <w:t>and</w:t>
      </w:r>
      <w:r w:rsidRPr="008C1D16">
        <w:rPr>
          <w:b/>
          <w:bCs/>
          <w:color w:val="000000"/>
          <w:spacing w:val="-1"/>
          <w:sz w:val="28"/>
          <w:szCs w:val="28"/>
          <w:lang w:val="en-US"/>
        </w:rPr>
        <w:t xml:space="preserve"> </w:t>
      </w:r>
      <w:r w:rsidRPr="002B6730">
        <w:rPr>
          <w:b/>
          <w:bCs/>
          <w:color w:val="000000"/>
          <w:spacing w:val="-1"/>
          <w:sz w:val="28"/>
          <w:szCs w:val="28"/>
          <w:lang w:val="en-US"/>
        </w:rPr>
        <w:t>identification</w:t>
      </w:r>
      <w:r w:rsidRPr="008C1D16">
        <w:rPr>
          <w:b/>
          <w:bCs/>
          <w:color w:val="000000"/>
          <w:spacing w:val="-1"/>
          <w:sz w:val="28"/>
          <w:szCs w:val="28"/>
          <w:lang w:val="en-US"/>
        </w:rPr>
        <w:t xml:space="preserve"> </w:t>
      </w:r>
      <w:r w:rsidRPr="002B6730">
        <w:rPr>
          <w:b/>
          <w:bCs/>
          <w:color w:val="000000"/>
          <w:spacing w:val="-1"/>
          <w:sz w:val="28"/>
          <w:szCs w:val="28"/>
          <w:lang w:val="en-US"/>
        </w:rPr>
        <w:t>of</w:t>
      </w:r>
      <w:r w:rsidRPr="008C1D16">
        <w:rPr>
          <w:b/>
          <w:bCs/>
          <w:color w:val="000000"/>
          <w:spacing w:val="-1"/>
          <w:sz w:val="28"/>
          <w:szCs w:val="28"/>
          <w:lang w:val="en-US"/>
        </w:rPr>
        <w:t xml:space="preserve"> </w:t>
      </w:r>
      <w:r w:rsidRPr="002B6730">
        <w:rPr>
          <w:b/>
          <w:bCs/>
          <w:color w:val="000000"/>
          <w:spacing w:val="-1"/>
          <w:sz w:val="28"/>
          <w:szCs w:val="28"/>
          <w:lang w:val="en-US"/>
        </w:rPr>
        <w:t>smoked</w:t>
      </w:r>
      <w:r w:rsidRPr="008C1D16">
        <w:rPr>
          <w:b/>
          <w:bCs/>
          <w:color w:val="000000"/>
          <w:spacing w:val="-1"/>
          <w:sz w:val="28"/>
          <w:szCs w:val="28"/>
          <w:lang w:val="en-US"/>
        </w:rPr>
        <w:t xml:space="preserve"> </w:t>
      </w:r>
      <w:r w:rsidRPr="002B6730">
        <w:rPr>
          <w:b/>
          <w:bCs/>
          <w:color w:val="000000"/>
          <w:spacing w:val="-1"/>
          <w:sz w:val="28"/>
          <w:szCs w:val="28"/>
          <w:lang w:val="en-US"/>
        </w:rPr>
        <w:t>fish</w:t>
      </w:r>
      <w:r w:rsidRPr="008C1D16">
        <w:rPr>
          <w:b/>
          <w:bCs/>
          <w:color w:val="000000"/>
          <w:spacing w:val="-1"/>
          <w:sz w:val="28"/>
          <w:szCs w:val="28"/>
          <w:lang w:val="en-US"/>
        </w:rPr>
        <w:t>.</w:t>
      </w:r>
    </w:p>
    <w:p w:rsidR="00E3294D" w:rsidRDefault="00E3294D" w:rsidP="002B6730">
      <w:pPr>
        <w:pStyle w:val="a4"/>
        <w:spacing w:before="0" w:beforeAutospacing="0" w:after="0" w:afterAutospacing="0"/>
        <w:ind w:firstLine="425"/>
        <w:jc w:val="both"/>
        <w:rPr>
          <w:b/>
          <w:bCs/>
          <w:color w:val="000000"/>
          <w:spacing w:val="-1"/>
          <w:sz w:val="28"/>
          <w:szCs w:val="28"/>
          <w:lang w:val="en-US"/>
        </w:rPr>
      </w:pPr>
    </w:p>
    <w:p w:rsidR="002B6730" w:rsidRDefault="00E3294D" w:rsidP="002B6730">
      <w:pPr>
        <w:pStyle w:val="a4"/>
        <w:spacing w:before="0" w:beforeAutospacing="0" w:after="0" w:afterAutospacing="0"/>
        <w:ind w:firstLine="425"/>
        <w:jc w:val="both"/>
        <w:rPr>
          <w:b/>
          <w:bCs/>
          <w:color w:val="000000"/>
          <w:spacing w:val="-1"/>
          <w:sz w:val="28"/>
          <w:szCs w:val="28"/>
          <w:lang w:val="en-US"/>
        </w:rPr>
      </w:pPr>
      <w:r>
        <w:rPr>
          <w:b/>
          <w:bCs/>
          <w:color w:val="000000"/>
          <w:spacing w:val="-1"/>
          <w:sz w:val="28"/>
          <w:szCs w:val="28"/>
          <w:lang w:val="en-US"/>
        </w:rPr>
        <w:t>New words</w:t>
      </w:r>
    </w:p>
    <w:p w:rsidR="00E235A9" w:rsidRDefault="00E235A9" w:rsidP="00E235A9">
      <w:pPr>
        <w:pStyle w:val="a4"/>
        <w:spacing w:before="0" w:beforeAutospacing="0" w:after="0" w:afterAutospacing="0"/>
        <w:ind w:firstLine="0"/>
        <w:jc w:val="both"/>
        <w:rPr>
          <w:sz w:val="28"/>
          <w:szCs w:val="28"/>
          <w:lang w:val="en-US"/>
        </w:rPr>
        <w:sectPr w:rsidR="00E235A9" w:rsidSect="00A60E1F">
          <w:type w:val="continuous"/>
          <w:pgSz w:w="11905" w:h="16837"/>
          <w:pgMar w:top="851" w:right="851" w:bottom="851" w:left="1701" w:header="0" w:footer="285" w:gutter="0"/>
          <w:cols w:space="720"/>
          <w:noEndnote/>
          <w:titlePg/>
          <w:docGrid w:linePitch="360"/>
        </w:sectPr>
      </w:pPr>
    </w:p>
    <w:p w:rsidR="008564AA" w:rsidRPr="0018700A" w:rsidRDefault="008564AA" w:rsidP="00E235A9">
      <w:pPr>
        <w:pStyle w:val="a4"/>
        <w:spacing w:before="0" w:beforeAutospacing="0" w:after="0" w:afterAutospacing="0"/>
        <w:ind w:firstLine="0"/>
        <w:jc w:val="both"/>
        <w:rPr>
          <w:sz w:val="28"/>
          <w:szCs w:val="28"/>
        </w:rPr>
      </w:pPr>
      <w:r w:rsidRPr="00AB3523">
        <w:rPr>
          <w:sz w:val="28"/>
          <w:szCs w:val="28"/>
          <w:lang w:val="en-US"/>
        </w:rPr>
        <w:lastRenderedPageBreak/>
        <w:t>Frozen</w:t>
      </w:r>
      <w:r w:rsidRPr="0018700A">
        <w:rPr>
          <w:sz w:val="28"/>
          <w:szCs w:val="28"/>
        </w:rPr>
        <w:t xml:space="preserve"> </w:t>
      </w:r>
      <w:r w:rsidRPr="00AB3523">
        <w:rPr>
          <w:sz w:val="28"/>
          <w:szCs w:val="28"/>
          <w:lang w:val="en-US"/>
        </w:rPr>
        <w:t>fish</w:t>
      </w:r>
      <w:r w:rsidRPr="0018700A">
        <w:rPr>
          <w:sz w:val="28"/>
          <w:szCs w:val="28"/>
        </w:rPr>
        <w:t xml:space="preserve"> – </w:t>
      </w:r>
      <w:r>
        <w:rPr>
          <w:sz w:val="28"/>
          <w:szCs w:val="28"/>
        </w:rPr>
        <w:t>мороженная</w:t>
      </w:r>
      <w:r w:rsidRPr="0018700A">
        <w:rPr>
          <w:sz w:val="28"/>
          <w:szCs w:val="28"/>
        </w:rPr>
        <w:t xml:space="preserve"> </w:t>
      </w:r>
      <w:r>
        <w:rPr>
          <w:sz w:val="28"/>
          <w:szCs w:val="28"/>
        </w:rPr>
        <w:t>рыба</w:t>
      </w:r>
    </w:p>
    <w:p w:rsidR="008564AA" w:rsidRPr="0018700A" w:rsidRDefault="008564AA" w:rsidP="00E235A9">
      <w:pPr>
        <w:pStyle w:val="a4"/>
        <w:spacing w:before="0" w:beforeAutospacing="0" w:after="0" w:afterAutospacing="0"/>
        <w:ind w:firstLine="0"/>
        <w:jc w:val="both"/>
        <w:rPr>
          <w:b/>
          <w:bCs/>
          <w:color w:val="000000"/>
          <w:spacing w:val="-1"/>
          <w:sz w:val="28"/>
          <w:szCs w:val="28"/>
        </w:rPr>
      </w:pPr>
      <w:r w:rsidRPr="00AB3523">
        <w:rPr>
          <w:sz w:val="28"/>
          <w:szCs w:val="28"/>
          <w:lang w:val="en-US"/>
        </w:rPr>
        <w:t>Canned</w:t>
      </w:r>
      <w:r w:rsidRPr="0018700A">
        <w:rPr>
          <w:sz w:val="28"/>
          <w:szCs w:val="28"/>
        </w:rPr>
        <w:t xml:space="preserve"> </w:t>
      </w:r>
      <w:r w:rsidRPr="00AB3523">
        <w:rPr>
          <w:sz w:val="28"/>
          <w:szCs w:val="28"/>
          <w:lang w:val="en-US"/>
        </w:rPr>
        <w:t>fish</w:t>
      </w:r>
      <w:r w:rsidRPr="0018700A">
        <w:rPr>
          <w:sz w:val="28"/>
          <w:szCs w:val="28"/>
        </w:rPr>
        <w:t xml:space="preserve"> - </w:t>
      </w:r>
      <w:r>
        <w:rPr>
          <w:sz w:val="28"/>
          <w:szCs w:val="28"/>
        </w:rPr>
        <w:t>к</w:t>
      </w:r>
      <w:r w:rsidRPr="002B6730">
        <w:rPr>
          <w:sz w:val="28"/>
          <w:szCs w:val="28"/>
        </w:rPr>
        <w:t>онсервирован</w:t>
      </w:r>
      <w:r>
        <w:rPr>
          <w:sz w:val="28"/>
          <w:szCs w:val="28"/>
        </w:rPr>
        <w:t>ная</w:t>
      </w:r>
      <w:r w:rsidRPr="0018700A">
        <w:rPr>
          <w:sz w:val="28"/>
          <w:szCs w:val="28"/>
        </w:rPr>
        <w:t xml:space="preserve"> </w:t>
      </w:r>
      <w:r w:rsidRPr="002B6730">
        <w:rPr>
          <w:sz w:val="28"/>
          <w:szCs w:val="28"/>
        </w:rPr>
        <w:t>рыб</w:t>
      </w:r>
      <w:r>
        <w:rPr>
          <w:sz w:val="28"/>
          <w:szCs w:val="28"/>
        </w:rPr>
        <w:t>а</w:t>
      </w:r>
    </w:p>
    <w:p w:rsidR="00A77DD3" w:rsidRPr="0018700A" w:rsidRDefault="00A77DD3" w:rsidP="00E235A9">
      <w:pPr>
        <w:pStyle w:val="a4"/>
        <w:spacing w:before="0" w:beforeAutospacing="0" w:after="0" w:afterAutospacing="0"/>
        <w:ind w:firstLine="0"/>
        <w:jc w:val="both"/>
        <w:rPr>
          <w:sz w:val="28"/>
          <w:szCs w:val="28"/>
        </w:rPr>
      </w:pPr>
      <w:r w:rsidRPr="008C1D16">
        <w:rPr>
          <w:bCs/>
          <w:color w:val="000000"/>
          <w:spacing w:val="-1"/>
          <w:sz w:val="28"/>
          <w:szCs w:val="28"/>
          <w:lang w:val="en-US"/>
        </w:rPr>
        <w:t>Chilled</w:t>
      </w:r>
      <w:r w:rsidRPr="0018700A">
        <w:rPr>
          <w:bCs/>
          <w:color w:val="000000"/>
          <w:spacing w:val="-1"/>
          <w:sz w:val="28"/>
          <w:szCs w:val="28"/>
        </w:rPr>
        <w:t xml:space="preserve"> </w:t>
      </w:r>
      <w:r w:rsidRPr="008C1D16">
        <w:rPr>
          <w:bCs/>
          <w:color w:val="000000"/>
          <w:spacing w:val="-1"/>
          <w:sz w:val="28"/>
          <w:szCs w:val="28"/>
          <w:lang w:val="en-US"/>
        </w:rPr>
        <w:t>and</w:t>
      </w:r>
      <w:r w:rsidRPr="0018700A">
        <w:rPr>
          <w:bCs/>
          <w:color w:val="000000"/>
          <w:spacing w:val="-1"/>
          <w:sz w:val="28"/>
          <w:szCs w:val="28"/>
        </w:rPr>
        <w:t xml:space="preserve"> </w:t>
      </w:r>
      <w:r w:rsidRPr="008C1D16">
        <w:rPr>
          <w:bCs/>
          <w:color w:val="000000"/>
          <w:spacing w:val="-1"/>
          <w:sz w:val="28"/>
          <w:szCs w:val="28"/>
          <w:lang w:val="en-US"/>
        </w:rPr>
        <w:t>frozen</w:t>
      </w:r>
      <w:r w:rsidRPr="0018700A">
        <w:rPr>
          <w:bCs/>
          <w:color w:val="000000"/>
          <w:spacing w:val="-1"/>
          <w:sz w:val="28"/>
          <w:szCs w:val="28"/>
        </w:rPr>
        <w:t xml:space="preserve"> </w:t>
      </w:r>
      <w:r w:rsidRPr="008C1D16">
        <w:rPr>
          <w:bCs/>
          <w:color w:val="000000"/>
          <w:spacing w:val="-1"/>
          <w:sz w:val="28"/>
          <w:szCs w:val="28"/>
          <w:lang w:val="en-US"/>
        </w:rPr>
        <w:t>fish</w:t>
      </w:r>
      <w:r w:rsidRPr="0018700A">
        <w:rPr>
          <w:bCs/>
          <w:color w:val="000000"/>
          <w:spacing w:val="-1"/>
          <w:sz w:val="28"/>
          <w:szCs w:val="28"/>
        </w:rPr>
        <w:t xml:space="preserve"> - </w:t>
      </w:r>
      <w:r w:rsidRPr="002B6730">
        <w:rPr>
          <w:sz w:val="28"/>
          <w:szCs w:val="28"/>
        </w:rPr>
        <w:t>охлажденная и мороженая рыба</w:t>
      </w:r>
    </w:p>
    <w:p w:rsidR="00A77DD3" w:rsidRPr="0018700A" w:rsidRDefault="00A77DD3" w:rsidP="00E235A9">
      <w:pPr>
        <w:pStyle w:val="a4"/>
        <w:spacing w:before="0" w:beforeAutospacing="0" w:after="0" w:afterAutospacing="0"/>
        <w:ind w:firstLine="0"/>
        <w:jc w:val="both"/>
        <w:rPr>
          <w:bCs/>
          <w:color w:val="000000"/>
          <w:spacing w:val="-1"/>
          <w:sz w:val="28"/>
          <w:szCs w:val="28"/>
        </w:rPr>
      </w:pPr>
      <w:r w:rsidRPr="008C1D16">
        <w:rPr>
          <w:bCs/>
          <w:color w:val="000000"/>
          <w:spacing w:val="-1"/>
          <w:sz w:val="28"/>
          <w:szCs w:val="28"/>
          <w:lang w:val="en-US"/>
        </w:rPr>
        <w:t>Salmon</w:t>
      </w:r>
      <w:r w:rsidRPr="0018700A">
        <w:rPr>
          <w:bCs/>
          <w:color w:val="000000"/>
          <w:spacing w:val="-1"/>
          <w:sz w:val="28"/>
          <w:szCs w:val="28"/>
        </w:rPr>
        <w:t xml:space="preserve"> -лосось </w:t>
      </w:r>
    </w:p>
    <w:p w:rsidR="00A77DD3" w:rsidRPr="0018700A" w:rsidRDefault="00A77DD3" w:rsidP="00E235A9">
      <w:pPr>
        <w:pStyle w:val="a4"/>
        <w:spacing w:before="0" w:beforeAutospacing="0" w:after="0" w:afterAutospacing="0"/>
        <w:ind w:firstLine="0"/>
        <w:jc w:val="both"/>
        <w:rPr>
          <w:bCs/>
          <w:color w:val="000000"/>
          <w:spacing w:val="-1"/>
          <w:sz w:val="28"/>
          <w:szCs w:val="28"/>
        </w:rPr>
      </w:pPr>
      <w:r w:rsidRPr="008C1D16">
        <w:rPr>
          <w:bCs/>
          <w:color w:val="000000"/>
          <w:spacing w:val="-1"/>
          <w:sz w:val="28"/>
          <w:szCs w:val="28"/>
          <w:lang w:val="en-US"/>
        </w:rPr>
        <w:t>White</w:t>
      </w:r>
      <w:r w:rsidRPr="0018700A">
        <w:rPr>
          <w:bCs/>
          <w:color w:val="000000"/>
          <w:spacing w:val="-1"/>
          <w:sz w:val="28"/>
          <w:szCs w:val="28"/>
        </w:rPr>
        <w:t xml:space="preserve"> </w:t>
      </w:r>
      <w:r w:rsidRPr="008C1D16">
        <w:rPr>
          <w:bCs/>
          <w:color w:val="000000"/>
          <w:spacing w:val="-1"/>
          <w:sz w:val="28"/>
          <w:szCs w:val="28"/>
          <w:lang w:val="en-US"/>
        </w:rPr>
        <w:t>fish</w:t>
      </w:r>
      <w:r w:rsidRPr="0018700A">
        <w:rPr>
          <w:bCs/>
          <w:color w:val="000000"/>
          <w:spacing w:val="-1"/>
          <w:sz w:val="28"/>
          <w:szCs w:val="28"/>
        </w:rPr>
        <w:t xml:space="preserve"> - </w:t>
      </w:r>
      <w:r>
        <w:rPr>
          <w:bCs/>
          <w:color w:val="000000"/>
          <w:spacing w:val="-1"/>
          <w:sz w:val="28"/>
          <w:szCs w:val="28"/>
        </w:rPr>
        <w:t>белорыбицы</w:t>
      </w:r>
      <w:r w:rsidRPr="0018700A">
        <w:rPr>
          <w:bCs/>
          <w:color w:val="000000"/>
          <w:spacing w:val="-1"/>
          <w:sz w:val="28"/>
          <w:szCs w:val="28"/>
        </w:rPr>
        <w:t xml:space="preserve"> </w:t>
      </w:r>
    </w:p>
    <w:p w:rsidR="00A77DD3" w:rsidRPr="0018700A" w:rsidRDefault="00A77DD3" w:rsidP="00E235A9">
      <w:pPr>
        <w:pStyle w:val="a4"/>
        <w:spacing w:before="0" w:beforeAutospacing="0" w:after="0" w:afterAutospacing="0"/>
        <w:ind w:firstLine="0"/>
        <w:jc w:val="both"/>
        <w:rPr>
          <w:bCs/>
          <w:color w:val="000000"/>
          <w:spacing w:val="-1"/>
          <w:sz w:val="28"/>
          <w:szCs w:val="28"/>
        </w:rPr>
      </w:pPr>
      <w:r w:rsidRPr="008C1D16">
        <w:rPr>
          <w:bCs/>
          <w:color w:val="000000"/>
          <w:spacing w:val="-1"/>
          <w:sz w:val="28"/>
          <w:szCs w:val="28"/>
          <w:lang w:val="en-US"/>
        </w:rPr>
        <w:t>Small</w:t>
      </w:r>
      <w:r w:rsidRPr="0018700A">
        <w:rPr>
          <w:bCs/>
          <w:color w:val="000000"/>
          <w:spacing w:val="-1"/>
          <w:sz w:val="28"/>
          <w:szCs w:val="28"/>
        </w:rPr>
        <w:t xml:space="preserve"> </w:t>
      </w:r>
      <w:r w:rsidRPr="008C1D16">
        <w:rPr>
          <w:bCs/>
          <w:color w:val="000000"/>
          <w:spacing w:val="-1"/>
          <w:sz w:val="28"/>
          <w:szCs w:val="28"/>
          <w:lang w:val="en-US"/>
        </w:rPr>
        <w:t>herring</w:t>
      </w:r>
      <w:r w:rsidRPr="0018700A">
        <w:rPr>
          <w:bCs/>
          <w:color w:val="000000"/>
          <w:spacing w:val="-1"/>
          <w:sz w:val="28"/>
          <w:szCs w:val="28"/>
        </w:rPr>
        <w:t xml:space="preserve"> </w:t>
      </w:r>
      <w:proofErr w:type="gramStart"/>
      <w:r w:rsidRPr="0018700A">
        <w:rPr>
          <w:bCs/>
          <w:color w:val="000000"/>
          <w:spacing w:val="-1"/>
          <w:sz w:val="28"/>
          <w:szCs w:val="28"/>
        </w:rPr>
        <w:t xml:space="preserve">-  </w:t>
      </w:r>
      <w:r>
        <w:rPr>
          <w:bCs/>
          <w:color w:val="000000"/>
          <w:spacing w:val="-1"/>
          <w:sz w:val="28"/>
          <w:szCs w:val="28"/>
        </w:rPr>
        <w:t>мелкий</w:t>
      </w:r>
      <w:proofErr w:type="gramEnd"/>
      <w:r w:rsidRPr="0018700A">
        <w:rPr>
          <w:bCs/>
          <w:color w:val="000000"/>
          <w:spacing w:val="-1"/>
          <w:sz w:val="28"/>
          <w:szCs w:val="28"/>
        </w:rPr>
        <w:t xml:space="preserve"> </w:t>
      </w:r>
      <w:r>
        <w:rPr>
          <w:bCs/>
          <w:color w:val="000000"/>
          <w:spacing w:val="-1"/>
          <w:sz w:val="28"/>
          <w:szCs w:val="28"/>
        </w:rPr>
        <w:t>сельд</w:t>
      </w:r>
    </w:p>
    <w:p w:rsidR="00A77DD3" w:rsidRPr="0018700A" w:rsidRDefault="00A77DD3" w:rsidP="00E235A9">
      <w:pPr>
        <w:pStyle w:val="a4"/>
        <w:spacing w:before="0" w:beforeAutospacing="0" w:after="0" w:afterAutospacing="0"/>
        <w:ind w:firstLine="0"/>
        <w:jc w:val="both"/>
        <w:rPr>
          <w:bCs/>
          <w:color w:val="000000"/>
          <w:spacing w:val="-1"/>
          <w:sz w:val="28"/>
          <w:szCs w:val="28"/>
        </w:rPr>
      </w:pPr>
      <w:r w:rsidRPr="008C1D16">
        <w:rPr>
          <w:bCs/>
          <w:color w:val="000000"/>
          <w:spacing w:val="-1"/>
          <w:sz w:val="28"/>
          <w:szCs w:val="28"/>
          <w:lang w:val="en-US"/>
        </w:rPr>
        <w:t>Herring</w:t>
      </w:r>
      <w:r w:rsidRPr="0018700A">
        <w:rPr>
          <w:bCs/>
          <w:color w:val="000000"/>
          <w:spacing w:val="-1"/>
          <w:sz w:val="28"/>
          <w:szCs w:val="28"/>
        </w:rPr>
        <w:t xml:space="preserve"> – </w:t>
      </w:r>
      <w:r>
        <w:rPr>
          <w:bCs/>
          <w:color w:val="000000"/>
          <w:spacing w:val="-1"/>
          <w:sz w:val="28"/>
          <w:szCs w:val="28"/>
        </w:rPr>
        <w:t>сельд</w:t>
      </w:r>
      <w:r w:rsidRPr="0018700A">
        <w:rPr>
          <w:bCs/>
          <w:color w:val="000000"/>
          <w:spacing w:val="-1"/>
          <w:sz w:val="28"/>
          <w:szCs w:val="28"/>
        </w:rPr>
        <w:t xml:space="preserve">, </w:t>
      </w:r>
      <w:r>
        <w:rPr>
          <w:bCs/>
          <w:color w:val="000000"/>
          <w:spacing w:val="-1"/>
          <w:sz w:val="28"/>
          <w:szCs w:val="28"/>
        </w:rPr>
        <w:t>салака</w:t>
      </w:r>
    </w:p>
    <w:p w:rsidR="00DB22F2" w:rsidRPr="0018700A" w:rsidRDefault="00A77DD3" w:rsidP="00E235A9">
      <w:pPr>
        <w:pStyle w:val="a4"/>
        <w:spacing w:before="0" w:beforeAutospacing="0" w:after="0" w:afterAutospacing="0"/>
        <w:ind w:firstLine="0"/>
        <w:jc w:val="both"/>
        <w:rPr>
          <w:bCs/>
          <w:color w:val="000000"/>
          <w:spacing w:val="-1"/>
          <w:sz w:val="28"/>
          <w:szCs w:val="28"/>
        </w:rPr>
      </w:pPr>
      <w:r w:rsidRPr="008C1D16">
        <w:rPr>
          <w:bCs/>
          <w:color w:val="000000"/>
          <w:spacing w:val="-1"/>
          <w:sz w:val="28"/>
          <w:szCs w:val="28"/>
          <w:lang w:val="en-US"/>
        </w:rPr>
        <w:t>Sprat</w:t>
      </w:r>
      <w:r w:rsidRPr="0018700A">
        <w:rPr>
          <w:bCs/>
          <w:color w:val="000000"/>
          <w:spacing w:val="-1"/>
          <w:sz w:val="28"/>
          <w:szCs w:val="28"/>
        </w:rPr>
        <w:t xml:space="preserve"> </w:t>
      </w:r>
      <w:r w:rsidR="00DB22F2" w:rsidRPr="0018700A">
        <w:rPr>
          <w:bCs/>
          <w:color w:val="000000"/>
          <w:spacing w:val="-1"/>
          <w:sz w:val="28"/>
          <w:szCs w:val="28"/>
        </w:rPr>
        <w:t>–</w:t>
      </w:r>
      <w:r w:rsidRPr="0018700A">
        <w:rPr>
          <w:bCs/>
          <w:color w:val="000000"/>
          <w:spacing w:val="-1"/>
          <w:sz w:val="28"/>
          <w:szCs w:val="28"/>
        </w:rPr>
        <w:t xml:space="preserve"> </w:t>
      </w:r>
      <w:r>
        <w:rPr>
          <w:bCs/>
          <w:color w:val="000000"/>
          <w:spacing w:val="-1"/>
          <w:sz w:val="28"/>
          <w:szCs w:val="28"/>
        </w:rPr>
        <w:t>килька</w:t>
      </w:r>
    </w:p>
    <w:p w:rsidR="00DB22F2" w:rsidRPr="0018700A" w:rsidRDefault="00DB22F2" w:rsidP="00E235A9">
      <w:pPr>
        <w:pStyle w:val="a4"/>
        <w:spacing w:before="0" w:beforeAutospacing="0" w:after="0" w:afterAutospacing="0"/>
        <w:ind w:firstLine="0"/>
        <w:jc w:val="both"/>
        <w:rPr>
          <w:bCs/>
          <w:color w:val="000000"/>
          <w:spacing w:val="-1"/>
          <w:sz w:val="28"/>
          <w:szCs w:val="28"/>
        </w:rPr>
      </w:pPr>
      <w:r>
        <w:rPr>
          <w:bCs/>
          <w:color w:val="000000"/>
          <w:spacing w:val="-1"/>
          <w:sz w:val="28"/>
          <w:szCs w:val="28"/>
          <w:lang w:val="en-US"/>
        </w:rPr>
        <w:t>Swallow</w:t>
      </w:r>
      <w:r w:rsidRPr="0018700A">
        <w:rPr>
          <w:bCs/>
          <w:color w:val="000000"/>
          <w:spacing w:val="-1"/>
          <w:sz w:val="28"/>
          <w:szCs w:val="28"/>
        </w:rPr>
        <w:t xml:space="preserve"> - </w:t>
      </w:r>
      <w:r>
        <w:rPr>
          <w:bCs/>
          <w:color w:val="000000"/>
          <w:spacing w:val="-1"/>
          <w:sz w:val="28"/>
          <w:szCs w:val="28"/>
        </w:rPr>
        <w:t>касатка</w:t>
      </w:r>
      <w:r w:rsidR="00A77DD3" w:rsidRPr="0018700A">
        <w:rPr>
          <w:bCs/>
          <w:color w:val="000000"/>
          <w:spacing w:val="-1"/>
          <w:sz w:val="28"/>
          <w:szCs w:val="28"/>
        </w:rPr>
        <w:t xml:space="preserve"> </w:t>
      </w:r>
    </w:p>
    <w:p w:rsidR="00A77DD3" w:rsidRPr="0018700A" w:rsidRDefault="00DB22F2" w:rsidP="00E235A9">
      <w:pPr>
        <w:pStyle w:val="a4"/>
        <w:spacing w:before="0" w:beforeAutospacing="0" w:after="0" w:afterAutospacing="0"/>
        <w:ind w:firstLine="0"/>
        <w:jc w:val="both"/>
        <w:rPr>
          <w:b/>
          <w:bCs/>
          <w:color w:val="000000"/>
          <w:spacing w:val="-1"/>
          <w:sz w:val="28"/>
          <w:szCs w:val="28"/>
        </w:rPr>
      </w:pPr>
      <w:r w:rsidRPr="008C1D16">
        <w:rPr>
          <w:bCs/>
          <w:color w:val="000000"/>
          <w:spacing w:val="-1"/>
          <w:sz w:val="28"/>
          <w:szCs w:val="28"/>
          <w:lang w:val="en-US"/>
        </w:rPr>
        <w:t>S</w:t>
      </w:r>
      <w:r w:rsidR="00A77DD3" w:rsidRPr="008C1D16">
        <w:rPr>
          <w:bCs/>
          <w:color w:val="000000"/>
          <w:spacing w:val="-1"/>
          <w:sz w:val="28"/>
          <w:szCs w:val="28"/>
          <w:lang w:val="en-US"/>
        </w:rPr>
        <w:t>melt</w:t>
      </w:r>
      <w:r w:rsidRPr="0018700A">
        <w:rPr>
          <w:bCs/>
          <w:color w:val="000000"/>
          <w:spacing w:val="-1"/>
          <w:sz w:val="28"/>
          <w:szCs w:val="28"/>
        </w:rPr>
        <w:t xml:space="preserve"> - снеток</w:t>
      </w:r>
    </w:p>
    <w:p w:rsidR="00DB22F2" w:rsidRPr="0018700A" w:rsidRDefault="00DB22F2" w:rsidP="00E235A9">
      <w:pPr>
        <w:pStyle w:val="a4"/>
        <w:spacing w:before="0" w:beforeAutospacing="0" w:after="0" w:afterAutospacing="0"/>
        <w:ind w:firstLine="0"/>
        <w:jc w:val="both"/>
        <w:rPr>
          <w:bCs/>
          <w:color w:val="000000"/>
          <w:spacing w:val="-1"/>
          <w:sz w:val="28"/>
          <w:szCs w:val="28"/>
        </w:rPr>
      </w:pPr>
      <w:r w:rsidRPr="008C1D16">
        <w:rPr>
          <w:bCs/>
          <w:color w:val="000000"/>
          <w:spacing w:val="-1"/>
          <w:sz w:val="28"/>
          <w:szCs w:val="28"/>
          <w:lang w:val="en-US"/>
        </w:rPr>
        <w:t>Tuna</w:t>
      </w:r>
      <w:r w:rsidRPr="0018700A">
        <w:rPr>
          <w:bCs/>
          <w:color w:val="000000"/>
          <w:spacing w:val="-1"/>
          <w:sz w:val="28"/>
          <w:szCs w:val="28"/>
        </w:rPr>
        <w:t xml:space="preserve"> – </w:t>
      </w:r>
      <w:r>
        <w:rPr>
          <w:bCs/>
          <w:color w:val="000000"/>
          <w:spacing w:val="-1"/>
          <w:sz w:val="28"/>
          <w:szCs w:val="28"/>
        </w:rPr>
        <w:t>тунец</w:t>
      </w:r>
    </w:p>
    <w:p w:rsidR="00DB22F2" w:rsidRPr="0018700A" w:rsidRDefault="00DB22F2" w:rsidP="00E235A9">
      <w:pPr>
        <w:pStyle w:val="a4"/>
        <w:spacing w:before="0" w:beforeAutospacing="0" w:after="0" w:afterAutospacing="0"/>
        <w:ind w:firstLine="0"/>
        <w:jc w:val="both"/>
        <w:rPr>
          <w:bCs/>
          <w:color w:val="000000"/>
          <w:spacing w:val="-1"/>
          <w:sz w:val="28"/>
          <w:szCs w:val="28"/>
        </w:rPr>
      </w:pPr>
      <w:r w:rsidRPr="008C1D16">
        <w:rPr>
          <w:bCs/>
          <w:color w:val="000000"/>
          <w:spacing w:val="-1"/>
          <w:sz w:val="28"/>
          <w:szCs w:val="28"/>
          <w:lang w:val="en-US"/>
        </w:rPr>
        <w:t>Sailfish</w:t>
      </w:r>
      <w:r w:rsidRPr="0018700A">
        <w:rPr>
          <w:bCs/>
          <w:color w:val="000000"/>
          <w:spacing w:val="-1"/>
          <w:sz w:val="28"/>
          <w:szCs w:val="28"/>
        </w:rPr>
        <w:t xml:space="preserve"> – </w:t>
      </w:r>
      <w:r>
        <w:rPr>
          <w:bCs/>
          <w:color w:val="000000"/>
          <w:spacing w:val="-1"/>
          <w:sz w:val="28"/>
          <w:szCs w:val="28"/>
        </w:rPr>
        <w:t>парусник</w:t>
      </w:r>
    </w:p>
    <w:p w:rsidR="00DB22F2" w:rsidRPr="0018700A" w:rsidRDefault="00DB22F2" w:rsidP="00E235A9">
      <w:pPr>
        <w:pStyle w:val="a4"/>
        <w:spacing w:before="0" w:beforeAutospacing="0" w:after="0" w:afterAutospacing="0"/>
        <w:ind w:firstLine="0"/>
        <w:jc w:val="both"/>
        <w:rPr>
          <w:bCs/>
          <w:color w:val="000000"/>
          <w:spacing w:val="-1"/>
          <w:sz w:val="28"/>
          <w:szCs w:val="28"/>
        </w:rPr>
      </w:pPr>
      <w:r w:rsidRPr="008C1D16">
        <w:rPr>
          <w:bCs/>
          <w:color w:val="000000"/>
          <w:spacing w:val="-1"/>
          <w:sz w:val="28"/>
          <w:szCs w:val="28"/>
          <w:lang w:val="en-US"/>
        </w:rPr>
        <w:t>Mackerel</w:t>
      </w:r>
      <w:r w:rsidRPr="0018700A">
        <w:rPr>
          <w:bCs/>
          <w:color w:val="000000"/>
          <w:spacing w:val="-1"/>
          <w:sz w:val="28"/>
          <w:szCs w:val="28"/>
        </w:rPr>
        <w:t xml:space="preserve"> – </w:t>
      </w:r>
      <w:r>
        <w:rPr>
          <w:bCs/>
          <w:color w:val="000000"/>
          <w:spacing w:val="-1"/>
          <w:sz w:val="28"/>
          <w:szCs w:val="28"/>
        </w:rPr>
        <w:t>макрел</w:t>
      </w:r>
    </w:p>
    <w:p w:rsidR="00DB22F2" w:rsidRPr="0018700A" w:rsidRDefault="00DB22F2" w:rsidP="00E235A9">
      <w:pPr>
        <w:pStyle w:val="a4"/>
        <w:spacing w:before="0" w:beforeAutospacing="0" w:after="0" w:afterAutospacing="0"/>
        <w:ind w:firstLine="0"/>
        <w:jc w:val="both"/>
        <w:rPr>
          <w:bCs/>
          <w:color w:val="000000"/>
          <w:spacing w:val="-1"/>
          <w:sz w:val="28"/>
          <w:szCs w:val="28"/>
        </w:rPr>
      </w:pPr>
      <w:r w:rsidRPr="008C1D16">
        <w:rPr>
          <w:bCs/>
          <w:color w:val="000000"/>
          <w:spacing w:val="-1"/>
          <w:sz w:val="28"/>
          <w:szCs w:val="28"/>
          <w:lang w:val="en-US"/>
        </w:rPr>
        <w:t>Marlin</w:t>
      </w:r>
      <w:r w:rsidRPr="0018700A">
        <w:rPr>
          <w:bCs/>
          <w:color w:val="000000"/>
          <w:spacing w:val="-1"/>
          <w:sz w:val="28"/>
          <w:szCs w:val="28"/>
        </w:rPr>
        <w:t xml:space="preserve"> – </w:t>
      </w:r>
      <w:r>
        <w:rPr>
          <w:bCs/>
          <w:color w:val="000000"/>
          <w:spacing w:val="-1"/>
          <w:sz w:val="28"/>
          <w:szCs w:val="28"/>
        </w:rPr>
        <w:t>марлин</w:t>
      </w:r>
    </w:p>
    <w:p w:rsidR="00DB22F2" w:rsidRPr="0018700A" w:rsidRDefault="00DB22F2" w:rsidP="00E235A9">
      <w:pPr>
        <w:pStyle w:val="a4"/>
        <w:spacing w:before="0" w:beforeAutospacing="0" w:after="0" w:afterAutospacing="0"/>
        <w:ind w:firstLine="0"/>
        <w:jc w:val="both"/>
        <w:rPr>
          <w:bCs/>
          <w:color w:val="000000"/>
          <w:spacing w:val="-1"/>
          <w:sz w:val="28"/>
          <w:szCs w:val="28"/>
        </w:rPr>
      </w:pPr>
      <w:r>
        <w:rPr>
          <w:bCs/>
          <w:color w:val="000000"/>
          <w:spacing w:val="-1"/>
          <w:sz w:val="28"/>
          <w:szCs w:val="28"/>
          <w:lang w:val="en-US"/>
        </w:rPr>
        <w:t>Spearfish</w:t>
      </w:r>
      <w:r w:rsidRPr="0018700A">
        <w:rPr>
          <w:bCs/>
          <w:color w:val="000000"/>
          <w:spacing w:val="-1"/>
          <w:sz w:val="28"/>
          <w:szCs w:val="28"/>
        </w:rPr>
        <w:t xml:space="preserve"> – меч-</w:t>
      </w:r>
      <w:r>
        <w:rPr>
          <w:bCs/>
          <w:color w:val="000000"/>
          <w:spacing w:val="-1"/>
          <w:sz w:val="28"/>
          <w:szCs w:val="28"/>
        </w:rPr>
        <w:t>рыба</w:t>
      </w:r>
    </w:p>
    <w:p w:rsidR="00DB22F2" w:rsidRPr="0018700A" w:rsidRDefault="00DB22F2" w:rsidP="00E235A9">
      <w:pPr>
        <w:pStyle w:val="a4"/>
        <w:spacing w:before="0" w:beforeAutospacing="0" w:after="0" w:afterAutospacing="0"/>
        <w:ind w:firstLine="0"/>
        <w:jc w:val="both"/>
        <w:rPr>
          <w:bCs/>
          <w:color w:val="000000"/>
          <w:spacing w:val="-1"/>
          <w:sz w:val="28"/>
          <w:szCs w:val="28"/>
        </w:rPr>
      </w:pPr>
      <w:r w:rsidRPr="008C1D16">
        <w:rPr>
          <w:bCs/>
          <w:color w:val="000000"/>
          <w:spacing w:val="-1"/>
          <w:sz w:val="28"/>
          <w:szCs w:val="28"/>
          <w:lang w:val="en-US"/>
        </w:rPr>
        <w:t>Cartilaginous</w:t>
      </w:r>
      <w:r w:rsidRPr="0018700A">
        <w:rPr>
          <w:bCs/>
          <w:color w:val="000000"/>
          <w:spacing w:val="-1"/>
          <w:sz w:val="28"/>
          <w:szCs w:val="28"/>
        </w:rPr>
        <w:t xml:space="preserve"> </w:t>
      </w:r>
      <w:r w:rsidRPr="008C1D16">
        <w:rPr>
          <w:bCs/>
          <w:color w:val="000000"/>
          <w:spacing w:val="-1"/>
          <w:sz w:val="28"/>
          <w:szCs w:val="28"/>
          <w:lang w:val="en-US"/>
        </w:rPr>
        <w:t>fish</w:t>
      </w:r>
      <w:r w:rsidRPr="0018700A">
        <w:rPr>
          <w:bCs/>
          <w:color w:val="000000"/>
          <w:spacing w:val="-1"/>
          <w:sz w:val="28"/>
          <w:szCs w:val="28"/>
        </w:rPr>
        <w:t xml:space="preserve"> - </w:t>
      </w:r>
      <w:r w:rsidRPr="002B6730">
        <w:rPr>
          <w:sz w:val="28"/>
          <w:szCs w:val="28"/>
        </w:rPr>
        <w:t>хрящевых</w:t>
      </w:r>
      <w:r w:rsidRPr="0018700A">
        <w:rPr>
          <w:sz w:val="28"/>
          <w:szCs w:val="28"/>
        </w:rPr>
        <w:t xml:space="preserve"> </w:t>
      </w:r>
      <w:r w:rsidRPr="002B6730">
        <w:rPr>
          <w:sz w:val="28"/>
          <w:szCs w:val="28"/>
        </w:rPr>
        <w:t>рыб</w:t>
      </w:r>
    </w:p>
    <w:p w:rsidR="00E235A9" w:rsidRPr="00E6469E" w:rsidRDefault="00E235A9" w:rsidP="00E235A9">
      <w:pPr>
        <w:tabs>
          <w:tab w:val="left" w:pos="0"/>
        </w:tabs>
        <w:jc w:val="both"/>
        <w:rPr>
          <w:sz w:val="28"/>
          <w:szCs w:val="28"/>
          <w:lang w:val="en-US"/>
        </w:rPr>
      </w:pPr>
      <w:r w:rsidRPr="00E6469E">
        <w:rPr>
          <w:sz w:val="28"/>
          <w:szCs w:val="28"/>
          <w:lang w:val="en-US"/>
        </w:rPr>
        <w:t xml:space="preserve">Criminalize- </w:t>
      </w:r>
      <w:r w:rsidRPr="00E6469E">
        <w:rPr>
          <w:sz w:val="28"/>
          <w:szCs w:val="28"/>
        </w:rPr>
        <w:t>криоанабиоза</w:t>
      </w:r>
    </w:p>
    <w:p w:rsidR="00E235A9" w:rsidRPr="00E6469E" w:rsidRDefault="00E235A9" w:rsidP="00E235A9">
      <w:pPr>
        <w:tabs>
          <w:tab w:val="left" w:pos="0"/>
        </w:tabs>
        <w:jc w:val="both"/>
        <w:rPr>
          <w:sz w:val="28"/>
          <w:szCs w:val="28"/>
          <w:lang w:val="en-US"/>
        </w:rPr>
      </w:pPr>
      <w:r w:rsidRPr="00E6469E">
        <w:rPr>
          <w:sz w:val="28"/>
          <w:szCs w:val="28"/>
          <w:lang w:val="en-US"/>
        </w:rPr>
        <w:t>I</w:t>
      </w:r>
      <w:r w:rsidRPr="00E6469E">
        <w:rPr>
          <w:sz w:val="28"/>
          <w:szCs w:val="28"/>
          <w:lang w:val="kk-KZ"/>
        </w:rPr>
        <w:t>nactivation-</w:t>
      </w:r>
      <w:r w:rsidRPr="00E6469E">
        <w:rPr>
          <w:sz w:val="28"/>
          <w:szCs w:val="28"/>
          <w:lang w:val="en-US"/>
        </w:rPr>
        <w:t xml:space="preserve"> </w:t>
      </w:r>
      <w:r w:rsidRPr="00E6469E">
        <w:rPr>
          <w:sz w:val="28"/>
          <w:szCs w:val="28"/>
        </w:rPr>
        <w:t>инактивации</w:t>
      </w:r>
      <w:r w:rsidRPr="00E6469E">
        <w:rPr>
          <w:sz w:val="28"/>
          <w:szCs w:val="28"/>
          <w:lang w:val="en-US"/>
        </w:rPr>
        <w:t>-</w:t>
      </w:r>
    </w:p>
    <w:p w:rsidR="00E235A9" w:rsidRDefault="00E235A9" w:rsidP="00E235A9">
      <w:pPr>
        <w:tabs>
          <w:tab w:val="left" w:pos="0"/>
        </w:tabs>
        <w:jc w:val="both"/>
        <w:rPr>
          <w:sz w:val="28"/>
          <w:szCs w:val="28"/>
          <w:lang w:val="en-US"/>
        </w:rPr>
      </w:pPr>
      <w:r w:rsidRPr="00E6469E">
        <w:rPr>
          <w:sz w:val="28"/>
          <w:szCs w:val="28"/>
          <w:lang w:val="en-US"/>
        </w:rPr>
        <w:t xml:space="preserve">Coated- </w:t>
      </w:r>
      <w:r w:rsidRPr="00E6469E">
        <w:rPr>
          <w:sz w:val="28"/>
          <w:szCs w:val="28"/>
        </w:rPr>
        <w:t>глазированной</w:t>
      </w:r>
    </w:p>
    <w:p w:rsidR="00E235A9" w:rsidRPr="00101C0C" w:rsidRDefault="00E235A9" w:rsidP="00E235A9">
      <w:pPr>
        <w:tabs>
          <w:tab w:val="left" w:pos="0"/>
        </w:tabs>
        <w:jc w:val="both"/>
        <w:rPr>
          <w:sz w:val="28"/>
          <w:szCs w:val="28"/>
          <w:lang w:val="en-US"/>
        </w:rPr>
      </w:pPr>
      <w:r w:rsidRPr="00124D51">
        <w:rPr>
          <w:sz w:val="28"/>
          <w:szCs w:val="28"/>
          <w:lang w:val="en-US"/>
        </w:rPr>
        <w:lastRenderedPageBreak/>
        <w:t>Pond</w:t>
      </w:r>
      <w:r w:rsidRPr="00101C0C">
        <w:rPr>
          <w:sz w:val="28"/>
          <w:szCs w:val="28"/>
          <w:lang w:val="en-US"/>
        </w:rPr>
        <w:t xml:space="preserve"> </w:t>
      </w:r>
      <w:r w:rsidRPr="00124D51">
        <w:rPr>
          <w:sz w:val="28"/>
          <w:szCs w:val="28"/>
          <w:lang w:val="en-US"/>
        </w:rPr>
        <w:t>fish</w:t>
      </w:r>
      <w:r w:rsidRPr="00101C0C">
        <w:rPr>
          <w:sz w:val="28"/>
          <w:szCs w:val="28"/>
          <w:lang w:val="en-US"/>
        </w:rPr>
        <w:t xml:space="preserve">- </w:t>
      </w:r>
      <w:r w:rsidRPr="00124D51">
        <w:rPr>
          <w:sz w:val="28"/>
          <w:szCs w:val="28"/>
        </w:rPr>
        <w:t>прудовой</w:t>
      </w:r>
      <w:r w:rsidRPr="00101C0C">
        <w:rPr>
          <w:sz w:val="28"/>
          <w:szCs w:val="28"/>
          <w:lang w:val="en-US"/>
        </w:rPr>
        <w:t xml:space="preserve"> </w:t>
      </w:r>
      <w:r w:rsidRPr="00124D51">
        <w:rPr>
          <w:sz w:val="28"/>
          <w:szCs w:val="28"/>
        </w:rPr>
        <w:t>рыбы</w:t>
      </w:r>
    </w:p>
    <w:p w:rsidR="00E235A9" w:rsidRPr="00101C0C" w:rsidRDefault="00E235A9" w:rsidP="00E235A9">
      <w:pPr>
        <w:tabs>
          <w:tab w:val="left" w:pos="0"/>
        </w:tabs>
        <w:jc w:val="both"/>
        <w:rPr>
          <w:sz w:val="28"/>
          <w:szCs w:val="28"/>
          <w:lang w:val="en-US"/>
        </w:rPr>
      </w:pPr>
      <w:r w:rsidRPr="00124D51">
        <w:rPr>
          <w:sz w:val="28"/>
          <w:szCs w:val="28"/>
          <w:lang w:val="en-US"/>
        </w:rPr>
        <w:t>Rudd</w:t>
      </w:r>
      <w:r w:rsidRPr="00101C0C">
        <w:rPr>
          <w:sz w:val="28"/>
          <w:szCs w:val="28"/>
          <w:lang w:val="en-US"/>
        </w:rPr>
        <w:t xml:space="preserve">- </w:t>
      </w:r>
      <w:r w:rsidRPr="00124D51">
        <w:rPr>
          <w:sz w:val="28"/>
          <w:szCs w:val="28"/>
        </w:rPr>
        <w:t>краснопер</w:t>
      </w:r>
      <w:r w:rsidRPr="00101C0C">
        <w:rPr>
          <w:sz w:val="28"/>
          <w:szCs w:val="28"/>
          <w:lang w:val="en-US"/>
        </w:rPr>
        <w:softHyphen/>
      </w:r>
      <w:r w:rsidRPr="00124D51">
        <w:rPr>
          <w:sz w:val="28"/>
          <w:szCs w:val="28"/>
        </w:rPr>
        <w:t>ки</w:t>
      </w:r>
    </w:p>
    <w:p w:rsidR="00E235A9" w:rsidRPr="00101C0C" w:rsidRDefault="00E235A9" w:rsidP="00E235A9">
      <w:pPr>
        <w:tabs>
          <w:tab w:val="left" w:pos="0"/>
        </w:tabs>
        <w:jc w:val="both"/>
        <w:rPr>
          <w:sz w:val="28"/>
          <w:szCs w:val="28"/>
          <w:lang w:val="en-US"/>
        </w:rPr>
      </w:pPr>
      <w:r w:rsidRPr="00124D51">
        <w:rPr>
          <w:sz w:val="28"/>
          <w:szCs w:val="28"/>
          <w:lang w:val="en-US"/>
        </w:rPr>
        <w:t>C</w:t>
      </w:r>
      <w:r w:rsidRPr="00124D51">
        <w:rPr>
          <w:sz w:val="28"/>
          <w:szCs w:val="28"/>
          <w:lang w:val="kk-KZ"/>
        </w:rPr>
        <w:t>artilaginous fish</w:t>
      </w:r>
      <w:r w:rsidRPr="00101C0C">
        <w:rPr>
          <w:sz w:val="28"/>
          <w:szCs w:val="28"/>
          <w:lang w:val="en-US"/>
        </w:rPr>
        <w:t xml:space="preserve">- </w:t>
      </w:r>
      <w:r w:rsidRPr="00124D51">
        <w:rPr>
          <w:sz w:val="28"/>
          <w:szCs w:val="28"/>
        </w:rPr>
        <w:t>хрящевых</w:t>
      </w:r>
      <w:r w:rsidRPr="00101C0C">
        <w:rPr>
          <w:sz w:val="28"/>
          <w:szCs w:val="28"/>
          <w:lang w:val="en-US"/>
        </w:rPr>
        <w:t xml:space="preserve"> </w:t>
      </w:r>
      <w:r w:rsidRPr="00124D51">
        <w:rPr>
          <w:sz w:val="28"/>
          <w:szCs w:val="28"/>
        </w:rPr>
        <w:t>рыб</w:t>
      </w:r>
    </w:p>
    <w:p w:rsidR="00E235A9" w:rsidRDefault="00E235A9" w:rsidP="00E235A9">
      <w:pPr>
        <w:tabs>
          <w:tab w:val="left" w:pos="0"/>
        </w:tabs>
        <w:jc w:val="both"/>
        <w:rPr>
          <w:sz w:val="28"/>
          <w:szCs w:val="28"/>
          <w:lang w:val="en-US"/>
        </w:rPr>
      </w:pPr>
      <w:r w:rsidRPr="00124D51">
        <w:rPr>
          <w:sz w:val="28"/>
          <w:szCs w:val="28"/>
          <w:lang w:val="en-US"/>
        </w:rPr>
        <w:t>S</w:t>
      </w:r>
      <w:r w:rsidRPr="00124D51">
        <w:rPr>
          <w:sz w:val="28"/>
          <w:szCs w:val="28"/>
          <w:lang w:val="kk-KZ"/>
        </w:rPr>
        <w:t>wordfish frozen</w:t>
      </w:r>
      <w:r w:rsidRPr="00101C0C">
        <w:rPr>
          <w:sz w:val="28"/>
          <w:szCs w:val="28"/>
          <w:lang w:val="en-US"/>
        </w:rPr>
        <w:t xml:space="preserve">- </w:t>
      </w:r>
      <w:r w:rsidRPr="00124D51">
        <w:rPr>
          <w:sz w:val="28"/>
          <w:szCs w:val="28"/>
        </w:rPr>
        <w:t>меч</w:t>
      </w:r>
      <w:r w:rsidRPr="00101C0C">
        <w:rPr>
          <w:sz w:val="28"/>
          <w:szCs w:val="28"/>
          <w:lang w:val="en-US"/>
        </w:rPr>
        <w:t>-</w:t>
      </w:r>
      <w:r w:rsidRPr="00124D51">
        <w:rPr>
          <w:sz w:val="28"/>
          <w:szCs w:val="28"/>
        </w:rPr>
        <w:t>рыба</w:t>
      </w:r>
      <w:r w:rsidRPr="00101C0C">
        <w:rPr>
          <w:sz w:val="28"/>
          <w:szCs w:val="28"/>
          <w:lang w:val="en-US"/>
        </w:rPr>
        <w:t xml:space="preserve"> </w:t>
      </w:r>
      <w:r w:rsidRPr="00124D51">
        <w:rPr>
          <w:sz w:val="28"/>
          <w:szCs w:val="28"/>
        </w:rPr>
        <w:t>мороженые</w:t>
      </w:r>
    </w:p>
    <w:p w:rsidR="00E235A9" w:rsidRPr="00E235A9" w:rsidRDefault="00E235A9" w:rsidP="00E235A9">
      <w:pPr>
        <w:tabs>
          <w:tab w:val="left" w:pos="0"/>
          <w:tab w:val="left" w:pos="835"/>
        </w:tabs>
        <w:jc w:val="both"/>
        <w:rPr>
          <w:sz w:val="28"/>
          <w:szCs w:val="28"/>
          <w:lang w:val="en-US"/>
        </w:rPr>
      </w:pPr>
      <w:r w:rsidRPr="00E235A9">
        <w:rPr>
          <w:sz w:val="28"/>
          <w:szCs w:val="28"/>
          <w:lang w:val="en-US"/>
        </w:rPr>
        <w:t xml:space="preserve">Smoked fish- </w:t>
      </w:r>
      <w:r w:rsidRPr="00E235A9">
        <w:rPr>
          <w:sz w:val="28"/>
          <w:szCs w:val="28"/>
        </w:rPr>
        <w:t>копченая</w:t>
      </w:r>
      <w:r w:rsidRPr="00E235A9">
        <w:rPr>
          <w:sz w:val="28"/>
          <w:szCs w:val="28"/>
          <w:lang w:val="en-US"/>
        </w:rPr>
        <w:t xml:space="preserve"> </w:t>
      </w:r>
      <w:r w:rsidRPr="00E235A9">
        <w:rPr>
          <w:sz w:val="28"/>
          <w:szCs w:val="28"/>
        </w:rPr>
        <w:t>рыба</w:t>
      </w:r>
    </w:p>
    <w:p w:rsidR="00E235A9" w:rsidRPr="00E235A9" w:rsidRDefault="00E235A9" w:rsidP="00E235A9">
      <w:pPr>
        <w:tabs>
          <w:tab w:val="left" w:pos="0"/>
          <w:tab w:val="left" w:pos="835"/>
        </w:tabs>
        <w:jc w:val="both"/>
        <w:rPr>
          <w:bCs/>
          <w:sz w:val="28"/>
          <w:szCs w:val="28"/>
          <w:lang w:val="en-US"/>
        </w:rPr>
      </w:pPr>
      <w:r w:rsidRPr="00E235A9">
        <w:rPr>
          <w:sz w:val="28"/>
          <w:szCs w:val="28"/>
          <w:lang w:val="en-US"/>
        </w:rPr>
        <w:t>Smoke</w:t>
      </w:r>
      <w:r w:rsidRPr="00E235A9">
        <w:rPr>
          <w:sz w:val="28"/>
          <w:szCs w:val="28"/>
        </w:rPr>
        <w:t>-</w:t>
      </w:r>
      <w:r w:rsidRPr="00E235A9">
        <w:rPr>
          <w:sz w:val="28"/>
          <w:szCs w:val="28"/>
          <w:lang w:val="en-US"/>
        </w:rPr>
        <w:t>cured</w:t>
      </w:r>
      <w:r w:rsidRPr="00E235A9">
        <w:rPr>
          <w:sz w:val="28"/>
          <w:szCs w:val="28"/>
        </w:rPr>
        <w:t xml:space="preserve"> </w:t>
      </w:r>
      <w:r w:rsidRPr="00E235A9">
        <w:rPr>
          <w:sz w:val="28"/>
          <w:szCs w:val="28"/>
          <w:lang w:val="en-US"/>
        </w:rPr>
        <w:t>fish</w:t>
      </w:r>
      <w:r w:rsidRPr="00E235A9">
        <w:rPr>
          <w:sz w:val="28"/>
          <w:szCs w:val="28"/>
        </w:rPr>
        <w:t>-</w:t>
      </w:r>
      <w:r w:rsidRPr="00E235A9">
        <w:rPr>
          <w:bCs/>
          <w:sz w:val="28"/>
          <w:szCs w:val="28"/>
        </w:rPr>
        <w:t xml:space="preserve"> рыба горячего копчения</w:t>
      </w:r>
    </w:p>
    <w:p w:rsidR="00E235A9" w:rsidRPr="00E235A9" w:rsidRDefault="00E235A9" w:rsidP="00E235A9">
      <w:pPr>
        <w:tabs>
          <w:tab w:val="left" w:pos="0"/>
          <w:tab w:val="left" w:pos="835"/>
        </w:tabs>
        <w:jc w:val="both"/>
        <w:rPr>
          <w:sz w:val="28"/>
          <w:szCs w:val="28"/>
        </w:rPr>
      </w:pPr>
      <w:r w:rsidRPr="00E235A9">
        <w:rPr>
          <w:sz w:val="28"/>
          <w:szCs w:val="28"/>
        </w:rPr>
        <w:t>Alder- ольхи</w:t>
      </w:r>
    </w:p>
    <w:p w:rsidR="00E235A9" w:rsidRPr="00E235A9" w:rsidRDefault="00E235A9" w:rsidP="00E235A9">
      <w:pPr>
        <w:tabs>
          <w:tab w:val="left" w:pos="0"/>
          <w:tab w:val="left" w:pos="835"/>
        </w:tabs>
        <w:jc w:val="both"/>
        <w:rPr>
          <w:sz w:val="28"/>
          <w:szCs w:val="28"/>
        </w:rPr>
      </w:pPr>
      <w:r w:rsidRPr="00E235A9">
        <w:rPr>
          <w:sz w:val="28"/>
          <w:szCs w:val="28"/>
        </w:rPr>
        <w:t>Hazel- орешника</w:t>
      </w:r>
    </w:p>
    <w:p w:rsidR="00E235A9" w:rsidRPr="00E235A9" w:rsidRDefault="00E235A9" w:rsidP="00E235A9">
      <w:pPr>
        <w:tabs>
          <w:tab w:val="left" w:pos="0"/>
          <w:tab w:val="left" w:pos="835"/>
        </w:tabs>
        <w:jc w:val="both"/>
        <w:rPr>
          <w:sz w:val="28"/>
          <w:szCs w:val="28"/>
        </w:rPr>
      </w:pPr>
      <w:r w:rsidRPr="00E235A9">
        <w:rPr>
          <w:sz w:val="28"/>
          <w:szCs w:val="28"/>
        </w:rPr>
        <w:t>Maple- клена</w:t>
      </w:r>
    </w:p>
    <w:p w:rsidR="00E235A9" w:rsidRPr="00E235A9" w:rsidRDefault="00E235A9" w:rsidP="00E235A9">
      <w:pPr>
        <w:tabs>
          <w:tab w:val="left" w:pos="0"/>
          <w:tab w:val="left" w:pos="835"/>
        </w:tabs>
        <w:jc w:val="both"/>
        <w:rPr>
          <w:sz w:val="28"/>
          <w:szCs w:val="28"/>
          <w:lang w:val="en-US"/>
        </w:rPr>
      </w:pPr>
      <w:r w:rsidRPr="00E235A9">
        <w:rPr>
          <w:sz w:val="28"/>
          <w:szCs w:val="28"/>
          <w:lang w:val="en-US"/>
        </w:rPr>
        <w:t xml:space="preserve">Beech- </w:t>
      </w:r>
      <w:r w:rsidRPr="00E235A9">
        <w:rPr>
          <w:sz w:val="28"/>
          <w:szCs w:val="28"/>
        </w:rPr>
        <w:t>бука</w:t>
      </w:r>
    </w:p>
    <w:p w:rsidR="00E235A9" w:rsidRPr="00E235A9" w:rsidRDefault="00E235A9" w:rsidP="00E235A9">
      <w:pPr>
        <w:jc w:val="both"/>
        <w:rPr>
          <w:bCs/>
          <w:sz w:val="28"/>
          <w:szCs w:val="28"/>
          <w:lang w:val="en-US"/>
        </w:rPr>
      </w:pPr>
      <w:r w:rsidRPr="00E235A9">
        <w:rPr>
          <w:sz w:val="28"/>
          <w:szCs w:val="28"/>
          <w:lang w:val="en-US"/>
        </w:rPr>
        <w:t>Cold-smoked fish-</w:t>
      </w:r>
      <w:r w:rsidRPr="00E235A9">
        <w:rPr>
          <w:bCs/>
          <w:sz w:val="28"/>
          <w:szCs w:val="28"/>
          <w:lang w:val="en-US"/>
        </w:rPr>
        <w:t xml:space="preserve"> </w:t>
      </w:r>
      <w:r w:rsidRPr="00E235A9">
        <w:rPr>
          <w:bCs/>
          <w:sz w:val="28"/>
          <w:szCs w:val="28"/>
        </w:rPr>
        <w:t>рыба</w:t>
      </w:r>
      <w:r w:rsidRPr="00E235A9">
        <w:rPr>
          <w:bCs/>
          <w:sz w:val="28"/>
          <w:szCs w:val="28"/>
          <w:lang w:val="en-US"/>
        </w:rPr>
        <w:t xml:space="preserve"> </w:t>
      </w:r>
      <w:r w:rsidRPr="00E235A9">
        <w:rPr>
          <w:bCs/>
          <w:sz w:val="28"/>
          <w:szCs w:val="28"/>
        </w:rPr>
        <w:t>холодного</w:t>
      </w:r>
      <w:r w:rsidRPr="00E235A9">
        <w:rPr>
          <w:bCs/>
          <w:sz w:val="28"/>
          <w:szCs w:val="28"/>
          <w:lang w:val="en-US"/>
        </w:rPr>
        <w:t xml:space="preserve"> </w:t>
      </w:r>
      <w:r w:rsidRPr="00E235A9">
        <w:rPr>
          <w:bCs/>
          <w:sz w:val="28"/>
          <w:szCs w:val="28"/>
        </w:rPr>
        <w:t>копчения</w:t>
      </w:r>
    </w:p>
    <w:p w:rsidR="00E235A9" w:rsidRPr="00E235A9" w:rsidRDefault="00E235A9" w:rsidP="00E235A9">
      <w:pPr>
        <w:jc w:val="both"/>
        <w:rPr>
          <w:sz w:val="28"/>
          <w:szCs w:val="28"/>
          <w:lang w:val="en-US"/>
        </w:rPr>
      </w:pPr>
      <w:r w:rsidRPr="00E235A9">
        <w:rPr>
          <w:sz w:val="28"/>
          <w:szCs w:val="28"/>
          <w:lang w:val="en-US"/>
        </w:rPr>
        <w:t xml:space="preserve">Horse mackerel- </w:t>
      </w:r>
      <w:r w:rsidRPr="00E235A9">
        <w:rPr>
          <w:sz w:val="28"/>
          <w:szCs w:val="28"/>
        </w:rPr>
        <w:t>ставриды</w:t>
      </w:r>
    </w:p>
    <w:p w:rsidR="00E235A9" w:rsidRPr="00E235A9" w:rsidRDefault="00E235A9" w:rsidP="00E235A9">
      <w:pPr>
        <w:jc w:val="both"/>
        <w:rPr>
          <w:sz w:val="28"/>
          <w:szCs w:val="28"/>
          <w:lang w:val="en-US"/>
        </w:rPr>
      </w:pPr>
      <w:r w:rsidRPr="00E235A9">
        <w:rPr>
          <w:sz w:val="28"/>
          <w:szCs w:val="28"/>
          <w:lang w:val="en-US"/>
        </w:rPr>
        <w:t xml:space="preserve">Hake- </w:t>
      </w:r>
      <w:r w:rsidRPr="00E235A9">
        <w:rPr>
          <w:sz w:val="28"/>
          <w:szCs w:val="28"/>
        </w:rPr>
        <w:t>хека</w:t>
      </w:r>
    </w:p>
    <w:p w:rsidR="00E235A9" w:rsidRPr="00E235A9" w:rsidRDefault="00E235A9" w:rsidP="00E235A9">
      <w:pPr>
        <w:jc w:val="both"/>
        <w:rPr>
          <w:sz w:val="28"/>
          <w:szCs w:val="28"/>
          <w:lang w:val="en-US"/>
        </w:rPr>
      </w:pPr>
      <w:r w:rsidRPr="00E235A9">
        <w:rPr>
          <w:sz w:val="28"/>
          <w:szCs w:val="28"/>
          <w:lang w:val="en-US"/>
        </w:rPr>
        <w:t xml:space="preserve">Mackerel- </w:t>
      </w:r>
      <w:r w:rsidRPr="00E235A9">
        <w:rPr>
          <w:sz w:val="28"/>
          <w:szCs w:val="28"/>
        </w:rPr>
        <w:t>скумбрии</w:t>
      </w:r>
    </w:p>
    <w:p w:rsidR="00E235A9" w:rsidRPr="00E235A9" w:rsidRDefault="00E235A9" w:rsidP="00E235A9">
      <w:pPr>
        <w:jc w:val="both"/>
        <w:rPr>
          <w:sz w:val="28"/>
          <w:szCs w:val="28"/>
          <w:lang w:val="en-US"/>
        </w:rPr>
      </w:pPr>
      <w:r w:rsidRPr="00E235A9">
        <w:rPr>
          <w:sz w:val="28"/>
          <w:szCs w:val="28"/>
          <w:lang w:val="en-US"/>
        </w:rPr>
        <w:t xml:space="preserve">Perch- </w:t>
      </w:r>
      <w:r w:rsidRPr="00E235A9">
        <w:rPr>
          <w:sz w:val="28"/>
          <w:szCs w:val="28"/>
        </w:rPr>
        <w:t>окуня</w:t>
      </w:r>
    </w:p>
    <w:p w:rsidR="00E235A9" w:rsidRPr="00E235A9" w:rsidRDefault="00E235A9" w:rsidP="00E235A9">
      <w:pPr>
        <w:jc w:val="both"/>
        <w:rPr>
          <w:sz w:val="28"/>
          <w:szCs w:val="28"/>
          <w:lang w:val="en-US"/>
        </w:rPr>
      </w:pPr>
      <w:r w:rsidRPr="00E235A9">
        <w:rPr>
          <w:sz w:val="28"/>
          <w:szCs w:val="28"/>
          <w:lang w:val="en-US"/>
        </w:rPr>
        <w:t xml:space="preserve">Trout- </w:t>
      </w:r>
      <w:r w:rsidRPr="00E235A9">
        <w:rPr>
          <w:sz w:val="28"/>
          <w:szCs w:val="28"/>
        </w:rPr>
        <w:t>терпуга</w:t>
      </w:r>
    </w:p>
    <w:p w:rsidR="00E235A9" w:rsidRPr="00E235A9" w:rsidRDefault="00E235A9" w:rsidP="00E235A9">
      <w:pPr>
        <w:jc w:val="both"/>
        <w:rPr>
          <w:sz w:val="28"/>
          <w:szCs w:val="28"/>
          <w:lang w:val="en-US"/>
        </w:rPr>
      </w:pPr>
      <w:r w:rsidRPr="00E235A9">
        <w:rPr>
          <w:sz w:val="28"/>
          <w:szCs w:val="28"/>
          <w:lang w:val="en-US"/>
        </w:rPr>
        <w:t xml:space="preserve">Coal fish- </w:t>
      </w:r>
      <w:r w:rsidRPr="00E235A9">
        <w:rPr>
          <w:sz w:val="28"/>
          <w:szCs w:val="28"/>
        </w:rPr>
        <w:t>угольной</w:t>
      </w:r>
      <w:r w:rsidRPr="00E235A9">
        <w:rPr>
          <w:sz w:val="28"/>
          <w:szCs w:val="28"/>
          <w:lang w:val="en-US"/>
        </w:rPr>
        <w:t xml:space="preserve"> </w:t>
      </w:r>
      <w:r w:rsidRPr="00E235A9">
        <w:rPr>
          <w:sz w:val="28"/>
          <w:szCs w:val="28"/>
        </w:rPr>
        <w:t>рыбы</w:t>
      </w:r>
    </w:p>
    <w:p w:rsidR="00E235A9" w:rsidRPr="00E235A9" w:rsidRDefault="00E235A9" w:rsidP="00E235A9">
      <w:pPr>
        <w:jc w:val="both"/>
        <w:rPr>
          <w:sz w:val="28"/>
          <w:szCs w:val="28"/>
          <w:lang w:val="en-US"/>
        </w:rPr>
      </w:pPr>
    </w:p>
    <w:p w:rsidR="00E235A9" w:rsidRPr="00E235A9" w:rsidRDefault="00E235A9" w:rsidP="00E235A9">
      <w:pPr>
        <w:tabs>
          <w:tab w:val="left" w:pos="0"/>
          <w:tab w:val="left" w:pos="835"/>
        </w:tabs>
        <w:jc w:val="both"/>
        <w:rPr>
          <w:sz w:val="28"/>
          <w:szCs w:val="28"/>
          <w:lang w:val="en-US"/>
        </w:rPr>
        <w:sectPr w:rsidR="00E235A9" w:rsidRPr="00E235A9" w:rsidSect="00E235A9">
          <w:type w:val="continuous"/>
          <w:pgSz w:w="11905" w:h="16837"/>
          <w:pgMar w:top="851" w:right="851" w:bottom="851" w:left="1701" w:header="0" w:footer="285" w:gutter="0"/>
          <w:cols w:num="2" w:space="720"/>
          <w:noEndnote/>
          <w:titlePg/>
          <w:docGrid w:linePitch="360"/>
        </w:sectPr>
      </w:pPr>
    </w:p>
    <w:p w:rsidR="00FB4B93" w:rsidRPr="00E3294D" w:rsidRDefault="00FB4B93" w:rsidP="002B6730">
      <w:pPr>
        <w:pStyle w:val="a4"/>
        <w:spacing w:before="0" w:beforeAutospacing="0" w:after="0" w:afterAutospacing="0"/>
        <w:ind w:firstLine="425"/>
        <w:jc w:val="both"/>
        <w:rPr>
          <w:b/>
          <w:bCs/>
          <w:color w:val="000000"/>
          <w:spacing w:val="-1"/>
          <w:sz w:val="28"/>
          <w:szCs w:val="28"/>
          <w:lang w:val="en-US"/>
        </w:rPr>
      </w:pPr>
    </w:p>
    <w:p w:rsidR="002B6730" w:rsidRPr="002B6730" w:rsidRDefault="002B6730" w:rsidP="002B6730">
      <w:pPr>
        <w:pStyle w:val="a4"/>
        <w:spacing w:before="0" w:beforeAutospacing="0" w:after="0" w:afterAutospacing="0"/>
        <w:ind w:firstLine="425"/>
        <w:jc w:val="both"/>
        <w:rPr>
          <w:b/>
          <w:bCs/>
          <w:color w:val="000000"/>
          <w:spacing w:val="-1"/>
          <w:sz w:val="28"/>
          <w:szCs w:val="28"/>
          <w:lang w:val="en-US"/>
        </w:rPr>
      </w:pPr>
      <w:r w:rsidRPr="002B6730">
        <w:rPr>
          <w:b/>
          <w:bCs/>
          <w:color w:val="000000"/>
          <w:spacing w:val="-1"/>
          <w:sz w:val="28"/>
          <w:szCs w:val="28"/>
          <w:lang w:val="en-US"/>
        </w:rPr>
        <w:t>1. Overview of chilled fish and general information about the frozen fish.</w:t>
      </w:r>
    </w:p>
    <w:p w:rsidR="00AB3523" w:rsidRPr="00AB3523" w:rsidRDefault="00AB3523" w:rsidP="00AB3523">
      <w:pPr>
        <w:tabs>
          <w:tab w:val="left" w:pos="0"/>
        </w:tabs>
        <w:ind w:firstLine="425"/>
        <w:jc w:val="both"/>
        <w:rPr>
          <w:sz w:val="28"/>
          <w:szCs w:val="28"/>
          <w:lang w:val="en-US"/>
        </w:rPr>
      </w:pPr>
      <w:r w:rsidRPr="00AB3523">
        <w:rPr>
          <w:sz w:val="28"/>
          <w:szCs w:val="28"/>
          <w:lang w:val="en-US"/>
        </w:rPr>
        <w:t>Called chilled fish (fish products), the temperature in the muscle thickness is maintained at 5 ° C to the freezing point of the cell sap of the fish before reaching this point.</w:t>
      </w:r>
    </w:p>
    <w:p w:rsidR="00AB3523" w:rsidRPr="00AB3523" w:rsidRDefault="00AB3523" w:rsidP="00AB3523">
      <w:pPr>
        <w:tabs>
          <w:tab w:val="left" w:pos="0"/>
        </w:tabs>
        <w:ind w:firstLine="425"/>
        <w:jc w:val="both"/>
        <w:rPr>
          <w:sz w:val="28"/>
          <w:szCs w:val="28"/>
          <w:lang w:val="en-US"/>
        </w:rPr>
      </w:pPr>
      <w:r w:rsidRPr="00AB3523">
        <w:rPr>
          <w:sz w:val="28"/>
          <w:szCs w:val="28"/>
          <w:lang w:val="en-US"/>
        </w:rPr>
        <w:t xml:space="preserve">Canned </w:t>
      </w:r>
      <w:r w:rsidR="008564AA" w:rsidRPr="008564AA">
        <w:rPr>
          <w:sz w:val="28"/>
          <w:szCs w:val="28"/>
          <w:lang w:val="en-US"/>
        </w:rPr>
        <w:t xml:space="preserve">of </w:t>
      </w:r>
      <w:r w:rsidRPr="00AB3523">
        <w:rPr>
          <w:sz w:val="28"/>
          <w:szCs w:val="28"/>
          <w:lang w:val="en-US"/>
        </w:rPr>
        <w:t>fish (</w:t>
      </w:r>
      <w:r w:rsidR="008564AA" w:rsidRPr="00AB3523">
        <w:rPr>
          <w:sz w:val="28"/>
          <w:szCs w:val="28"/>
          <w:lang w:val="en-US"/>
        </w:rPr>
        <w:t>fish products</w:t>
      </w:r>
      <w:r w:rsidRPr="00AB3523">
        <w:rPr>
          <w:sz w:val="28"/>
          <w:szCs w:val="28"/>
          <w:lang w:val="en-US"/>
        </w:rPr>
        <w:t xml:space="preserve">) </w:t>
      </w:r>
      <w:r w:rsidR="008564AA">
        <w:rPr>
          <w:sz w:val="28"/>
          <w:szCs w:val="28"/>
          <w:lang w:val="en-US"/>
        </w:rPr>
        <w:t xml:space="preserve">is </w:t>
      </w:r>
      <w:r w:rsidRPr="00AB3523">
        <w:rPr>
          <w:sz w:val="28"/>
          <w:szCs w:val="28"/>
          <w:lang w:val="en-US"/>
        </w:rPr>
        <w:t xml:space="preserve">cooling and freezing </w:t>
      </w:r>
      <w:r w:rsidR="008564AA">
        <w:rPr>
          <w:sz w:val="28"/>
          <w:szCs w:val="28"/>
          <w:lang w:val="en-US"/>
        </w:rPr>
        <w:t>cryo</w:t>
      </w:r>
      <w:r w:rsidRPr="00AB3523">
        <w:rPr>
          <w:sz w:val="28"/>
          <w:szCs w:val="28"/>
          <w:lang w:val="en-US"/>
        </w:rPr>
        <w:t xml:space="preserve">anabioz based on principle, ie. </w:t>
      </w:r>
      <w:proofErr w:type="gramStart"/>
      <w:r w:rsidR="008564AA">
        <w:rPr>
          <w:sz w:val="28"/>
          <w:szCs w:val="28"/>
          <w:lang w:val="en-US"/>
        </w:rPr>
        <w:t>e</w:t>
      </w:r>
      <w:proofErr w:type="gramEnd"/>
      <w:r w:rsidRPr="00AB3523">
        <w:rPr>
          <w:sz w:val="28"/>
          <w:szCs w:val="28"/>
          <w:lang w:val="en-US"/>
        </w:rPr>
        <w:t xml:space="preserve">. </w:t>
      </w:r>
      <w:r w:rsidR="008564AA">
        <w:rPr>
          <w:sz w:val="28"/>
          <w:szCs w:val="28"/>
          <w:lang w:val="en-US"/>
        </w:rPr>
        <w:t>o</w:t>
      </w:r>
      <w:r w:rsidRPr="00AB3523">
        <w:rPr>
          <w:sz w:val="28"/>
          <w:szCs w:val="28"/>
          <w:lang w:val="en-US"/>
        </w:rPr>
        <w:t>n the suppression of vital activity of microorganisms and enzyme activity of its own tissues of fish by the action of physical (temperature) factors. Conditions providing anabiosis must be maintained throughout the storage time of the product after processing as a factor used does not cause destruction and inactivation microflora enzymes.</w:t>
      </w:r>
    </w:p>
    <w:p w:rsidR="00AB3523" w:rsidRPr="00AB3523" w:rsidRDefault="008564AA" w:rsidP="00AB3523">
      <w:pPr>
        <w:tabs>
          <w:tab w:val="left" w:pos="0"/>
        </w:tabs>
        <w:ind w:firstLine="425"/>
        <w:jc w:val="both"/>
        <w:rPr>
          <w:sz w:val="28"/>
          <w:szCs w:val="28"/>
          <w:lang w:val="en-US"/>
        </w:rPr>
      </w:pPr>
      <w:r w:rsidRPr="00AB3523">
        <w:rPr>
          <w:sz w:val="28"/>
          <w:szCs w:val="28"/>
          <w:lang w:val="en-US"/>
        </w:rPr>
        <w:t>F</w:t>
      </w:r>
      <w:r w:rsidR="00AB3523" w:rsidRPr="00AB3523">
        <w:rPr>
          <w:sz w:val="28"/>
          <w:szCs w:val="28"/>
          <w:lang w:val="en-US"/>
        </w:rPr>
        <w:t>rozen</w:t>
      </w:r>
      <w:r>
        <w:rPr>
          <w:sz w:val="28"/>
          <w:szCs w:val="28"/>
          <w:lang w:val="en-US"/>
        </w:rPr>
        <w:t xml:space="preserve"> </w:t>
      </w:r>
      <w:r w:rsidR="00AB3523" w:rsidRPr="00AB3523">
        <w:rPr>
          <w:sz w:val="28"/>
          <w:szCs w:val="28"/>
          <w:lang w:val="en-US"/>
        </w:rPr>
        <w:t xml:space="preserve">fish (fish products), </w:t>
      </w:r>
      <w:r>
        <w:rPr>
          <w:sz w:val="28"/>
          <w:szCs w:val="28"/>
          <w:lang w:val="en-US"/>
        </w:rPr>
        <w:t>is c</w:t>
      </w:r>
      <w:r w:rsidRPr="00AB3523">
        <w:rPr>
          <w:sz w:val="28"/>
          <w:szCs w:val="28"/>
          <w:lang w:val="en-US"/>
        </w:rPr>
        <w:t xml:space="preserve">alled </w:t>
      </w:r>
      <w:r w:rsidR="00AB3523" w:rsidRPr="00AB3523">
        <w:rPr>
          <w:sz w:val="28"/>
          <w:szCs w:val="28"/>
          <w:lang w:val="en-US"/>
        </w:rPr>
        <w:t xml:space="preserve">the temperature in the muscle tissue thicker maintained at between - 18 ° C and below. Freezing </w:t>
      </w:r>
      <w:r>
        <w:rPr>
          <w:sz w:val="28"/>
          <w:szCs w:val="28"/>
          <w:lang w:val="en-US"/>
        </w:rPr>
        <w:t xml:space="preserve">of </w:t>
      </w:r>
      <w:r w:rsidR="00AB3523" w:rsidRPr="00AB3523">
        <w:rPr>
          <w:sz w:val="28"/>
          <w:szCs w:val="28"/>
          <w:lang w:val="en-US"/>
        </w:rPr>
        <w:t xml:space="preserve">fish - a process that is carried out at the appropriate equipment in such a way that the range of temperature of maximum crystallization of tissue juice passed quickly. The process is considered complete when the temperature in the center of the product reaches a predetermined limit. For the purpose of inhibition of oxidative processes in </w:t>
      </w:r>
      <w:r w:rsidR="00AB3523" w:rsidRPr="00AB3523">
        <w:rPr>
          <w:sz w:val="28"/>
          <w:szCs w:val="28"/>
          <w:lang w:val="en-US"/>
        </w:rPr>
        <w:lastRenderedPageBreak/>
        <w:t>producing frozen fish fats enrobed or vacuum-packed in bags made of film material, frozen or in bundles in laminated or waxy inner side paperboard or cardboard packs with prior fish to packaging in bags made of film materials. Not glazed frozen fish ice salt freezing. The fish is a natural freezing is allowed to produce coated and uncoated.</w:t>
      </w:r>
    </w:p>
    <w:p w:rsidR="00AB3523" w:rsidRPr="00AB3523" w:rsidRDefault="00AB3523" w:rsidP="00AB3523">
      <w:pPr>
        <w:pStyle w:val="a4"/>
        <w:spacing w:before="0" w:beforeAutospacing="0" w:after="0" w:afterAutospacing="0"/>
        <w:ind w:firstLine="425"/>
        <w:jc w:val="both"/>
        <w:rPr>
          <w:b/>
          <w:bCs/>
          <w:color w:val="000000"/>
          <w:spacing w:val="-1"/>
          <w:sz w:val="28"/>
          <w:szCs w:val="28"/>
          <w:lang w:val="en-US"/>
        </w:rPr>
      </w:pPr>
      <w:r w:rsidRPr="00AB3523">
        <w:rPr>
          <w:b/>
          <w:bCs/>
          <w:color w:val="000000"/>
          <w:spacing w:val="-1"/>
          <w:sz w:val="28"/>
          <w:szCs w:val="28"/>
          <w:lang w:val="en-US"/>
        </w:rPr>
        <w:t>2.</w:t>
      </w:r>
      <w:r w:rsidRPr="002B6730">
        <w:rPr>
          <w:b/>
          <w:bCs/>
          <w:color w:val="000000"/>
          <w:spacing w:val="-1"/>
          <w:sz w:val="28"/>
          <w:szCs w:val="28"/>
          <w:lang w:val="en-US"/>
        </w:rPr>
        <w:t xml:space="preserve"> Identification and </w:t>
      </w:r>
      <w:r w:rsidR="003A7AB0">
        <w:rPr>
          <w:b/>
          <w:bCs/>
          <w:color w:val="000000"/>
          <w:spacing w:val="-1"/>
          <w:sz w:val="28"/>
          <w:szCs w:val="28"/>
          <w:lang w:val="en-US"/>
        </w:rPr>
        <w:t>e</w:t>
      </w:r>
      <w:r w:rsidRPr="002B6730">
        <w:rPr>
          <w:b/>
          <w:bCs/>
          <w:color w:val="000000"/>
          <w:spacing w:val="-1"/>
          <w:sz w:val="28"/>
          <w:szCs w:val="28"/>
          <w:lang w:val="en-US"/>
        </w:rPr>
        <w:t xml:space="preserve">xpertise. </w:t>
      </w:r>
    </w:p>
    <w:p w:rsidR="008C1D16" w:rsidRPr="008C1D16" w:rsidRDefault="008C1D16" w:rsidP="008C1D16">
      <w:pPr>
        <w:pStyle w:val="a4"/>
        <w:spacing w:before="0" w:beforeAutospacing="0" w:after="0" w:afterAutospacing="0"/>
        <w:ind w:firstLine="425"/>
        <w:jc w:val="both"/>
        <w:rPr>
          <w:bCs/>
          <w:color w:val="000000"/>
          <w:spacing w:val="-1"/>
          <w:sz w:val="28"/>
          <w:szCs w:val="28"/>
          <w:lang w:val="en-US"/>
        </w:rPr>
      </w:pPr>
      <w:r w:rsidRPr="008C1D16">
        <w:rPr>
          <w:bCs/>
          <w:color w:val="000000"/>
          <w:spacing w:val="-1"/>
          <w:sz w:val="28"/>
          <w:szCs w:val="28"/>
          <w:lang w:val="en-US"/>
        </w:rPr>
        <w:t>Identification of chilled and frozen fish for the anatomical and morphological characteristics to establish the fishing families is carried out as a live fish.</w:t>
      </w:r>
    </w:p>
    <w:p w:rsidR="008C1D16" w:rsidRPr="008C1D16" w:rsidRDefault="008C1D16" w:rsidP="008C1D16">
      <w:pPr>
        <w:pStyle w:val="a4"/>
        <w:spacing w:before="0" w:beforeAutospacing="0" w:after="0" w:afterAutospacing="0"/>
        <w:ind w:firstLine="425"/>
        <w:jc w:val="both"/>
        <w:rPr>
          <w:bCs/>
          <w:color w:val="000000"/>
          <w:spacing w:val="-1"/>
          <w:sz w:val="28"/>
          <w:szCs w:val="28"/>
          <w:lang w:val="en-US"/>
        </w:rPr>
      </w:pPr>
      <w:r w:rsidRPr="008C1D16">
        <w:rPr>
          <w:bCs/>
          <w:color w:val="000000"/>
          <w:spacing w:val="-1"/>
          <w:sz w:val="28"/>
          <w:szCs w:val="28"/>
          <w:lang w:val="en-US"/>
        </w:rPr>
        <w:t xml:space="preserve">Chilled and frozen fish length and weight must comply with the requirements of GOST 1368-2003 "Fish. </w:t>
      </w:r>
      <w:proofErr w:type="gramStart"/>
      <w:r w:rsidRPr="008C1D16">
        <w:rPr>
          <w:bCs/>
          <w:color w:val="000000"/>
          <w:spacing w:val="-1"/>
          <w:sz w:val="28"/>
          <w:szCs w:val="28"/>
          <w:lang w:val="en-US"/>
        </w:rPr>
        <w:t>The length and weight.</w:t>
      </w:r>
      <w:proofErr w:type="gramEnd"/>
      <w:r w:rsidRPr="008C1D16">
        <w:rPr>
          <w:bCs/>
          <w:color w:val="000000"/>
          <w:spacing w:val="-1"/>
          <w:sz w:val="28"/>
          <w:szCs w:val="28"/>
          <w:lang w:val="en-US"/>
        </w:rPr>
        <w:t xml:space="preserve"> "</w:t>
      </w:r>
    </w:p>
    <w:p w:rsidR="008C1D16" w:rsidRPr="008C1D16" w:rsidRDefault="008C1D16" w:rsidP="008C1D16">
      <w:pPr>
        <w:pStyle w:val="a4"/>
        <w:spacing w:before="0" w:beforeAutospacing="0" w:after="0" w:afterAutospacing="0"/>
        <w:ind w:firstLine="425"/>
        <w:jc w:val="both"/>
        <w:rPr>
          <w:bCs/>
          <w:color w:val="000000"/>
          <w:spacing w:val="-1"/>
          <w:sz w:val="28"/>
          <w:szCs w:val="28"/>
          <w:lang w:val="en-US"/>
        </w:rPr>
      </w:pPr>
      <w:r w:rsidRPr="008C1D16">
        <w:rPr>
          <w:bCs/>
          <w:color w:val="000000"/>
          <w:spacing w:val="-1"/>
          <w:sz w:val="28"/>
          <w:szCs w:val="28"/>
          <w:lang w:val="en-US"/>
        </w:rPr>
        <w:t xml:space="preserve">The quality of chilled products is regulated by </w:t>
      </w:r>
      <w:r w:rsidR="00DB22F2">
        <w:rPr>
          <w:bCs/>
          <w:color w:val="000000"/>
          <w:spacing w:val="-1"/>
          <w:sz w:val="28"/>
          <w:szCs w:val="28"/>
        </w:rPr>
        <w:t>ГОСТ</w:t>
      </w:r>
      <w:r w:rsidRPr="008C1D16">
        <w:rPr>
          <w:bCs/>
          <w:color w:val="000000"/>
          <w:spacing w:val="-1"/>
          <w:sz w:val="28"/>
          <w:szCs w:val="28"/>
          <w:lang w:val="en-US"/>
        </w:rPr>
        <w:t xml:space="preserve"> 814-96 standard. This standard applies to chilled fish of the families and species other than salmon Caspian, salmon, white salmon, white fish, anchovy, small herring (herring, sardines, sprat), goby, ruffe, smelt, killer whales, smelt and trivia second and third groups. In chilled fish organoleptic characteristics must </w:t>
      </w:r>
      <w:r w:rsidR="00DB22F2">
        <w:rPr>
          <w:bCs/>
          <w:color w:val="000000"/>
          <w:spacing w:val="-1"/>
          <w:sz w:val="28"/>
          <w:szCs w:val="28"/>
          <w:lang w:val="en-US"/>
        </w:rPr>
        <w:t>meet the requirements specified</w:t>
      </w:r>
      <w:r w:rsidRPr="008C1D16">
        <w:rPr>
          <w:bCs/>
          <w:color w:val="000000"/>
          <w:spacing w:val="-1"/>
          <w:sz w:val="28"/>
          <w:szCs w:val="28"/>
          <w:lang w:val="en-US"/>
        </w:rPr>
        <w:t>.</w:t>
      </w:r>
    </w:p>
    <w:p w:rsidR="008C1D16" w:rsidRPr="008C1D16" w:rsidRDefault="008C1D16" w:rsidP="008C1D16">
      <w:pPr>
        <w:pStyle w:val="a4"/>
        <w:spacing w:before="0" w:beforeAutospacing="0" w:after="0" w:afterAutospacing="0"/>
        <w:ind w:firstLine="425"/>
        <w:jc w:val="both"/>
        <w:rPr>
          <w:bCs/>
          <w:color w:val="000000"/>
          <w:spacing w:val="-1"/>
          <w:sz w:val="28"/>
          <w:szCs w:val="28"/>
          <w:lang w:val="en-US"/>
        </w:rPr>
      </w:pPr>
      <w:r w:rsidRPr="008C1D16">
        <w:rPr>
          <w:bCs/>
          <w:color w:val="000000"/>
          <w:spacing w:val="-1"/>
          <w:sz w:val="28"/>
          <w:szCs w:val="28"/>
          <w:lang w:val="en-US"/>
        </w:rPr>
        <w:t xml:space="preserve">GOST 1168-86 applies to frozen fish and all kinds of families, with the exception of frozen fish, manufactured in accordance with GOST 17661-72 "tuna, sailfish, mackerel, marlin and </w:t>
      </w:r>
      <w:r w:rsidR="00DB22F2">
        <w:rPr>
          <w:bCs/>
          <w:color w:val="000000"/>
          <w:spacing w:val="-1"/>
          <w:sz w:val="28"/>
          <w:szCs w:val="28"/>
          <w:lang w:val="en-US"/>
        </w:rPr>
        <w:t>spearfish</w:t>
      </w:r>
      <w:r w:rsidR="00DB22F2" w:rsidRPr="008C1D16">
        <w:rPr>
          <w:bCs/>
          <w:color w:val="000000"/>
          <w:spacing w:val="-1"/>
          <w:sz w:val="28"/>
          <w:szCs w:val="28"/>
          <w:lang w:val="en-US"/>
        </w:rPr>
        <w:t xml:space="preserve"> </w:t>
      </w:r>
      <w:r w:rsidRPr="008C1D16">
        <w:rPr>
          <w:bCs/>
          <w:color w:val="000000"/>
          <w:spacing w:val="-1"/>
          <w:sz w:val="28"/>
          <w:szCs w:val="28"/>
          <w:lang w:val="en-US"/>
        </w:rPr>
        <w:t>is frozen," GOST 20057-96 "Fish frozen ocean fishing. Specifications "and anchovy, goby, smelt, dace, oily capelin, herring, herring -</w:t>
      </w:r>
      <w:r w:rsidR="00DB22F2" w:rsidRPr="00DB22F2">
        <w:rPr>
          <w:bCs/>
          <w:color w:val="000000"/>
          <w:spacing w:val="-1"/>
          <w:sz w:val="28"/>
          <w:szCs w:val="28"/>
          <w:lang w:val="en-US"/>
        </w:rPr>
        <w:t xml:space="preserve"> </w:t>
      </w:r>
      <w:r w:rsidRPr="008C1D16">
        <w:rPr>
          <w:bCs/>
          <w:color w:val="000000"/>
          <w:spacing w:val="-1"/>
          <w:sz w:val="28"/>
          <w:szCs w:val="28"/>
          <w:lang w:val="en-US"/>
        </w:rPr>
        <w:t>i</w:t>
      </w:r>
      <w:r w:rsidR="00DB22F2">
        <w:rPr>
          <w:bCs/>
          <w:color w:val="000000"/>
          <w:spacing w:val="-1"/>
          <w:sz w:val="28"/>
          <w:szCs w:val="28"/>
          <w:lang w:val="en-US"/>
        </w:rPr>
        <w:t>w</w:t>
      </w:r>
      <w:r w:rsidRPr="008C1D16">
        <w:rPr>
          <w:bCs/>
          <w:color w:val="000000"/>
          <w:spacing w:val="-1"/>
          <w:sz w:val="28"/>
          <w:szCs w:val="28"/>
          <w:lang w:val="en-US"/>
        </w:rPr>
        <w:t>vasi, smelt, cartilaginous fish, stuff the second and third groups. By organoleptic frozen fish is divided into the 1st and 2nd grades, and must meet the following requirements.</w:t>
      </w:r>
    </w:p>
    <w:p w:rsidR="008C1D16" w:rsidRPr="008C1D16" w:rsidRDefault="008C1D16" w:rsidP="008C1D16">
      <w:pPr>
        <w:pStyle w:val="a4"/>
        <w:spacing w:before="0" w:beforeAutospacing="0" w:after="0" w:afterAutospacing="0"/>
        <w:ind w:firstLine="425"/>
        <w:jc w:val="both"/>
        <w:rPr>
          <w:bCs/>
          <w:color w:val="000000"/>
          <w:spacing w:val="-1"/>
          <w:sz w:val="28"/>
          <w:szCs w:val="28"/>
          <w:lang w:val="en-US"/>
        </w:rPr>
      </w:pPr>
      <w:proofErr w:type="gramStart"/>
      <w:r w:rsidRPr="00DB22F2">
        <w:rPr>
          <w:bCs/>
          <w:i/>
          <w:color w:val="000000"/>
          <w:spacing w:val="-1"/>
          <w:sz w:val="28"/>
          <w:szCs w:val="28"/>
          <w:lang w:val="en-US"/>
        </w:rPr>
        <w:t>Appearance</w:t>
      </w:r>
      <w:r w:rsidRPr="008C1D16">
        <w:rPr>
          <w:bCs/>
          <w:color w:val="000000"/>
          <w:spacing w:val="-1"/>
          <w:sz w:val="28"/>
          <w:szCs w:val="28"/>
          <w:lang w:val="en-US"/>
        </w:rPr>
        <w:t xml:space="preserve"> (after thawing).</w:t>
      </w:r>
      <w:proofErr w:type="gramEnd"/>
      <w:r w:rsidRPr="008C1D16">
        <w:rPr>
          <w:bCs/>
          <w:color w:val="000000"/>
          <w:spacing w:val="-1"/>
          <w:sz w:val="28"/>
          <w:szCs w:val="28"/>
          <w:lang w:val="en-US"/>
        </w:rPr>
        <w:t xml:space="preserve"> </w:t>
      </w:r>
      <w:proofErr w:type="gramStart"/>
      <w:r w:rsidRPr="008C1D16">
        <w:rPr>
          <w:bCs/>
          <w:color w:val="000000"/>
          <w:spacing w:val="-1"/>
          <w:sz w:val="28"/>
          <w:szCs w:val="28"/>
          <w:lang w:val="en-US"/>
        </w:rPr>
        <w:t>The surface of the fish net, natural color, characteristic of fish species.</w:t>
      </w:r>
      <w:proofErr w:type="gramEnd"/>
      <w:r w:rsidRPr="008C1D16">
        <w:rPr>
          <w:bCs/>
          <w:color w:val="000000"/>
          <w:spacing w:val="-1"/>
          <w:sz w:val="28"/>
          <w:szCs w:val="28"/>
          <w:lang w:val="en-US"/>
        </w:rPr>
        <w:t xml:space="preserve"> There may be at whitefish weak brownish - pink stripes on the abdomen and flanks; tarnished surface fish </w:t>
      </w:r>
      <w:r w:rsidR="00FB4B93">
        <w:rPr>
          <w:bCs/>
          <w:color w:val="000000"/>
          <w:spacing w:val="-1"/>
          <w:sz w:val="28"/>
          <w:szCs w:val="28"/>
          <w:lang w:val="en-US"/>
        </w:rPr>
        <w:t>ice salt</w:t>
      </w:r>
      <w:r w:rsidRPr="008C1D16">
        <w:rPr>
          <w:bCs/>
          <w:color w:val="000000"/>
          <w:spacing w:val="-1"/>
          <w:sz w:val="28"/>
          <w:szCs w:val="28"/>
          <w:lang w:val="en-US"/>
        </w:rPr>
        <w:t xml:space="preserve"> freezing.</w:t>
      </w:r>
    </w:p>
    <w:p w:rsidR="008C1D16" w:rsidRPr="008C1D16" w:rsidRDefault="008C1D16" w:rsidP="008C1D16">
      <w:pPr>
        <w:pStyle w:val="a4"/>
        <w:spacing w:before="0" w:beforeAutospacing="0" w:after="0" w:afterAutospacing="0"/>
        <w:ind w:firstLine="425"/>
        <w:jc w:val="both"/>
        <w:rPr>
          <w:bCs/>
          <w:color w:val="000000"/>
          <w:spacing w:val="-1"/>
          <w:sz w:val="28"/>
          <w:szCs w:val="28"/>
          <w:lang w:val="en-US"/>
        </w:rPr>
      </w:pPr>
      <w:r w:rsidRPr="00FB4B93">
        <w:rPr>
          <w:bCs/>
          <w:i/>
          <w:color w:val="000000"/>
          <w:spacing w:val="-1"/>
          <w:sz w:val="28"/>
          <w:szCs w:val="28"/>
          <w:lang w:val="en-US"/>
        </w:rPr>
        <w:t>Consistency</w:t>
      </w:r>
      <w:r w:rsidRPr="008C1D16">
        <w:rPr>
          <w:bCs/>
          <w:color w:val="000000"/>
          <w:spacing w:val="-1"/>
          <w:sz w:val="28"/>
          <w:szCs w:val="28"/>
          <w:lang w:val="en-US"/>
        </w:rPr>
        <w:t xml:space="preserve"> (after thawing) should be dense characteristic of fish species. </w:t>
      </w:r>
      <w:proofErr w:type="gramStart"/>
      <w:r w:rsidR="00FB4B93" w:rsidRPr="00FB4B93">
        <w:rPr>
          <w:bCs/>
          <w:color w:val="000000"/>
          <w:spacing w:val="-1"/>
          <w:sz w:val="28"/>
          <w:szCs w:val="28"/>
          <w:lang w:val="en-US"/>
        </w:rPr>
        <w:t>t</w:t>
      </w:r>
      <w:proofErr w:type="gramEnd"/>
      <w:r w:rsidR="00FB4B93" w:rsidRPr="00FB4B93">
        <w:rPr>
          <w:bCs/>
          <w:color w:val="000000"/>
          <w:spacing w:val="-1"/>
          <w:sz w:val="28"/>
          <w:szCs w:val="28"/>
          <w:lang w:val="en-US"/>
        </w:rPr>
        <w:t xml:space="preserve"> allowed in the boom dental halibut weak link muscle tissue.</w:t>
      </w:r>
      <w:r w:rsidRPr="008C1D16">
        <w:rPr>
          <w:bCs/>
          <w:color w:val="000000"/>
          <w:spacing w:val="-1"/>
          <w:sz w:val="28"/>
          <w:szCs w:val="28"/>
          <w:lang w:val="en-US"/>
        </w:rPr>
        <w:t xml:space="preserve"> In the 2nd grade of all species may be weakened, but not flabby consistency.</w:t>
      </w:r>
    </w:p>
    <w:p w:rsidR="008C1D16" w:rsidRPr="008C1D16" w:rsidRDefault="008C1D16" w:rsidP="008C1D16">
      <w:pPr>
        <w:pStyle w:val="a4"/>
        <w:spacing w:before="0" w:beforeAutospacing="0" w:after="0" w:afterAutospacing="0"/>
        <w:ind w:firstLine="425"/>
        <w:jc w:val="both"/>
        <w:rPr>
          <w:bCs/>
          <w:color w:val="000000"/>
          <w:spacing w:val="-1"/>
          <w:sz w:val="28"/>
          <w:szCs w:val="28"/>
          <w:lang w:val="en-US"/>
        </w:rPr>
      </w:pPr>
      <w:r w:rsidRPr="008C1D16">
        <w:rPr>
          <w:bCs/>
          <w:color w:val="000000"/>
          <w:spacing w:val="-1"/>
          <w:sz w:val="28"/>
          <w:szCs w:val="28"/>
          <w:lang w:val="en-US"/>
        </w:rPr>
        <w:t xml:space="preserve">The </w:t>
      </w:r>
      <w:r w:rsidRPr="00FB4B93">
        <w:rPr>
          <w:bCs/>
          <w:i/>
          <w:color w:val="000000"/>
          <w:spacing w:val="-1"/>
          <w:sz w:val="28"/>
          <w:szCs w:val="28"/>
          <w:lang w:val="en-US"/>
        </w:rPr>
        <w:t>smell</w:t>
      </w:r>
      <w:r w:rsidRPr="008C1D16">
        <w:rPr>
          <w:bCs/>
          <w:color w:val="000000"/>
          <w:spacing w:val="-1"/>
          <w:sz w:val="28"/>
          <w:szCs w:val="28"/>
          <w:lang w:val="en-US"/>
        </w:rPr>
        <w:t xml:space="preserve"> (after thawing) should be typical of fresh fish, without denigrating signs. In t</w:t>
      </w:r>
      <w:r w:rsidR="00FB4B93">
        <w:rPr>
          <w:bCs/>
          <w:color w:val="000000"/>
          <w:spacing w:val="-1"/>
          <w:sz w:val="28"/>
          <w:szCs w:val="28"/>
          <w:lang w:val="en-US"/>
        </w:rPr>
        <w:t>he 2</w:t>
      </w:r>
      <w:r w:rsidRPr="008C1D16">
        <w:rPr>
          <w:bCs/>
          <w:color w:val="000000"/>
          <w:spacing w:val="-1"/>
          <w:sz w:val="28"/>
          <w:szCs w:val="28"/>
          <w:lang w:val="en-US"/>
        </w:rPr>
        <w:t xml:space="preserve">nd Class sour smell in the gills, the smell of oxidized fat on the </w:t>
      </w:r>
      <w:proofErr w:type="gramStart"/>
      <w:r w:rsidRPr="008C1D16">
        <w:rPr>
          <w:bCs/>
          <w:color w:val="000000"/>
          <w:spacing w:val="-1"/>
          <w:sz w:val="28"/>
          <w:szCs w:val="28"/>
          <w:lang w:val="en-US"/>
        </w:rPr>
        <w:t>surface,</w:t>
      </w:r>
      <w:proofErr w:type="gramEnd"/>
      <w:r w:rsidRPr="008C1D16">
        <w:rPr>
          <w:bCs/>
          <w:color w:val="000000"/>
          <w:spacing w:val="-1"/>
          <w:sz w:val="28"/>
          <w:szCs w:val="28"/>
          <w:lang w:val="en-US"/>
        </w:rPr>
        <w:t xml:space="preserve"> not penetrated the meat from whitefish, white salmon, salmon, salmon Caspian, Baltic, lake whitefish and the Far East. Fish with a slight aftertaste of mud (after boiling test) refers to the 2nd class (except for tench, rudd, </w:t>
      </w:r>
      <w:proofErr w:type="gramStart"/>
      <w:r w:rsidRPr="008C1D16">
        <w:rPr>
          <w:bCs/>
          <w:color w:val="000000"/>
          <w:spacing w:val="-1"/>
          <w:sz w:val="28"/>
          <w:szCs w:val="28"/>
          <w:lang w:val="en-US"/>
        </w:rPr>
        <w:t>pond</w:t>
      </w:r>
      <w:proofErr w:type="gramEnd"/>
      <w:r w:rsidR="00FB4B93">
        <w:rPr>
          <w:bCs/>
          <w:color w:val="000000"/>
          <w:spacing w:val="-1"/>
          <w:sz w:val="28"/>
          <w:szCs w:val="28"/>
          <w:lang w:val="en-US"/>
        </w:rPr>
        <w:t>-</w:t>
      </w:r>
      <w:r w:rsidR="00FB4B93" w:rsidRPr="008C1D16">
        <w:rPr>
          <w:bCs/>
          <w:color w:val="000000"/>
          <w:spacing w:val="-1"/>
          <w:sz w:val="28"/>
          <w:szCs w:val="28"/>
          <w:lang w:val="en-US"/>
        </w:rPr>
        <w:t>fish</w:t>
      </w:r>
      <w:r w:rsidRPr="008C1D16">
        <w:rPr>
          <w:bCs/>
          <w:color w:val="000000"/>
          <w:spacing w:val="-1"/>
          <w:sz w:val="28"/>
          <w:szCs w:val="28"/>
          <w:lang w:val="en-US"/>
        </w:rPr>
        <w:t>).</w:t>
      </w:r>
    </w:p>
    <w:p w:rsidR="008C1D16" w:rsidRPr="00FB4B93" w:rsidRDefault="008C1D16" w:rsidP="008C1D16">
      <w:pPr>
        <w:pStyle w:val="a4"/>
        <w:spacing w:before="0" w:beforeAutospacing="0" w:after="0" w:afterAutospacing="0"/>
        <w:ind w:firstLine="425"/>
        <w:jc w:val="both"/>
        <w:rPr>
          <w:bCs/>
          <w:color w:val="000000"/>
          <w:spacing w:val="-1"/>
          <w:sz w:val="28"/>
          <w:szCs w:val="28"/>
          <w:lang w:val="en-US"/>
        </w:rPr>
      </w:pPr>
      <w:r w:rsidRPr="008C1D16">
        <w:rPr>
          <w:bCs/>
          <w:color w:val="000000"/>
          <w:spacing w:val="-1"/>
          <w:sz w:val="28"/>
          <w:szCs w:val="28"/>
          <w:lang w:val="en-US"/>
        </w:rPr>
        <w:t>The fish should not be living helminths, and their larvae that are dangerous to human health. Fish, directed to the commercial network, must not be helminths, visible to the naked eye. The allowable amount of non-hazardous to human health parasites and their larvae should not exceed the norms established by the "Instruction for the sanitary - parasitological evaluation of sea fish and fish products (fish - raw, chilled and frozen sea fish, intended for implementation in the trade network and public catering enterprises) ", approved by the Ministry of Fisheries and agreed with the Ministry of health.</w:t>
      </w:r>
    </w:p>
    <w:p w:rsidR="00AB3523" w:rsidRPr="008C1D16" w:rsidRDefault="00AB3523" w:rsidP="008C1D16">
      <w:pPr>
        <w:pStyle w:val="a4"/>
        <w:spacing w:before="0" w:beforeAutospacing="0" w:after="0" w:afterAutospacing="0"/>
        <w:ind w:firstLine="425"/>
        <w:jc w:val="both"/>
        <w:rPr>
          <w:b/>
          <w:bCs/>
          <w:color w:val="000000"/>
          <w:spacing w:val="-1"/>
          <w:sz w:val="28"/>
          <w:szCs w:val="28"/>
          <w:lang w:val="en-US"/>
        </w:rPr>
      </w:pPr>
      <w:r w:rsidRPr="008C1D16">
        <w:rPr>
          <w:b/>
          <w:bCs/>
          <w:color w:val="000000"/>
          <w:spacing w:val="-1"/>
          <w:sz w:val="28"/>
          <w:szCs w:val="28"/>
          <w:lang w:val="en-US"/>
        </w:rPr>
        <w:t xml:space="preserve">3. Smoked, dried fish products. </w:t>
      </w:r>
    </w:p>
    <w:p w:rsidR="008C1D16" w:rsidRPr="008C1D16" w:rsidRDefault="008C1D16" w:rsidP="008C1D16">
      <w:pPr>
        <w:pStyle w:val="a4"/>
        <w:spacing w:before="0" w:beforeAutospacing="0" w:after="0" w:afterAutospacing="0"/>
        <w:ind w:firstLine="425"/>
        <w:jc w:val="both"/>
        <w:rPr>
          <w:bCs/>
          <w:color w:val="000000"/>
          <w:spacing w:val="-1"/>
          <w:sz w:val="28"/>
          <w:szCs w:val="28"/>
          <w:lang w:val="en-US"/>
        </w:rPr>
      </w:pPr>
      <w:proofErr w:type="gramStart"/>
      <w:r w:rsidRPr="00FB4B93">
        <w:rPr>
          <w:bCs/>
          <w:i/>
          <w:color w:val="000000"/>
          <w:spacing w:val="-1"/>
          <w:sz w:val="28"/>
          <w:szCs w:val="28"/>
          <w:lang w:val="en-US"/>
        </w:rPr>
        <w:t>Smoked fish</w:t>
      </w:r>
      <w:r w:rsidRPr="008C1D16">
        <w:rPr>
          <w:bCs/>
          <w:color w:val="000000"/>
          <w:spacing w:val="-1"/>
          <w:sz w:val="28"/>
          <w:szCs w:val="28"/>
          <w:lang w:val="en-US"/>
        </w:rPr>
        <w:t>.</w:t>
      </w:r>
      <w:proofErr w:type="gramEnd"/>
      <w:r w:rsidRPr="008C1D16">
        <w:rPr>
          <w:bCs/>
          <w:color w:val="000000"/>
          <w:spacing w:val="-1"/>
          <w:sz w:val="28"/>
          <w:szCs w:val="28"/>
          <w:lang w:val="en-US"/>
        </w:rPr>
        <w:t xml:space="preserve"> Cold smoked fish - products derived from the pre-salted fish in the smoke, </w:t>
      </w:r>
      <w:proofErr w:type="gramStart"/>
      <w:r w:rsidRPr="008C1D16">
        <w:rPr>
          <w:bCs/>
          <w:color w:val="000000"/>
          <w:spacing w:val="-1"/>
          <w:sz w:val="28"/>
          <w:szCs w:val="28"/>
          <w:lang w:val="en-US"/>
        </w:rPr>
        <w:t>smokeless,</w:t>
      </w:r>
      <w:proofErr w:type="gramEnd"/>
      <w:r w:rsidRPr="008C1D16">
        <w:rPr>
          <w:bCs/>
          <w:color w:val="000000"/>
          <w:spacing w:val="-1"/>
          <w:sz w:val="28"/>
          <w:szCs w:val="28"/>
          <w:lang w:val="en-US"/>
        </w:rPr>
        <w:t xml:space="preserve"> or mixed methods of cold-smoked and having the taste and flavor smoked.</w:t>
      </w:r>
    </w:p>
    <w:p w:rsidR="008C1D16" w:rsidRPr="008C1D16" w:rsidRDefault="008C1D16" w:rsidP="008C1D16">
      <w:pPr>
        <w:pStyle w:val="a4"/>
        <w:spacing w:before="0" w:beforeAutospacing="0" w:after="0" w:afterAutospacing="0"/>
        <w:ind w:firstLine="425"/>
        <w:jc w:val="both"/>
        <w:rPr>
          <w:bCs/>
          <w:color w:val="000000"/>
          <w:spacing w:val="-1"/>
          <w:sz w:val="28"/>
          <w:szCs w:val="28"/>
          <w:lang w:val="en-US"/>
        </w:rPr>
      </w:pPr>
      <w:r w:rsidRPr="008C1D16">
        <w:rPr>
          <w:bCs/>
          <w:color w:val="000000"/>
          <w:spacing w:val="-1"/>
          <w:sz w:val="28"/>
          <w:szCs w:val="28"/>
          <w:lang w:val="en-US"/>
        </w:rPr>
        <w:lastRenderedPageBreak/>
        <w:t>Smoked fish - products derived from the pre-salted fish in the smoke, smokeless, or mixed methods of cold-smoked and has a slight smell and taste of smoked meat.</w:t>
      </w:r>
    </w:p>
    <w:p w:rsidR="008C1D16" w:rsidRPr="008C1D16" w:rsidRDefault="008C1D16" w:rsidP="008C1D16">
      <w:pPr>
        <w:pStyle w:val="a4"/>
        <w:spacing w:before="0" w:beforeAutospacing="0" w:after="0" w:afterAutospacing="0"/>
        <w:ind w:firstLine="425"/>
        <w:jc w:val="both"/>
        <w:rPr>
          <w:bCs/>
          <w:color w:val="000000"/>
          <w:spacing w:val="-1"/>
          <w:sz w:val="28"/>
          <w:szCs w:val="28"/>
          <w:lang w:val="en-US"/>
        </w:rPr>
      </w:pPr>
      <w:r w:rsidRPr="008C1D16">
        <w:rPr>
          <w:bCs/>
          <w:color w:val="000000"/>
          <w:spacing w:val="-1"/>
          <w:sz w:val="28"/>
          <w:szCs w:val="28"/>
          <w:lang w:val="en-US"/>
        </w:rPr>
        <w:t>Hot smoked fish - products derived from the pre-salted fish in the hot smoked and having the aroma and taste of meats, fully cooked.</w:t>
      </w:r>
    </w:p>
    <w:p w:rsidR="008C1D16" w:rsidRPr="008C1D16" w:rsidRDefault="008C1D16" w:rsidP="008C1D16">
      <w:pPr>
        <w:pStyle w:val="a4"/>
        <w:spacing w:before="0" w:beforeAutospacing="0" w:after="0" w:afterAutospacing="0"/>
        <w:ind w:firstLine="425"/>
        <w:jc w:val="both"/>
        <w:rPr>
          <w:bCs/>
          <w:color w:val="000000"/>
          <w:spacing w:val="-1"/>
          <w:sz w:val="28"/>
          <w:szCs w:val="28"/>
          <w:lang w:val="en-US"/>
        </w:rPr>
      </w:pPr>
      <w:r w:rsidRPr="008C1D16">
        <w:rPr>
          <w:bCs/>
          <w:color w:val="000000"/>
          <w:spacing w:val="-1"/>
          <w:sz w:val="28"/>
          <w:szCs w:val="28"/>
          <w:lang w:val="en-US"/>
        </w:rPr>
        <w:t>For semi-smoked fish - products derived from the pre-salted fish in the sequential processing cold and hot smoked and having the aroma and flavor smoked.</w:t>
      </w:r>
    </w:p>
    <w:p w:rsidR="008C1D16" w:rsidRPr="008C1D16" w:rsidRDefault="008C1D16" w:rsidP="008C1D16">
      <w:pPr>
        <w:pStyle w:val="a4"/>
        <w:spacing w:before="0" w:beforeAutospacing="0" w:after="0" w:afterAutospacing="0"/>
        <w:ind w:firstLine="425"/>
        <w:jc w:val="both"/>
        <w:rPr>
          <w:bCs/>
          <w:color w:val="000000"/>
          <w:spacing w:val="-1"/>
          <w:sz w:val="28"/>
          <w:szCs w:val="28"/>
          <w:lang w:val="en-US"/>
        </w:rPr>
      </w:pPr>
      <w:r w:rsidRPr="008C1D16">
        <w:rPr>
          <w:bCs/>
          <w:color w:val="000000"/>
          <w:spacing w:val="-1"/>
          <w:sz w:val="28"/>
          <w:szCs w:val="28"/>
          <w:lang w:val="en-US"/>
        </w:rPr>
        <w:t>Classification</w:t>
      </w:r>
    </w:p>
    <w:p w:rsidR="008C1D16" w:rsidRPr="008C1D16" w:rsidRDefault="008C1D16" w:rsidP="008C1D16">
      <w:pPr>
        <w:pStyle w:val="a4"/>
        <w:spacing w:before="0" w:beforeAutospacing="0" w:after="0" w:afterAutospacing="0"/>
        <w:ind w:firstLine="425"/>
        <w:jc w:val="both"/>
        <w:rPr>
          <w:bCs/>
          <w:color w:val="000000"/>
          <w:spacing w:val="-1"/>
          <w:sz w:val="28"/>
          <w:szCs w:val="28"/>
          <w:lang w:val="en-US"/>
        </w:rPr>
      </w:pPr>
      <w:r w:rsidRPr="008C1D16">
        <w:rPr>
          <w:bCs/>
          <w:color w:val="000000"/>
          <w:spacing w:val="-1"/>
          <w:sz w:val="28"/>
          <w:szCs w:val="28"/>
          <w:lang w:val="en-US"/>
        </w:rPr>
        <w:t>Depending on the temperature distinguish smoking: cold - is conducted at a temperature no higher than 40 ° C; hot - at a temperature of 80 to 180 ° C; for semi - at a temperature of 50-80 ° C.</w:t>
      </w:r>
    </w:p>
    <w:p w:rsidR="008C1D16" w:rsidRPr="008C1D16" w:rsidRDefault="008C1D16" w:rsidP="008C1D16">
      <w:pPr>
        <w:pStyle w:val="a4"/>
        <w:spacing w:before="0" w:beforeAutospacing="0" w:after="0" w:afterAutospacing="0"/>
        <w:ind w:firstLine="425"/>
        <w:jc w:val="both"/>
        <w:rPr>
          <w:bCs/>
          <w:color w:val="000000"/>
          <w:spacing w:val="-1"/>
          <w:sz w:val="28"/>
          <w:szCs w:val="28"/>
          <w:lang w:val="en-US"/>
        </w:rPr>
      </w:pPr>
      <w:r w:rsidRPr="008C1D16">
        <w:rPr>
          <w:bCs/>
          <w:color w:val="000000"/>
          <w:spacing w:val="-1"/>
          <w:sz w:val="28"/>
          <w:szCs w:val="28"/>
          <w:lang w:val="en-US"/>
        </w:rPr>
        <w:t>Depending on the method of application of products of incomplete combustion of wood are divided smoking:</w:t>
      </w:r>
    </w:p>
    <w:p w:rsidR="008C1D16" w:rsidRPr="008C1D16" w:rsidRDefault="008C1D16" w:rsidP="008C1D16">
      <w:pPr>
        <w:pStyle w:val="a4"/>
        <w:spacing w:before="0" w:beforeAutospacing="0" w:after="0" w:afterAutospacing="0"/>
        <w:ind w:firstLine="425"/>
        <w:jc w:val="both"/>
        <w:rPr>
          <w:bCs/>
          <w:color w:val="000000"/>
          <w:spacing w:val="-1"/>
          <w:sz w:val="28"/>
          <w:szCs w:val="28"/>
          <w:lang w:val="en-US"/>
        </w:rPr>
      </w:pPr>
      <w:r w:rsidRPr="008C1D16">
        <w:rPr>
          <w:bCs/>
          <w:color w:val="000000"/>
          <w:spacing w:val="-1"/>
          <w:sz w:val="28"/>
          <w:szCs w:val="28"/>
          <w:lang w:val="en-US"/>
        </w:rPr>
        <w:t xml:space="preserve">• </w:t>
      </w:r>
      <w:proofErr w:type="gramStart"/>
      <w:r w:rsidRPr="008C1D16">
        <w:rPr>
          <w:bCs/>
          <w:color w:val="000000"/>
          <w:spacing w:val="-1"/>
          <w:sz w:val="28"/>
          <w:szCs w:val="28"/>
          <w:lang w:val="en-US"/>
        </w:rPr>
        <w:t>to</w:t>
      </w:r>
      <w:proofErr w:type="gramEnd"/>
      <w:r w:rsidRPr="008C1D16">
        <w:rPr>
          <w:bCs/>
          <w:color w:val="000000"/>
          <w:spacing w:val="-1"/>
          <w:sz w:val="28"/>
          <w:szCs w:val="28"/>
          <w:lang w:val="en-US"/>
        </w:rPr>
        <w:t xml:space="preserve"> smoke, or normal - made smoke formed during the incomplete combustion of wood;</w:t>
      </w:r>
    </w:p>
    <w:p w:rsidR="008C1D16" w:rsidRPr="008C1D16" w:rsidRDefault="008C1D16" w:rsidP="008C1D16">
      <w:pPr>
        <w:pStyle w:val="a4"/>
        <w:spacing w:before="0" w:beforeAutospacing="0" w:after="0" w:afterAutospacing="0"/>
        <w:ind w:firstLine="425"/>
        <w:jc w:val="both"/>
        <w:rPr>
          <w:bCs/>
          <w:color w:val="000000"/>
          <w:spacing w:val="-1"/>
          <w:sz w:val="28"/>
          <w:szCs w:val="28"/>
          <w:lang w:val="en-US"/>
        </w:rPr>
      </w:pPr>
      <w:r w:rsidRPr="008C1D16">
        <w:rPr>
          <w:bCs/>
          <w:color w:val="000000"/>
          <w:spacing w:val="-1"/>
          <w:sz w:val="28"/>
          <w:szCs w:val="28"/>
          <w:lang w:val="en-US"/>
        </w:rPr>
        <w:t>• smokeless or wet - smoking smoking preparations, which are wood extracts thermal decomposition products subjected to special treatment;</w:t>
      </w:r>
    </w:p>
    <w:p w:rsidR="008C1D16" w:rsidRPr="008C1D16" w:rsidRDefault="008C1D16" w:rsidP="008C1D16">
      <w:pPr>
        <w:pStyle w:val="a4"/>
        <w:spacing w:before="0" w:beforeAutospacing="0" w:after="0" w:afterAutospacing="0"/>
        <w:ind w:firstLine="425"/>
        <w:jc w:val="both"/>
        <w:rPr>
          <w:bCs/>
          <w:color w:val="000000"/>
          <w:spacing w:val="-1"/>
          <w:sz w:val="28"/>
          <w:szCs w:val="28"/>
          <w:lang w:val="en-US"/>
        </w:rPr>
      </w:pPr>
      <w:r w:rsidRPr="008C1D16">
        <w:rPr>
          <w:bCs/>
          <w:color w:val="000000"/>
          <w:spacing w:val="-1"/>
          <w:sz w:val="28"/>
          <w:szCs w:val="28"/>
          <w:lang w:val="en-US"/>
        </w:rPr>
        <w:t>• mixed, or combined - it is a combination of smoke and wet smoking.</w:t>
      </w:r>
    </w:p>
    <w:p w:rsidR="008C1D16" w:rsidRPr="008C1D16" w:rsidRDefault="008C1D16" w:rsidP="008C1D16">
      <w:pPr>
        <w:pStyle w:val="a4"/>
        <w:spacing w:before="0" w:beforeAutospacing="0" w:after="0" w:afterAutospacing="0"/>
        <w:ind w:firstLine="425"/>
        <w:jc w:val="both"/>
        <w:rPr>
          <w:bCs/>
          <w:color w:val="000000"/>
          <w:spacing w:val="-1"/>
          <w:sz w:val="28"/>
          <w:szCs w:val="28"/>
          <w:lang w:val="en-US"/>
        </w:rPr>
      </w:pPr>
      <w:r w:rsidRPr="008C1D16">
        <w:rPr>
          <w:bCs/>
          <w:color w:val="000000"/>
          <w:spacing w:val="-1"/>
          <w:sz w:val="28"/>
          <w:szCs w:val="28"/>
          <w:lang w:val="en-US"/>
        </w:rPr>
        <w:t xml:space="preserve">• </w:t>
      </w:r>
      <w:r w:rsidR="003A7AB0" w:rsidRPr="008C1D16">
        <w:rPr>
          <w:bCs/>
          <w:color w:val="000000"/>
          <w:spacing w:val="-1"/>
          <w:sz w:val="28"/>
          <w:szCs w:val="28"/>
          <w:lang w:val="en-US"/>
        </w:rPr>
        <w:t>Basics</w:t>
      </w:r>
      <w:r w:rsidR="003A7AB0">
        <w:rPr>
          <w:bCs/>
          <w:color w:val="000000"/>
          <w:spacing w:val="-1"/>
          <w:sz w:val="28"/>
          <w:szCs w:val="28"/>
          <w:lang w:val="en-US"/>
        </w:rPr>
        <w:t xml:space="preserve"> of</w:t>
      </w:r>
      <w:r w:rsidR="003A7AB0" w:rsidRPr="008C1D16">
        <w:rPr>
          <w:bCs/>
          <w:color w:val="000000"/>
          <w:spacing w:val="-1"/>
          <w:sz w:val="28"/>
          <w:szCs w:val="28"/>
          <w:lang w:val="en-US"/>
        </w:rPr>
        <w:t xml:space="preserve"> </w:t>
      </w:r>
      <w:r w:rsidR="003A7AB0">
        <w:rPr>
          <w:bCs/>
          <w:color w:val="000000"/>
          <w:spacing w:val="-1"/>
          <w:sz w:val="28"/>
          <w:szCs w:val="28"/>
          <w:lang w:val="en-US"/>
        </w:rPr>
        <w:t>t</w:t>
      </w:r>
      <w:r w:rsidRPr="008C1D16">
        <w:rPr>
          <w:bCs/>
          <w:color w:val="000000"/>
          <w:spacing w:val="-1"/>
          <w:sz w:val="28"/>
          <w:szCs w:val="28"/>
          <w:lang w:val="en-US"/>
        </w:rPr>
        <w:t xml:space="preserve">echnology </w:t>
      </w:r>
    </w:p>
    <w:p w:rsidR="008C1D16" w:rsidRPr="0018700A" w:rsidRDefault="008C1D16" w:rsidP="00E3294D">
      <w:pPr>
        <w:pStyle w:val="a4"/>
        <w:spacing w:before="0" w:beforeAutospacing="0" w:after="0" w:afterAutospacing="0"/>
        <w:ind w:firstLine="425"/>
        <w:jc w:val="both"/>
        <w:rPr>
          <w:bCs/>
          <w:color w:val="000000"/>
          <w:spacing w:val="-1"/>
          <w:sz w:val="28"/>
          <w:szCs w:val="28"/>
          <w:lang w:val="en-US"/>
        </w:rPr>
      </w:pPr>
      <w:r w:rsidRPr="008C1D16">
        <w:rPr>
          <w:bCs/>
          <w:color w:val="000000"/>
          <w:spacing w:val="-1"/>
          <w:sz w:val="28"/>
          <w:szCs w:val="28"/>
          <w:lang w:val="en-US"/>
        </w:rPr>
        <w:t>Smoked is a method of preservation, based on the impact on the fish salt and various chemical components contained in wood smoke or liquid smoke. For smoking used for smoking the smoke produced preferably from sawdust, shavings, wood chips, less wood from deciduous trees (alder, oak, hazel, maple, beech, birch bark and</w:t>
      </w:r>
      <w:r w:rsidR="003A7AB0">
        <w:rPr>
          <w:bCs/>
          <w:color w:val="000000"/>
          <w:spacing w:val="-1"/>
          <w:sz w:val="28"/>
          <w:szCs w:val="28"/>
          <w:lang w:val="en-US"/>
        </w:rPr>
        <w:t xml:space="preserve"> other), smoke drugs and fluids</w:t>
      </w:r>
      <w:r w:rsidRPr="008C1D16">
        <w:rPr>
          <w:bCs/>
          <w:color w:val="000000"/>
          <w:spacing w:val="-1"/>
          <w:sz w:val="28"/>
          <w:szCs w:val="28"/>
          <w:lang w:val="en-US"/>
        </w:rPr>
        <w:t>, or combined smoke and smokeless Smokers agents. Smoked fish - delicious and nutritious product ready for consumption is the gray edge-golden color surface has a specific taste and smell.</w:t>
      </w:r>
    </w:p>
    <w:p w:rsidR="00AB3523" w:rsidRPr="008C1D16" w:rsidRDefault="00AB3523" w:rsidP="008C1D16">
      <w:pPr>
        <w:pStyle w:val="a4"/>
        <w:spacing w:before="0" w:beforeAutospacing="0" w:after="0" w:afterAutospacing="0"/>
        <w:ind w:firstLine="425"/>
        <w:jc w:val="both"/>
        <w:rPr>
          <w:b/>
          <w:bCs/>
          <w:color w:val="000000"/>
          <w:spacing w:val="-1"/>
          <w:sz w:val="28"/>
          <w:szCs w:val="28"/>
          <w:lang w:val="en-US"/>
        </w:rPr>
      </w:pPr>
      <w:r w:rsidRPr="008C1D16">
        <w:rPr>
          <w:b/>
          <w:bCs/>
          <w:color w:val="000000"/>
          <w:spacing w:val="-1"/>
          <w:sz w:val="28"/>
          <w:szCs w:val="28"/>
          <w:lang w:val="en-US"/>
        </w:rPr>
        <w:t>4. Expertise and identification of smoked fish.</w:t>
      </w:r>
    </w:p>
    <w:p w:rsidR="008C1D16" w:rsidRPr="008C1D16" w:rsidRDefault="008C1D16" w:rsidP="00E235A9">
      <w:pPr>
        <w:tabs>
          <w:tab w:val="left" w:pos="0"/>
        </w:tabs>
        <w:ind w:firstLine="425"/>
        <w:jc w:val="both"/>
        <w:rPr>
          <w:sz w:val="28"/>
          <w:szCs w:val="28"/>
          <w:lang w:val="en-US"/>
        </w:rPr>
      </w:pPr>
      <w:r w:rsidRPr="008C1D16">
        <w:rPr>
          <w:sz w:val="28"/>
          <w:szCs w:val="28"/>
          <w:lang w:val="en-US"/>
        </w:rPr>
        <w:t>Cold smoked fish according to GOST 11482-96 Quality is divided into t</w:t>
      </w:r>
      <w:r w:rsidR="00A94E0B">
        <w:rPr>
          <w:sz w:val="28"/>
          <w:szCs w:val="28"/>
          <w:lang w:val="en-US"/>
        </w:rPr>
        <w:t>he 1st and 2nd grades. By the 1</w:t>
      </w:r>
      <w:r w:rsidRPr="008C1D16">
        <w:rPr>
          <w:sz w:val="28"/>
          <w:szCs w:val="28"/>
          <w:lang w:val="en-US"/>
        </w:rPr>
        <w:t xml:space="preserve">st class includes fish of various fatness, with a clean, damp surface by a thick abdomen (may be slightly weakened or </w:t>
      </w:r>
      <w:r w:rsidR="00A94E0B">
        <w:rPr>
          <w:sz w:val="28"/>
          <w:szCs w:val="28"/>
          <w:lang w:val="en-US"/>
        </w:rPr>
        <w:t>soften</w:t>
      </w:r>
      <w:r w:rsidRPr="008C1D16">
        <w:rPr>
          <w:sz w:val="28"/>
          <w:szCs w:val="28"/>
          <w:lang w:val="en-US"/>
        </w:rPr>
        <w:t xml:space="preserve">, but the bursting of the abdomen at </w:t>
      </w:r>
      <w:proofErr w:type="gramStart"/>
      <w:r w:rsidRPr="008C1D16">
        <w:rPr>
          <w:sz w:val="28"/>
          <w:szCs w:val="28"/>
          <w:lang w:val="en-US"/>
        </w:rPr>
        <w:t>the of</w:t>
      </w:r>
      <w:proofErr w:type="gramEnd"/>
      <w:r w:rsidRPr="008C1D16">
        <w:rPr>
          <w:sz w:val="28"/>
          <w:szCs w:val="28"/>
          <w:lang w:val="en-US"/>
        </w:rPr>
        <w:t xml:space="preserve"> whole mackerel, horse mackerel, hake), right in split, with scale cover from light - golden to dark - golden. Slight dried up protein - fat sinters, lightly wet the surface in ungutted fine-mesh fish, lightly coated with fat surface in sardines, mesh prints or bars (without contamination with soot), punctures from ramrods in the rear, a slight touch of crystallized salt on the gill covers, eyes and at the base of the caudal fin. In 2nd grade and allowed little plaque and protein - fat sinters on the fish body surface; fat sardines coated surface, in whole fish weakened his abdomen and small gaps of no more than two places; Sardinia - the bursting of the abdomen (without loss of viscera), broken heads, cracked skin in the abdominal cavity at evisceration of fish; slightly bare ends of the rib bones; slight skin backlog of meat from marbled rockcod and sablefish. Consistency - from soft, succulent to dense, can be peels from mackerel, marbled rockcod, toothfish, coal fish, bluefish, mackerel, </w:t>
      </w:r>
      <w:proofErr w:type="gramStart"/>
      <w:r w:rsidRPr="008C1D16">
        <w:rPr>
          <w:sz w:val="28"/>
          <w:szCs w:val="28"/>
          <w:lang w:val="en-US"/>
        </w:rPr>
        <w:t>perch</w:t>
      </w:r>
      <w:proofErr w:type="gramEnd"/>
      <w:r w:rsidRPr="008C1D16">
        <w:rPr>
          <w:sz w:val="28"/>
          <w:szCs w:val="28"/>
          <w:lang w:val="en-US"/>
        </w:rPr>
        <w:t xml:space="preserve">. For 2nd grade consistency can be weakened without signs </w:t>
      </w:r>
      <w:r w:rsidR="000E1A86">
        <w:rPr>
          <w:sz w:val="28"/>
          <w:szCs w:val="28"/>
          <w:lang w:val="en-US"/>
        </w:rPr>
        <w:t>stocking</w:t>
      </w:r>
      <w:r w:rsidRPr="008C1D16">
        <w:rPr>
          <w:sz w:val="28"/>
          <w:szCs w:val="28"/>
          <w:lang w:val="en-US"/>
        </w:rPr>
        <w:t xml:space="preserve"> or dryish, but not flabby. The taste and odor without denigrating </w:t>
      </w:r>
      <w:proofErr w:type="gramStart"/>
      <w:r w:rsidRPr="008C1D16">
        <w:rPr>
          <w:sz w:val="28"/>
          <w:szCs w:val="28"/>
          <w:lang w:val="en-US"/>
        </w:rPr>
        <w:t>signs,</w:t>
      </w:r>
      <w:proofErr w:type="gramEnd"/>
      <w:r w:rsidRPr="008C1D16">
        <w:rPr>
          <w:sz w:val="28"/>
          <w:szCs w:val="28"/>
          <w:lang w:val="en-US"/>
        </w:rPr>
        <w:t xml:space="preserve"> may not be pronounced iodide muddy and smells, as well as the specific sour taste in trevally, latilidy, sea bream, bonito, </w:t>
      </w:r>
      <w:r w:rsidRPr="008C1D16">
        <w:rPr>
          <w:sz w:val="28"/>
          <w:szCs w:val="28"/>
          <w:lang w:val="en-US"/>
        </w:rPr>
        <w:lastRenderedPageBreak/>
        <w:t xml:space="preserve">mackerel, horse mackerel, sardines, sardinella, sardinopsa. In the production of the 2nd grade can be pronounced smell of smoked meat; Sardinia - faint smell of oxidized fat on the surface. Color flake (or skin) cover can be from golden to dark brown and small bright spots, not covered by smoke. Mass fraction of sodium chloride 5 to 10% in the flesh for the different types of products in Class I and 5 to 12% for certain types of cold-smoked fish second grade. </w:t>
      </w:r>
      <w:proofErr w:type="gramStart"/>
      <w:r w:rsidRPr="008C1D16">
        <w:rPr>
          <w:sz w:val="28"/>
          <w:szCs w:val="28"/>
          <w:lang w:val="en-US"/>
        </w:rPr>
        <w:t>Moisture content in the meat of fish of different species from 36 to 62%, for the local implementation - from 64 to 67% (certain types).</w:t>
      </w:r>
      <w:proofErr w:type="gramEnd"/>
      <w:r w:rsidRPr="008C1D16">
        <w:rPr>
          <w:sz w:val="28"/>
          <w:szCs w:val="28"/>
          <w:lang w:val="en-US"/>
        </w:rPr>
        <w:t xml:space="preserve"> For some types of fish and ways of cutting the fat mass fraction is normalized.</w:t>
      </w:r>
    </w:p>
    <w:p w:rsidR="008C1D16" w:rsidRPr="00E235A9" w:rsidRDefault="00E235A9" w:rsidP="00E235A9">
      <w:pPr>
        <w:tabs>
          <w:tab w:val="left" w:pos="0"/>
        </w:tabs>
        <w:ind w:firstLine="425"/>
        <w:jc w:val="both"/>
        <w:rPr>
          <w:b/>
          <w:i/>
          <w:sz w:val="28"/>
          <w:szCs w:val="28"/>
          <w:lang w:val="en-US"/>
        </w:rPr>
      </w:pPr>
      <w:r w:rsidRPr="00E235A9">
        <w:rPr>
          <w:b/>
          <w:i/>
          <w:sz w:val="28"/>
          <w:szCs w:val="28"/>
          <w:lang w:val="en-US"/>
        </w:rPr>
        <w:t>Control questions</w:t>
      </w:r>
    </w:p>
    <w:p w:rsidR="008C1D16" w:rsidRPr="008C1D16" w:rsidRDefault="008C1D16" w:rsidP="00E235A9">
      <w:pPr>
        <w:tabs>
          <w:tab w:val="left" w:pos="0"/>
        </w:tabs>
        <w:ind w:firstLine="425"/>
        <w:jc w:val="both"/>
        <w:rPr>
          <w:sz w:val="28"/>
          <w:szCs w:val="28"/>
          <w:lang w:val="en-US"/>
        </w:rPr>
      </w:pPr>
      <w:r w:rsidRPr="008C1D16">
        <w:rPr>
          <w:sz w:val="28"/>
          <w:szCs w:val="28"/>
          <w:lang w:val="en-US"/>
        </w:rPr>
        <w:t>1. Overview of frozen fish</w:t>
      </w:r>
    </w:p>
    <w:p w:rsidR="008C1D16" w:rsidRPr="008C1D16" w:rsidRDefault="008C1D16" w:rsidP="00E235A9">
      <w:pPr>
        <w:tabs>
          <w:tab w:val="left" w:pos="0"/>
        </w:tabs>
        <w:ind w:firstLine="425"/>
        <w:jc w:val="both"/>
        <w:rPr>
          <w:sz w:val="28"/>
          <w:szCs w:val="28"/>
          <w:lang w:val="en-US"/>
        </w:rPr>
      </w:pPr>
      <w:r w:rsidRPr="008C1D16">
        <w:rPr>
          <w:sz w:val="28"/>
          <w:szCs w:val="28"/>
          <w:lang w:val="en-US"/>
        </w:rPr>
        <w:t xml:space="preserve">2. Identification and </w:t>
      </w:r>
      <w:r w:rsidR="000E1A86">
        <w:rPr>
          <w:sz w:val="28"/>
          <w:szCs w:val="28"/>
          <w:lang w:val="en-US"/>
        </w:rPr>
        <w:t>expertise</w:t>
      </w:r>
    </w:p>
    <w:p w:rsidR="008C1D16" w:rsidRPr="008C1D16" w:rsidRDefault="008C1D16" w:rsidP="00E235A9">
      <w:pPr>
        <w:tabs>
          <w:tab w:val="left" w:pos="0"/>
        </w:tabs>
        <w:ind w:firstLine="425"/>
        <w:jc w:val="both"/>
        <w:rPr>
          <w:sz w:val="28"/>
          <w:szCs w:val="28"/>
          <w:lang w:val="en-US"/>
        </w:rPr>
      </w:pPr>
      <w:r w:rsidRPr="008C1D16">
        <w:rPr>
          <w:sz w:val="28"/>
          <w:szCs w:val="28"/>
          <w:lang w:val="en-US"/>
        </w:rPr>
        <w:t xml:space="preserve">3. </w:t>
      </w:r>
      <w:proofErr w:type="gramStart"/>
      <w:r w:rsidRPr="008C1D16">
        <w:rPr>
          <w:sz w:val="28"/>
          <w:szCs w:val="28"/>
          <w:lang w:val="en-US"/>
        </w:rPr>
        <w:t>Smoked,</w:t>
      </w:r>
      <w:proofErr w:type="gramEnd"/>
      <w:r w:rsidRPr="008C1D16">
        <w:rPr>
          <w:sz w:val="28"/>
          <w:szCs w:val="28"/>
          <w:lang w:val="en-US"/>
        </w:rPr>
        <w:t xml:space="preserve"> cured and dried fish products.</w:t>
      </w:r>
    </w:p>
    <w:p w:rsidR="008C1D16" w:rsidRPr="008C1D16" w:rsidRDefault="008C1D16" w:rsidP="00E235A9">
      <w:pPr>
        <w:tabs>
          <w:tab w:val="left" w:pos="0"/>
        </w:tabs>
        <w:ind w:firstLine="425"/>
        <w:jc w:val="both"/>
        <w:rPr>
          <w:sz w:val="28"/>
          <w:szCs w:val="28"/>
          <w:lang w:val="en-US"/>
        </w:rPr>
      </w:pPr>
      <w:r w:rsidRPr="008C1D16">
        <w:rPr>
          <w:sz w:val="28"/>
          <w:szCs w:val="28"/>
          <w:lang w:val="en-US"/>
        </w:rPr>
        <w:t>4. Methods of smoked fish</w:t>
      </w:r>
    </w:p>
    <w:p w:rsidR="008C1D16" w:rsidRPr="008C1D16" w:rsidRDefault="008C1D16" w:rsidP="00E235A9">
      <w:pPr>
        <w:tabs>
          <w:tab w:val="left" w:pos="0"/>
        </w:tabs>
        <w:ind w:firstLine="425"/>
        <w:jc w:val="both"/>
        <w:rPr>
          <w:sz w:val="28"/>
          <w:szCs w:val="28"/>
          <w:lang w:val="en-US"/>
        </w:rPr>
      </w:pPr>
      <w:r w:rsidRPr="008C1D16">
        <w:rPr>
          <w:sz w:val="28"/>
          <w:szCs w:val="28"/>
          <w:lang w:val="en-US"/>
        </w:rPr>
        <w:t>5. Packaging, transport and storage of fishery products of cold smoking</w:t>
      </w:r>
    </w:p>
    <w:p w:rsidR="000E1A86" w:rsidRPr="008C1D16" w:rsidRDefault="008C1D16" w:rsidP="00E3294D">
      <w:pPr>
        <w:tabs>
          <w:tab w:val="left" w:pos="0"/>
        </w:tabs>
        <w:ind w:firstLine="425"/>
        <w:jc w:val="both"/>
        <w:rPr>
          <w:sz w:val="28"/>
          <w:szCs w:val="28"/>
          <w:lang w:val="en-US"/>
        </w:rPr>
      </w:pPr>
      <w:r w:rsidRPr="008C1D16">
        <w:rPr>
          <w:sz w:val="28"/>
          <w:szCs w:val="28"/>
          <w:lang w:val="en-US"/>
        </w:rPr>
        <w:t xml:space="preserve">6. </w:t>
      </w:r>
      <w:r w:rsidR="000E1A86">
        <w:rPr>
          <w:sz w:val="28"/>
          <w:szCs w:val="28"/>
          <w:lang w:val="en-US"/>
        </w:rPr>
        <w:t>Expertise</w:t>
      </w:r>
      <w:r w:rsidRPr="008C1D16">
        <w:rPr>
          <w:sz w:val="28"/>
          <w:szCs w:val="28"/>
          <w:lang w:val="en-US"/>
        </w:rPr>
        <w:t xml:space="preserve"> and identification of smoked fish</w:t>
      </w:r>
    </w:p>
    <w:p w:rsidR="00E3294D" w:rsidRDefault="00E3294D" w:rsidP="00E3294D">
      <w:pPr>
        <w:tabs>
          <w:tab w:val="left" w:pos="0"/>
        </w:tabs>
        <w:ind w:firstLine="425"/>
        <w:jc w:val="both"/>
        <w:rPr>
          <w:b/>
          <w:sz w:val="28"/>
          <w:szCs w:val="28"/>
          <w:lang w:val="en-US"/>
        </w:rPr>
      </w:pPr>
    </w:p>
    <w:p w:rsidR="00E6469E" w:rsidRPr="00E6469E" w:rsidRDefault="00E6469E" w:rsidP="00E3294D">
      <w:pPr>
        <w:tabs>
          <w:tab w:val="left" w:pos="0"/>
        </w:tabs>
        <w:ind w:firstLine="425"/>
        <w:jc w:val="both"/>
        <w:rPr>
          <w:b/>
          <w:sz w:val="28"/>
          <w:szCs w:val="28"/>
          <w:lang w:val="en-US"/>
        </w:rPr>
      </w:pPr>
      <w:r w:rsidRPr="00F113FE">
        <w:rPr>
          <w:b/>
          <w:sz w:val="28"/>
          <w:szCs w:val="28"/>
          <w:lang w:val="kk-KZ"/>
        </w:rPr>
        <w:t>1</w:t>
      </w:r>
      <w:r>
        <w:rPr>
          <w:b/>
          <w:sz w:val="28"/>
          <w:szCs w:val="28"/>
          <w:lang w:val="en-US"/>
        </w:rPr>
        <w:t>.</w:t>
      </w:r>
      <w:r w:rsidRPr="00F113FE">
        <w:rPr>
          <w:b/>
          <w:sz w:val="28"/>
          <w:szCs w:val="28"/>
          <w:lang w:val="kk-KZ"/>
        </w:rPr>
        <w:t xml:space="preserve"> General information about the cooled fish and general informat</w:t>
      </w:r>
      <w:r w:rsidR="00E3294D">
        <w:rPr>
          <w:b/>
          <w:sz w:val="28"/>
          <w:szCs w:val="28"/>
          <w:lang w:val="kk-KZ"/>
        </w:rPr>
        <w:t>ion about frozen fish</w:t>
      </w:r>
    </w:p>
    <w:p w:rsidR="00E6469E" w:rsidRPr="00FE4C56" w:rsidRDefault="00E6469E" w:rsidP="00E6469E">
      <w:pPr>
        <w:tabs>
          <w:tab w:val="left" w:pos="0"/>
        </w:tabs>
        <w:ind w:firstLine="425"/>
        <w:jc w:val="both"/>
        <w:rPr>
          <w:sz w:val="28"/>
          <w:szCs w:val="28"/>
          <w:lang w:val="kk-KZ"/>
        </w:rPr>
      </w:pPr>
      <w:r w:rsidRPr="0007413C">
        <w:rPr>
          <w:sz w:val="28"/>
          <w:szCs w:val="28"/>
          <w:lang w:val="kk-KZ"/>
        </w:rPr>
        <w:t>Fish is called cooled (fish production) whose temperature in the thickness of muscular tissue is maintained at the level from 5 °C to a freezing point of cellular juice of fish, without reaching this point.</w:t>
      </w:r>
    </w:p>
    <w:p w:rsidR="00E6469E" w:rsidRPr="00E3294D" w:rsidRDefault="00E6469E" w:rsidP="00E3294D">
      <w:pPr>
        <w:tabs>
          <w:tab w:val="left" w:pos="0"/>
        </w:tabs>
        <w:jc w:val="both"/>
        <w:rPr>
          <w:sz w:val="28"/>
          <w:szCs w:val="28"/>
          <w:lang w:val="kk-KZ"/>
        </w:rPr>
      </w:pPr>
      <w:r w:rsidRPr="00E6469E">
        <w:rPr>
          <w:sz w:val="28"/>
          <w:szCs w:val="28"/>
          <w:lang w:val="en-US"/>
        </w:rPr>
        <w:t xml:space="preserve">Preserving of fish (fish products) by cooling and freezing is based on the principle of criminalize, i.e. the suppression of vital activity of microorganisms and the activity of own enzymes in the fish tissues by exposure to physical (temperature) factors. </w:t>
      </w:r>
      <w:r w:rsidRPr="00324A3F">
        <w:rPr>
          <w:sz w:val="28"/>
          <w:szCs w:val="28"/>
          <w:lang w:val="kk-KZ"/>
        </w:rPr>
        <w:t>Conditions for hibernation must be maintained throughout the entire time storage of the product after processing, as used by the factor causes the destruction of microorganisms and inactivation of enzymes.</w:t>
      </w:r>
      <w:r w:rsidRPr="00E6469E">
        <w:rPr>
          <w:sz w:val="28"/>
          <w:szCs w:val="28"/>
          <w:lang w:val="en-US"/>
        </w:rPr>
        <w:t>Frozen called fish (fish products), which is deep in the muscle tissue, maintained at — 18 °C and below. Freezing fish is a process that is performed at the appropriate equipment so that the range of temperature of maximum crystallization of tissue juice passed quickly.</w:t>
      </w:r>
    </w:p>
    <w:p w:rsidR="00E6469E" w:rsidRPr="00101C0C" w:rsidRDefault="00E6469E" w:rsidP="00E3294D">
      <w:pPr>
        <w:tabs>
          <w:tab w:val="left" w:pos="0"/>
        </w:tabs>
        <w:ind w:firstLine="425"/>
        <w:jc w:val="both"/>
        <w:rPr>
          <w:sz w:val="28"/>
          <w:szCs w:val="28"/>
          <w:lang w:val="en-US"/>
        </w:rPr>
      </w:pPr>
      <w:r w:rsidRPr="00E6469E">
        <w:rPr>
          <w:sz w:val="28"/>
          <w:szCs w:val="28"/>
          <w:lang w:val="en-US"/>
        </w:rPr>
        <w:t xml:space="preserve">The process is considered complete when the temperature in the center of the product reaches the specified limit. With the purpose of inhibition of oxidative processes in frozen fish fats produce glazed, either vacuum-Packed in bags made of plastic materials, or frozen in packs of laminated or waxed on the inner side of the cardboard or carton boxes with pre-packing fish in bags made of plastic materials. </w:t>
      </w:r>
      <w:proofErr w:type="gramStart"/>
      <w:r w:rsidRPr="00E6469E">
        <w:rPr>
          <w:sz w:val="28"/>
          <w:szCs w:val="28"/>
          <w:lang w:val="en-US"/>
        </w:rPr>
        <w:t>Not poziruyut frozen fish localename freezing.</w:t>
      </w:r>
      <w:proofErr w:type="gramEnd"/>
      <w:r w:rsidRPr="00E6469E">
        <w:rPr>
          <w:sz w:val="28"/>
          <w:szCs w:val="28"/>
          <w:lang w:val="en-US"/>
        </w:rPr>
        <w:t xml:space="preserve"> Fish natural freezing it is possible to produce coated and uncoated.</w:t>
      </w:r>
    </w:p>
    <w:p w:rsidR="00124D51" w:rsidRDefault="00124D51" w:rsidP="00E3294D">
      <w:pPr>
        <w:tabs>
          <w:tab w:val="left" w:pos="0"/>
        </w:tabs>
        <w:ind w:firstLine="425"/>
        <w:jc w:val="both"/>
        <w:rPr>
          <w:b/>
          <w:bCs/>
          <w:spacing w:val="10"/>
          <w:sz w:val="28"/>
          <w:szCs w:val="28"/>
          <w:lang w:val="en-US"/>
        </w:rPr>
      </w:pPr>
      <w:r w:rsidRPr="00F95D6D">
        <w:rPr>
          <w:b/>
          <w:bCs/>
          <w:spacing w:val="10"/>
          <w:sz w:val="28"/>
          <w:szCs w:val="28"/>
          <w:lang w:val="kk-KZ"/>
        </w:rPr>
        <w:t>2</w:t>
      </w:r>
      <w:r>
        <w:rPr>
          <w:b/>
          <w:bCs/>
          <w:spacing w:val="10"/>
          <w:sz w:val="28"/>
          <w:szCs w:val="28"/>
          <w:lang w:val="en-US"/>
        </w:rPr>
        <w:t>.</w:t>
      </w:r>
      <w:r w:rsidRPr="00F95D6D">
        <w:rPr>
          <w:b/>
          <w:bCs/>
          <w:spacing w:val="10"/>
          <w:sz w:val="28"/>
          <w:szCs w:val="28"/>
          <w:lang w:val="kk-KZ"/>
        </w:rPr>
        <w:t xml:space="preserve"> Identification and </w:t>
      </w:r>
      <w:r>
        <w:rPr>
          <w:b/>
          <w:bCs/>
          <w:spacing w:val="10"/>
          <w:sz w:val="28"/>
          <w:szCs w:val="28"/>
          <w:lang w:val="en-US"/>
        </w:rPr>
        <w:t>expertise</w:t>
      </w:r>
    </w:p>
    <w:p w:rsidR="00124D51" w:rsidRPr="00EB4172" w:rsidRDefault="00124D51" w:rsidP="00124D51">
      <w:pPr>
        <w:tabs>
          <w:tab w:val="left" w:pos="0"/>
        </w:tabs>
        <w:ind w:firstLine="425"/>
        <w:jc w:val="both"/>
        <w:rPr>
          <w:sz w:val="28"/>
          <w:szCs w:val="28"/>
          <w:lang w:val="en-US"/>
        </w:rPr>
      </w:pPr>
      <w:r w:rsidRPr="00EB4172">
        <w:rPr>
          <w:sz w:val="28"/>
          <w:szCs w:val="28"/>
          <w:lang w:val="en-US"/>
        </w:rPr>
        <w:t>Identification of chilled and frozen fish for the anatomical and morphological features for establishing a field collection carried out as a live fish.</w:t>
      </w:r>
    </w:p>
    <w:p w:rsidR="00124D51" w:rsidRPr="00F95D6D" w:rsidRDefault="00124D51" w:rsidP="00124D51">
      <w:pPr>
        <w:tabs>
          <w:tab w:val="left" w:pos="0"/>
        </w:tabs>
        <w:ind w:firstLine="425"/>
        <w:jc w:val="both"/>
        <w:rPr>
          <w:sz w:val="28"/>
          <w:szCs w:val="28"/>
          <w:lang w:val="kk-KZ"/>
        </w:rPr>
      </w:pPr>
      <w:r w:rsidRPr="00F95D6D">
        <w:rPr>
          <w:sz w:val="28"/>
          <w:szCs w:val="28"/>
          <w:lang w:val="kk-KZ"/>
        </w:rPr>
        <w:t>Chilled and frozen fish by length and weight should correspond to requirements of GOST 1368-2003 "Fish. Length and weight".</w:t>
      </w:r>
    </w:p>
    <w:p w:rsidR="00124D51" w:rsidRPr="00EB4172" w:rsidRDefault="00124D51" w:rsidP="00124D51">
      <w:pPr>
        <w:tabs>
          <w:tab w:val="left" w:pos="0"/>
        </w:tabs>
        <w:ind w:firstLine="425"/>
        <w:jc w:val="both"/>
        <w:rPr>
          <w:sz w:val="28"/>
          <w:szCs w:val="28"/>
          <w:lang w:val="en-US"/>
        </w:rPr>
      </w:pPr>
      <w:r w:rsidRPr="00EB4172">
        <w:rPr>
          <w:sz w:val="28"/>
          <w:szCs w:val="28"/>
          <w:lang w:val="en-US"/>
        </w:rPr>
        <w:t xml:space="preserve">Quality of chilled products is governed by the standard GOST 814-96. This standard applies to all chilled fish families and species, except salmon, Caspian salmon, white salmon, whitefish, anchovies, small herrings (herring, kilka, </w:t>
      </w:r>
      <w:proofErr w:type="gramStart"/>
      <w:r w:rsidRPr="00EB4172">
        <w:rPr>
          <w:sz w:val="28"/>
          <w:szCs w:val="28"/>
          <w:lang w:val="en-US"/>
        </w:rPr>
        <w:t>sprat</w:t>
      </w:r>
      <w:proofErr w:type="gramEnd"/>
      <w:r w:rsidRPr="00EB4172">
        <w:rPr>
          <w:sz w:val="28"/>
          <w:szCs w:val="28"/>
          <w:lang w:val="en-US"/>
        </w:rPr>
        <w:t xml:space="preserve">), gobies, ruffe, smelt, killer whales, smelt and trivia the second and third groups. </w:t>
      </w:r>
      <w:r w:rsidRPr="00EB4172">
        <w:rPr>
          <w:sz w:val="28"/>
          <w:szCs w:val="28"/>
          <w:lang w:val="en-US"/>
        </w:rPr>
        <w:lastRenderedPageBreak/>
        <w:t>According to the organoleptic characteristics of chilled fish must meet the requirements specified in table. 4.1.</w:t>
      </w:r>
    </w:p>
    <w:p w:rsidR="00124D51" w:rsidRPr="00B81FB9" w:rsidRDefault="00124D51" w:rsidP="00124D51">
      <w:pPr>
        <w:tabs>
          <w:tab w:val="left" w:pos="0"/>
        </w:tabs>
        <w:ind w:firstLine="425"/>
        <w:jc w:val="both"/>
        <w:rPr>
          <w:sz w:val="28"/>
          <w:szCs w:val="28"/>
          <w:lang w:val="kk-KZ"/>
        </w:rPr>
      </w:pPr>
      <w:r w:rsidRPr="00B81FB9">
        <w:rPr>
          <w:sz w:val="28"/>
          <w:szCs w:val="28"/>
          <w:lang w:val="kk-KZ"/>
        </w:rPr>
        <w:t>GOST 1168-86 apply to frozen fish of all families and types, with the exception of frozen fish, made according to GOST 17661-72 "Tuna, sailfish, mackerel, Marlin and swordfish frozen", GOST 20057-96 "frozen Fish ocean fishing. Technical conditions", as well as anchovies, gobies, smelt, Dace, fatty capelin, herring, herring-iwashi, smelt, cartilaginous fish, trifle second and third groups. According to the organoleptic characteristics of frozen fish is divided into 1st and 2nd grade and shall meet the following requirements.</w:t>
      </w:r>
    </w:p>
    <w:p w:rsidR="00124D51" w:rsidRPr="00950319" w:rsidRDefault="00124D51" w:rsidP="00124D51">
      <w:pPr>
        <w:tabs>
          <w:tab w:val="left" w:pos="0"/>
        </w:tabs>
        <w:ind w:firstLine="425"/>
        <w:jc w:val="both"/>
        <w:rPr>
          <w:sz w:val="28"/>
          <w:szCs w:val="28"/>
          <w:lang w:val="kk-KZ"/>
        </w:rPr>
      </w:pPr>
      <w:r w:rsidRPr="00950319">
        <w:rPr>
          <w:i/>
          <w:sz w:val="28"/>
          <w:szCs w:val="28"/>
          <w:lang w:val="kk-KZ"/>
        </w:rPr>
        <w:t>Appearance (</w:t>
      </w:r>
      <w:r w:rsidRPr="00950319">
        <w:rPr>
          <w:sz w:val="28"/>
          <w:szCs w:val="28"/>
          <w:lang w:val="kk-KZ"/>
        </w:rPr>
        <w:t>after thawing). The surface of the fish net, natural color, typical of the fish of this species. I may have coregonines weak brownish-pink stripes on the abdomen and flanks; the tarnished surface fish losolivos freezing.</w:t>
      </w:r>
    </w:p>
    <w:p w:rsidR="00124D51" w:rsidRPr="00EB4172" w:rsidRDefault="00124D51" w:rsidP="00124D51">
      <w:pPr>
        <w:tabs>
          <w:tab w:val="left" w:pos="0"/>
        </w:tabs>
        <w:ind w:firstLine="425"/>
        <w:jc w:val="both"/>
        <w:rPr>
          <w:sz w:val="28"/>
          <w:szCs w:val="28"/>
          <w:lang w:val="en-US"/>
        </w:rPr>
      </w:pPr>
      <w:r w:rsidRPr="00EB4172">
        <w:rPr>
          <w:i/>
          <w:sz w:val="28"/>
          <w:szCs w:val="28"/>
          <w:lang w:val="en-US"/>
        </w:rPr>
        <w:t xml:space="preserve">Consistency </w:t>
      </w:r>
      <w:r w:rsidRPr="00EB4172">
        <w:rPr>
          <w:sz w:val="28"/>
          <w:szCs w:val="28"/>
          <w:lang w:val="en-US"/>
        </w:rPr>
        <w:t xml:space="preserve">(after thawing) should be dense, a characteristic fish of this species. </w:t>
      </w:r>
      <w:proofErr w:type="gramStart"/>
      <w:r w:rsidRPr="00EB4172">
        <w:rPr>
          <w:sz w:val="28"/>
          <w:szCs w:val="28"/>
          <w:lang w:val="en-US"/>
        </w:rPr>
        <w:t>Permitted strausbaugh halibut the weak link of the muscle tissue.</w:t>
      </w:r>
      <w:proofErr w:type="gramEnd"/>
      <w:r w:rsidRPr="00EB4172">
        <w:rPr>
          <w:sz w:val="28"/>
          <w:szCs w:val="28"/>
          <w:lang w:val="en-US"/>
        </w:rPr>
        <w:t xml:space="preserve"> In 2nd grade all kinds of fish allowed weakened, but not loose consistency.</w:t>
      </w:r>
    </w:p>
    <w:p w:rsidR="00124D51" w:rsidRPr="00EB4172" w:rsidRDefault="00124D51" w:rsidP="00124D51">
      <w:pPr>
        <w:tabs>
          <w:tab w:val="left" w:pos="0"/>
        </w:tabs>
        <w:ind w:firstLine="425"/>
        <w:jc w:val="both"/>
        <w:rPr>
          <w:sz w:val="28"/>
          <w:szCs w:val="28"/>
          <w:lang w:val="en-US"/>
        </w:rPr>
      </w:pPr>
      <w:r w:rsidRPr="00EB4172">
        <w:rPr>
          <w:i/>
          <w:sz w:val="28"/>
          <w:szCs w:val="28"/>
          <w:lang w:val="en-US"/>
        </w:rPr>
        <w:t xml:space="preserve">The smell </w:t>
      </w:r>
      <w:r w:rsidRPr="00EB4172">
        <w:rPr>
          <w:sz w:val="28"/>
          <w:szCs w:val="28"/>
          <w:lang w:val="en-US"/>
        </w:rPr>
        <w:t xml:space="preserve">(after thawing) should be characteristic of fresh fish, without discrediting signs. In the 2nd grade are allowed sour smell in the gills, the smell of oxidized fat on the surface, not penetrated into the meat, whitefish, white salmon, salmon, salmon, Caspian, Baltic, far Eastern and lake white fish. Fish with a slight taste of the sludge (after boiling test) refers to the 2nd class (except tench, </w:t>
      </w:r>
      <w:r>
        <w:rPr>
          <w:sz w:val="28"/>
          <w:szCs w:val="28"/>
          <w:lang w:val="en-US"/>
        </w:rPr>
        <w:t>r</w:t>
      </w:r>
      <w:r w:rsidRPr="00EB4172">
        <w:rPr>
          <w:sz w:val="28"/>
          <w:szCs w:val="28"/>
          <w:lang w:val="en-US"/>
        </w:rPr>
        <w:t xml:space="preserve">udd, </w:t>
      </w:r>
      <w:proofErr w:type="gramStart"/>
      <w:r w:rsidRPr="00EB4172">
        <w:rPr>
          <w:sz w:val="28"/>
          <w:szCs w:val="28"/>
          <w:lang w:val="en-US"/>
        </w:rPr>
        <w:t>pond</w:t>
      </w:r>
      <w:proofErr w:type="gramEnd"/>
      <w:r w:rsidRPr="00EB4172">
        <w:rPr>
          <w:sz w:val="28"/>
          <w:szCs w:val="28"/>
          <w:lang w:val="en-US"/>
        </w:rPr>
        <w:t xml:space="preserve"> fish).</w:t>
      </w:r>
    </w:p>
    <w:p w:rsidR="002B6730" w:rsidRPr="00E3294D" w:rsidRDefault="00124D51" w:rsidP="00E3294D">
      <w:pPr>
        <w:tabs>
          <w:tab w:val="left" w:pos="0"/>
        </w:tabs>
        <w:ind w:firstLine="425"/>
        <w:jc w:val="both"/>
        <w:rPr>
          <w:sz w:val="28"/>
          <w:szCs w:val="28"/>
          <w:lang w:val="en-US"/>
        </w:rPr>
      </w:pPr>
      <w:r w:rsidRPr="00160FDF">
        <w:rPr>
          <w:sz w:val="28"/>
          <w:szCs w:val="28"/>
          <w:lang w:val="en-US"/>
        </w:rPr>
        <w:t xml:space="preserve">The fish should not be living helminths and their larvae dangerous to human health. Fish allocated to the commercial network, should not have worms visible to the naked eye. Allowable amount of non-hazardous to human health parasites and their larvae should not exceed the norms established by the "Instruction for sanitary </w:t>
      </w:r>
      <w:r w:rsidRPr="001C31F6">
        <w:rPr>
          <w:sz w:val="28"/>
          <w:szCs w:val="28"/>
          <w:lang w:val="en-US"/>
        </w:rPr>
        <w:t>razitologichesky</w:t>
      </w:r>
      <w:r w:rsidRPr="00160FDF">
        <w:rPr>
          <w:sz w:val="28"/>
          <w:szCs w:val="28"/>
          <w:lang w:val="en-US"/>
        </w:rPr>
        <w:t xml:space="preserve"> assessment marine fish and fish products (fish raw, chilled and frozen sea fish intended for sale in the trading network and public catering enterprises)", authorized by the Ministry of fisheries and agreed with the Ministry of health.</w:t>
      </w:r>
    </w:p>
    <w:p w:rsidR="008B2EF5" w:rsidRPr="001C31F6" w:rsidRDefault="008B2EF5" w:rsidP="00E3294D">
      <w:pPr>
        <w:tabs>
          <w:tab w:val="left" w:pos="0"/>
        </w:tabs>
        <w:ind w:firstLine="425"/>
        <w:jc w:val="both"/>
        <w:rPr>
          <w:b/>
          <w:sz w:val="28"/>
          <w:szCs w:val="28"/>
          <w:lang w:val="en-US"/>
        </w:rPr>
      </w:pPr>
      <w:r w:rsidRPr="001C31F6">
        <w:rPr>
          <w:b/>
          <w:sz w:val="28"/>
          <w:szCs w:val="28"/>
          <w:lang w:val="en-US"/>
        </w:rPr>
        <w:t>3. Smoked, cured and dried fish products</w:t>
      </w:r>
    </w:p>
    <w:p w:rsidR="008B2EF5" w:rsidRPr="001C31F6" w:rsidRDefault="008B2EF5" w:rsidP="008B2EF5">
      <w:pPr>
        <w:tabs>
          <w:tab w:val="left" w:pos="0"/>
        </w:tabs>
        <w:ind w:firstLine="425"/>
        <w:jc w:val="both"/>
        <w:rPr>
          <w:sz w:val="28"/>
          <w:szCs w:val="28"/>
          <w:lang w:val="en-US"/>
        </w:rPr>
      </w:pPr>
      <w:proofErr w:type="gramStart"/>
      <w:r w:rsidRPr="00950319">
        <w:rPr>
          <w:i/>
          <w:sz w:val="28"/>
          <w:szCs w:val="28"/>
          <w:lang w:val="en-US"/>
        </w:rPr>
        <w:t>Smoked fish.</w:t>
      </w:r>
      <w:r w:rsidRPr="001C31F6">
        <w:rPr>
          <w:sz w:val="28"/>
          <w:szCs w:val="28"/>
          <w:lang w:val="en-US"/>
        </w:rPr>
        <w:t>Cold-smoked fish products obtained from the pre-salted fish in the process smoke, smokeless or mixed methods cold-smoked and has</w:t>
      </w:r>
      <w:proofErr w:type="gramEnd"/>
      <w:r w:rsidRPr="001C31F6">
        <w:rPr>
          <w:sz w:val="28"/>
          <w:szCs w:val="28"/>
          <w:lang w:val="en-US"/>
        </w:rPr>
        <w:t xml:space="preserve"> the smell and taste of smoked products.</w:t>
      </w:r>
    </w:p>
    <w:p w:rsidR="008B2EF5" w:rsidRPr="000709AB" w:rsidRDefault="008B2EF5" w:rsidP="008B2EF5">
      <w:pPr>
        <w:tabs>
          <w:tab w:val="left" w:pos="0"/>
        </w:tabs>
        <w:ind w:firstLine="425"/>
        <w:jc w:val="both"/>
        <w:rPr>
          <w:sz w:val="28"/>
          <w:szCs w:val="28"/>
          <w:lang w:val="en-US"/>
        </w:rPr>
      </w:pPr>
      <w:r w:rsidRPr="000709AB">
        <w:rPr>
          <w:sz w:val="28"/>
          <w:szCs w:val="28"/>
          <w:lang w:val="en-US"/>
        </w:rPr>
        <w:t>Smoked fish — products obtained from the pre-salted fish in the process smoke, smokeless or mixed methods cold smoked and has a light odor and taste of smoked products.</w:t>
      </w:r>
    </w:p>
    <w:p w:rsidR="008B2EF5" w:rsidRPr="000709AB" w:rsidRDefault="008B2EF5" w:rsidP="008B2EF5">
      <w:pPr>
        <w:tabs>
          <w:tab w:val="left" w:pos="0"/>
        </w:tabs>
        <w:ind w:firstLine="425"/>
        <w:jc w:val="both"/>
        <w:rPr>
          <w:sz w:val="28"/>
          <w:szCs w:val="28"/>
          <w:lang w:val="en-US"/>
        </w:rPr>
      </w:pPr>
      <w:r w:rsidRPr="000709AB">
        <w:rPr>
          <w:sz w:val="28"/>
          <w:szCs w:val="28"/>
          <w:lang w:val="en-US"/>
        </w:rPr>
        <w:t xml:space="preserve">Smoke-cured fish— </w:t>
      </w:r>
      <w:proofErr w:type="gramStart"/>
      <w:r w:rsidRPr="000709AB">
        <w:rPr>
          <w:sz w:val="28"/>
          <w:szCs w:val="28"/>
          <w:lang w:val="en-US"/>
        </w:rPr>
        <w:t>products obtained from the pre-salted fish hot-smoked and has</w:t>
      </w:r>
      <w:proofErr w:type="gramEnd"/>
      <w:r w:rsidRPr="000709AB">
        <w:rPr>
          <w:sz w:val="28"/>
          <w:szCs w:val="28"/>
          <w:lang w:val="en-US"/>
        </w:rPr>
        <w:t xml:space="preserve"> the aroma and taste of smoked, fully cooked.</w:t>
      </w:r>
    </w:p>
    <w:p w:rsidR="008B2EF5" w:rsidRPr="000709AB" w:rsidRDefault="008B2EF5" w:rsidP="008B2EF5">
      <w:pPr>
        <w:tabs>
          <w:tab w:val="left" w:pos="0"/>
        </w:tabs>
        <w:ind w:firstLine="425"/>
        <w:jc w:val="both"/>
        <w:rPr>
          <w:sz w:val="28"/>
          <w:szCs w:val="28"/>
          <w:lang w:val="en-US"/>
        </w:rPr>
      </w:pPr>
      <w:bookmarkStart w:id="0" w:name="bookmark4"/>
      <w:r w:rsidRPr="000709AB">
        <w:rPr>
          <w:sz w:val="28"/>
          <w:szCs w:val="28"/>
          <w:lang w:val="en-US"/>
        </w:rPr>
        <w:t>Semi-smoke-cured fish— products obtained from the pre-salted fish during sequential processing hot and cold smoked and has the aroma and taste of smoked food.</w:t>
      </w:r>
    </w:p>
    <w:bookmarkEnd w:id="0"/>
    <w:p w:rsidR="008B2EF5" w:rsidRPr="00042BD1" w:rsidRDefault="008B2EF5" w:rsidP="008B2EF5">
      <w:pPr>
        <w:tabs>
          <w:tab w:val="left" w:pos="0"/>
        </w:tabs>
        <w:ind w:firstLine="425"/>
        <w:jc w:val="both"/>
        <w:rPr>
          <w:b/>
          <w:sz w:val="28"/>
          <w:szCs w:val="28"/>
          <w:lang w:val="en-US"/>
        </w:rPr>
      </w:pPr>
      <w:r w:rsidRPr="00042BD1">
        <w:rPr>
          <w:b/>
          <w:color w:val="333333"/>
          <w:sz w:val="28"/>
          <w:szCs w:val="28"/>
          <w:shd w:val="clear" w:color="auto" w:fill="FFFFFF"/>
          <w:lang w:val="en-US"/>
        </w:rPr>
        <w:t>C</w:t>
      </w:r>
      <w:r w:rsidRPr="00EB4172">
        <w:rPr>
          <w:b/>
          <w:color w:val="333333"/>
          <w:sz w:val="28"/>
          <w:szCs w:val="28"/>
          <w:shd w:val="clear" w:color="auto" w:fill="FFFFFF"/>
          <w:lang w:val="en-US"/>
        </w:rPr>
        <w:t>lassification</w:t>
      </w:r>
    </w:p>
    <w:p w:rsidR="008B2EF5" w:rsidRPr="009A4C4D" w:rsidRDefault="008B2EF5" w:rsidP="008B2EF5">
      <w:pPr>
        <w:tabs>
          <w:tab w:val="left" w:pos="0"/>
        </w:tabs>
        <w:ind w:firstLine="425"/>
        <w:jc w:val="both"/>
        <w:rPr>
          <w:sz w:val="28"/>
          <w:szCs w:val="28"/>
          <w:lang w:val="en-US"/>
        </w:rPr>
      </w:pPr>
      <w:r w:rsidRPr="009A4C4D">
        <w:rPr>
          <w:sz w:val="28"/>
          <w:szCs w:val="28"/>
          <w:lang w:val="en-US"/>
        </w:rPr>
        <w:t>Depending on the method of application of products of</w:t>
      </w:r>
      <w:r>
        <w:rPr>
          <w:sz w:val="28"/>
          <w:szCs w:val="28"/>
          <w:lang w:val="en-US"/>
        </w:rPr>
        <w:t xml:space="preserve"> incomplete combustion of wood s</w:t>
      </w:r>
      <w:r w:rsidRPr="009A4C4D">
        <w:rPr>
          <w:sz w:val="28"/>
          <w:szCs w:val="28"/>
          <w:lang w:val="en-US"/>
        </w:rPr>
        <w:t>moking are divided as follows:</w:t>
      </w:r>
    </w:p>
    <w:p w:rsidR="008B2EF5" w:rsidRPr="00EB4172" w:rsidRDefault="008B2EF5" w:rsidP="008B2EF5">
      <w:pPr>
        <w:tabs>
          <w:tab w:val="left" w:pos="0"/>
          <w:tab w:val="left" w:pos="840"/>
        </w:tabs>
        <w:ind w:left="425"/>
        <w:jc w:val="both"/>
        <w:rPr>
          <w:sz w:val="28"/>
          <w:szCs w:val="28"/>
          <w:lang w:val="en-US"/>
        </w:rPr>
      </w:pPr>
      <w:r w:rsidRPr="00EB4172">
        <w:rPr>
          <w:sz w:val="28"/>
          <w:szCs w:val="28"/>
          <w:lang w:val="en-US"/>
        </w:rPr>
        <w:t>• smokeless, or wet — smoked smoke drugs, which are extracts of the products of thermal decomposition of the wood, subjected to special treatment;</w:t>
      </w:r>
    </w:p>
    <w:p w:rsidR="008B2EF5" w:rsidRPr="00EB4172" w:rsidRDefault="008B2EF5" w:rsidP="008B2EF5">
      <w:pPr>
        <w:pStyle w:val="ae"/>
        <w:numPr>
          <w:ilvl w:val="0"/>
          <w:numId w:val="38"/>
        </w:numPr>
        <w:tabs>
          <w:tab w:val="left" w:pos="0"/>
          <w:tab w:val="left" w:pos="835"/>
        </w:tabs>
        <w:spacing w:after="0" w:line="240" w:lineRule="auto"/>
        <w:jc w:val="both"/>
        <w:rPr>
          <w:rFonts w:ascii="Times New Roman" w:hAnsi="Times New Roman"/>
          <w:sz w:val="28"/>
          <w:szCs w:val="28"/>
          <w:lang w:val="en-US"/>
        </w:rPr>
      </w:pPr>
      <w:bookmarkStart w:id="1" w:name="bookmark5"/>
      <w:proofErr w:type="gramStart"/>
      <w:r w:rsidRPr="00EB4172">
        <w:rPr>
          <w:rFonts w:ascii="Times New Roman" w:hAnsi="Times New Roman"/>
          <w:sz w:val="28"/>
          <w:szCs w:val="28"/>
          <w:lang w:val="en-US"/>
        </w:rPr>
        <w:lastRenderedPageBreak/>
        <w:t>mixed</w:t>
      </w:r>
      <w:proofErr w:type="gramEnd"/>
      <w:r w:rsidRPr="00EB4172">
        <w:rPr>
          <w:rFonts w:ascii="Times New Roman" w:hAnsi="Times New Roman"/>
          <w:sz w:val="28"/>
          <w:szCs w:val="28"/>
          <w:lang w:val="en-US"/>
        </w:rPr>
        <w:t>, or combined, is a combination of smoke and wet smoke.</w:t>
      </w:r>
    </w:p>
    <w:bookmarkEnd w:id="1"/>
    <w:p w:rsidR="008B2EF5" w:rsidRPr="00042BD1" w:rsidRDefault="008B2EF5" w:rsidP="008B2EF5">
      <w:pPr>
        <w:pStyle w:val="ae"/>
        <w:numPr>
          <w:ilvl w:val="0"/>
          <w:numId w:val="38"/>
        </w:numPr>
        <w:tabs>
          <w:tab w:val="left" w:pos="0"/>
          <w:tab w:val="left" w:pos="835"/>
        </w:tabs>
        <w:spacing w:after="0" w:line="240" w:lineRule="auto"/>
        <w:jc w:val="both"/>
        <w:rPr>
          <w:rFonts w:ascii="Times New Roman" w:hAnsi="Times New Roman"/>
          <w:sz w:val="28"/>
          <w:szCs w:val="28"/>
        </w:rPr>
      </w:pPr>
      <w:r w:rsidRPr="00042BD1">
        <w:rPr>
          <w:rFonts w:ascii="Times New Roman" w:hAnsi="Times New Roman"/>
          <w:sz w:val="28"/>
          <w:szCs w:val="28"/>
        </w:rPr>
        <w:t>The basic technology</w:t>
      </w:r>
    </w:p>
    <w:p w:rsidR="008B2EF5" w:rsidRDefault="008B2EF5" w:rsidP="008B2EF5">
      <w:pPr>
        <w:tabs>
          <w:tab w:val="left" w:pos="0"/>
          <w:tab w:val="left" w:pos="835"/>
        </w:tabs>
        <w:ind w:firstLine="425"/>
        <w:jc w:val="both"/>
        <w:rPr>
          <w:sz w:val="28"/>
          <w:szCs w:val="28"/>
          <w:lang w:val="en-US"/>
        </w:rPr>
      </w:pPr>
      <w:r w:rsidRPr="00EB4172">
        <w:rPr>
          <w:sz w:val="28"/>
          <w:szCs w:val="28"/>
          <w:lang w:val="en-US"/>
        </w:rPr>
        <w:t>Smoking is called the method of preservation, based on impacts to fish salt and various chemical components contained in wood smoke or liquid smoke.</w:t>
      </w:r>
    </w:p>
    <w:p w:rsidR="008B2EF5" w:rsidRDefault="008B2EF5" w:rsidP="008B2EF5">
      <w:pPr>
        <w:tabs>
          <w:tab w:val="left" w:pos="0"/>
          <w:tab w:val="left" w:pos="835"/>
        </w:tabs>
        <w:ind w:firstLine="425"/>
        <w:jc w:val="both"/>
        <w:rPr>
          <w:sz w:val="28"/>
          <w:szCs w:val="28"/>
          <w:lang w:val="en-US"/>
        </w:rPr>
      </w:pPr>
      <w:r w:rsidRPr="00EB4172">
        <w:rPr>
          <w:sz w:val="28"/>
          <w:szCs w:val="28"/>
          <w:lang w:val="en-US"/>
        </w:rPr>
        <w:t xml:space="preserve">Smoking used smoke obtained pre-respectfully from sawdust, wood shavings, wood chips, rarely of wood from trees of deciduous species (alder, oak, hazel, maple, beech, birch bark and other), </w:t>
      </w:r>
      <w:r>
        <w:rPr>
          <w:sz w:val="28"/>
          <w:szCs w:val="28"/>
          <w:lang w:val="en-US"/>
        </w:rPr>
        <w:t>s</w:t>
      </w:r>
      <w:r w:rsidRPr="00EB4172">
        <w:rPr>
          <w:sz w:val="28"/>
          <w:szCs w:val="28"/>
          <w:lang w:val="en-US"/>
        </w:rPr>
        <w:t xml:space="preserve">moking medications and fluids (e.g. oil and gas), or combined smoke and smokeless </w:t>
      </w:r>
      <w:r>
        <w:rPr>
          <w:sz w:val="28"/>
          <w:szCs w:val="28"/>
          <w:lang w:val="en-US"/>
        </w:rPr>
        <w:t>s</w:t>
      </w:r>
      <w:r w:rsidRPr="00EB4172">
        <w:rPr>
          <w:sz w:val="28"/>
          <w:szCs w:val="28"/>
          <w:lang w:val="en-US"/>
        </w:rPr>
        <w:t>moking agents.</w:t>
      </w:r>
    </w:p>
    <w:p w:rsidR="008B2EF5" w:rsidRPr="00EB4172" w:rsidRDefault="008B2EF5" w:rsidP="008B2EF5">
      <w:pPr>
        <w:tabs>
          <w:tab w:val="left" w:pos="0"/>
          <w:tab w:val="left" w:pos="835"/>
        </w:tabs>
        <w:ind w:firstLine="425"/>
        <w:jc w:val="both"/>
        <w:rPr>
          <w:sz w:val="28"/>
          <w:szCs w:val="28"/>
          <w:lang w:val="en-US"/>
        </w:rPr>
      </w:pPr>
      <w:r w:rsidRPr="00EB4172">
        <w:rPr>
          <w:sz w:val="28"/>
          <w:szCs w:val="28"/>
          <w:lang w:val="en-US"/>
        </w:rPr>
        <w:t xml:space="preserve">Smoked fish is delicious and nutritious, ready to eat, has a beautiful </w:t>
      </w:r>
      <w:r>
        <w:rPr>
          <w:sz w:val="28"/>
          <w:szCs w:val="28"/>
          <w:lang w:val="en-US"/>
        </w:rPr>
        <w:t>g</w:t>
      </w:r>
      <w:r w:rsidRPr="00EB4172">
        <w:rPr>
          <w:sz w:val="28"/>
          <w:szCs w:val="28"/>
          <w:lang w:val="en-US"/>
        </w:rPr>
        <w:t xml:space="preserve">olden color surface, </w:t>
      </w:r>
      <w:proofErr w:type="gramStart"/>
      <w:r w:rsidRPr="00EB4172">
        <w:rPr>
          <w:sz w:val="28"/>
          <w:szCs w:val="28"/>
          <w:lang w:val="en-US"/>
        </w:rPr>
        <w:t>has</w:t>
      </w:r>
      <w:proofErr w:type="gramEnd"/>
      <w:r w:rsidRPr="00EB4172">
        <w:rPr>
          <w:sz w:val="28"/>
          <w:szCs w:val="28"/>
          <w:lang w:val="en-US"/>
        </w:rPr>
        <w:t xml:space="preserve"> a specific taste and smell.</w:t>
      </w:r>
    </w:p>
    <w:p w:rsidR="008B2EF5" w:rsidRPr="00042BD1" w:rsidRDefault="008B2EF5" w:rsidP="00E3294D">
      <w:pPr>
        <w:tabs>
          <w:tab w:val="left" w:pos="0"/>
        </w:tabs>
        <w:ind w:firstLine="425"/>
        <w:jc w:val="both"/>
        <w:rPr>
          <w:b/>
          <w:bCs/>
          <w:sz w:val="28"/>
          <w:szCs w:val="28"/>
          <w:lang w:val="en-US"/>
        </w:rPr>
      </w:pPr>
      <w:r w:rsidRPr="00042BD1">
        <w:rPr>
          <w:b/>
          <w:bCs/>
          <w:sz w:val="28"/>
          <w:szCs w:val="28"/>
          <w:lang w:val="en-US"/>
        </w:rPr>
        <w:t>4</w:t>
      </w:r>
      <w:r>
        <w:rPr>
          <w:b/>
          <w:bCs/>
          <w:sz w:val="28"/>
          <w:szCs w:val="28"/>
          <w:lang w:val="en-US"/>
        </w:rPr>
        <w:t>.</w:t>
      </w:r>
      <w:r w:rsidRPr="00042BD1">
        <w:rPr>
          <w:b/>
          <w:bCs/>
          <w:sz w:val="28"/>
          <w:szCs w:val="28"/>
          <w:lang w:val="en-US"/>
        </w:rPr>
        <w:t xml:space="preserve"> Examination and identification of smoked fish products</w:t>
      </w:r>
    </w:p>
    <w:p w:rsidR="008B2EF5" w:rsidRDefault="008B2EF5" w:rsidP="00E3294D">
      <w:pPr>
        <w:tabs>
          <w:tab w:val="left" w:pos="0"/>
        </w:tabs>
        <w:ind w:firstLine="425"/>
        <w:jc w:val="both"/>
        <w:rPr>
          <w:sz w:val="28"/>
          <w:szCs w:val="28"/>
          <w:lang w:val="en-US"/>
        </w:rPr>
      </w:pPr>
      <w:r w:rsidRPr="00EB4172">
        <w:rPr>
          <w:sz w:val="28"/>
          <w:szCs w:val="28"/>
          <w:lang w:val="en-US"/>
        </w:rPr>
        <w:t xml:space="preserve">Cold-smoked fish in accordance with GOST 11482-96 quality is divided into 1st and 2nd grade. The 1st class includes fish of different body condition, with clean, damp surface, tight the whole abdomen (can be slightly weakened or attackee, but not burst abdomen whole round mackerel, horse mackerel, hake), cut with the scaly cover from light </w:t>
      </w:r>
      <w:r>
        <w:rPr>
          <w:sz w:val="28"/>
          <w:szCs w:val="28"/>
          <w:lang w:val="en-US"/>
        </w:rPr>
        <w:t>g</w:t>
      </w:r>
      <w:r w:rsidRPr="00EB4172">
        <w:rPr>
          <w:sz w:val="28"/>
          <w:szCs w:val="28"/>
          <w:lang w:val="en-US"/>
        </w:rPr>
        <w:t xml:space="preserve">olden to dark </w:t>
      </w:r>
      <w:r>
        <w:rPr>
          <w:sz w:val="28"/>
          <w:szCs w:val="28"/>
          <w:lang w:val="en-US"/>
        </w:rPr>
        <w:t>g</w:t>
      </w:r>
      <w:r w:rsidRPr="00EB4172">
        <w:rPr>
          <w:sz w:val="28"/>
          <w:szCs w:val="28"/>
          <w:lang w:val="en-US"/>
        </w:rPr>
        <w:t xml:space="preserve">olden.Slight dried protein-fat sinters, slightly moist surface neraste - </w:t>
      </w:r>
      <w:r>
        <w:rPr>
          <w:sz w:val="28"/>
          <w:szCs w:val="28"/>
          <w:lang w:val="en-US"/>
        </w:rPr>
        <w:t>l</w:t>
      </w:r>
      <w:r w:rsidRPr="00EB4172">
        <w:rPr>
          <w:sz w:val="28"/>
          <w:szCs w:val="28"/>
          <w:lang w:val="en-US"/>
        </w:rPr>
        <w:t xml:space="preserve">anna small fish, slightly greasy surface from sardines, prints, mesh or bars (without contamination by soot), the punctures of the ramrod in the rear, the small-tive plaque crystallized salt on the </w:t>
      </w:r>
      <w:r>
        <w:rPr>
          <w:sz w:val="28"/>
          <w:szCs w:val="28"/>
          <w:lang w:val="en-US"/>
        </w:rPr>
        <w:t>g</w:t>
      </w:r>
      <w:r w:rsidRPr="00EB4172">
        <w:rPr>
          <w:sz w:val="28"/>
          <w:szCs w:val="28"/>
          <w:lang w:val="en-US"/>
        </w:rPr>
        <w:t>ill covers, eyes and at the base of the caudal fin.From 2nd grade are allowed as minor plaque and protein-fat incrustations on the surface of the body of the fish; grease covered surface, sardines, non - cut fish weakened abdomen and small tears not more than two places; sardines — the bursting of the abdomen (without loss of viscera), broken head, cracked skin in the abdominal cavity of gutted fish; slightly exposed ends of the rib bones; a slight gap of skin from the meat from the marble notothenia and coal fish.</w:t>
      </w:r>
    </w:p>
    <w:p w:rsidR="008B2EF5" w:rsidRDefault="008B2EF5" w:rsidP="008B2EF5">
      <w:pPr>
        <w:tabs>
          <w:tab w:val="left" w:pos="0"/>
        </w:tabs>
        <w:ind w:firstLine="425"/>
        <w:jc w:val="both"/>
        <w:rPr>
          <w:sz w:val="28"/>
          <w:szCs w:val="28"/>
          <w:lang w:val="en-US"/>
        </w:rPr>
      </w:pPr>
      <w:r w:rsidRPr="00EB4172">
        <w:rPr>
          <w:i/>
          <w:sz w:val="28"/>
          <w:szCs w:val="28"/>
          <w:lang w:val="en-US"/>
        </w:rPr>
        <w:t xml:space="preserve"> The consistence</w:t>
      </w:r>
      <w:r w:rsidRPr="00EB4172">
        <w:rPr>
          <w:sz w:val="28"/>
          <w:szCs w:val="28"/>
          <w:lang w:val="en-US"/>
        </w:rPr>
        <w:t>— from tender and juicy to thick, can be slightly exfoliating from mackerel, the marble notothenia, toothfish, coal fish, bluefish, trout, perch.</w:t>
      </w:r>
    </w:p>
    <w:p w:rsidR="008B2EF5" w:rsidRDefault="008B2EF5" w:rsidP="008B2EF5">
      <w:pPr>
        <w:tabs>
          <w:tab w:val="left" w:pos="0"/>
        </w:tabs>
        <w:ind w:firstLine="425"/>
        <w:jc w:val="both"/>
        <w:rPr>
          <w:sz w:val="28"/>
          <w:szCs w:val="28"/>
          <w:lang w:val="en-US"/>
        </w:rPr>
      </w:pPr>
      <w:r w:rsidRPr="00EB4172">
        <w:rPr>
          <w:sz w:val="28"/>
          <w:szCs w:val="28"/>
          <w:lang w:val="en-US"/>
        </w:rPr>
        <w:t>For 2nd grade consistency can be weakened without any signs podarki or dry, but not flabby.</w:t>
      </w:r>
    </w:p>
    <w:p w:rsidR="008B2EF5" w:rsidRDefault="008B2EF5" w:rsidP="008B2EF5">
      <w:pPr>
        <w:tabs>
          <w:tab w:val="left" w:pos="0"/>
        </w:tabs>
        <w:ind w:firstLine="425"/>
        <w:jc w:val="both"/>
        <w:rPr>
          <w:sz w:val="28"/>
          <w:szCs w:val="28"/>
          <w:lang w:val="kk-KZ"/>
        </w:rPr>
      </w:pPr>
      <w:r w:rsidRPr="00EB4172">
        <w:rPr>
          <w:i/>
          <w:sz w:val="28"/>
          <w:szCs w:val="28"/>
          <w:lang w:val="en-US"/>
        </w:rPr>
        <w:t>Taste and smell</w:t>
      </w:r>
      <w:r w:rsidRPr="00EB4172">
        <w:rPr>
          <w:sz w:val="28"/>
          <w:szCs w:val="28"/>
          <w:lang w:val="en-US"/>
        </w:rPr>
        <w:t xml:space="preserve"> without discrediting signs, may not be pronounced muddy or iodic scents, as well as specific sourish flavour of karanxha, utility, sea bream, palamida, mackerel, horse mackerel, sardine, sardinella, sardinops. In the production of the 2nd variety can be a pronounced smell of smoked meats; sardines — a faint smell of oxidized fat on the surface.</w:t>
      </w:r>
    </w:p>
    <w:p w:rsidR="008B2EF5" w:rsidRPr="00950319" w:rsidRDefault="008B2EF5" w:rsidP="008B2EF5">
      <w:pPr>
        <w:tabs>
          <w:tab w:val="left" w:pos="0"/>
        </w:tabs>
        <w:ind w:firstLine="425"/>
        <w:jc w:val="both"/>
        <w:rPr>
          <w:sz w:val="28"/>
          <w:szCs w:val="28"/>
          <w:lang w:val="kk-KZ"/>
        </w:rPr>
      </w:pPr>
      <w:r w:rsidRPr="00042BD1">
        <w:rPr>
          <w:i/>
          <w:sz w:val="28"/>
          <w:szCs w:val="28"/>
          <w:lang w:val="kk-KZ"/>
        </w:rPr>
        <w:t>Color</w:t>
      </w:r>
      <w:r w:rsidRPr="00950319">
        <w:rPr>
          <w:sz w:val="28"/>
          <w:szCs w:val="28"/>
          <w:lang w:val="kk-KZ"/>
        </w:rPr>
        <w:t xml:space="preserve"> flake (or skin) of cover can be from Golden to dark brown and minor light spots not covered by the smoke. Mass fraction of salt in fish flesh from 5 to 10% for different types of products in class I and 5 to 12% for certain types of cold-smoked fish second-class citizens. Mass fraction of moisture in the fish flesh of various types from 36 to 62 % for local implementation — from 64 to 67 % (certain types). For some species of fish and methods of cutting a normalized mass fraction of fat.</w:t>
      </w:r>
    </w:p>
    <w:p w:rsidR="008B2EF5" w:rsidRPr="00D802F8" w:rsidRDefault="008B2EF5" w:rsidP="008B2EF5">
      <w:pPr>
        <w:ind w:firstLine="425"/>
        <w:jc w:val="both"/>
        <w:rPr>
          <w:b/>
          <w:i/>
          <w:sz w:val="28"/>
          <w:szCs w:val="28"/>
          <w:lang w:val="en-US"/>
        </w:rPr>
      </w:pPr>
      <w:r w:rsidRPr="00D802F8">
        <w:rPr>
          <w:b/>
          <w:i/>
          <w:sz w:val="28"/>
          <w:szCs w:val="28"/>
          <w:lang w:val="en-US"/>
        </w:rPr>
        <w:t>Control questions:</w:t>
      </w:r>
    </w:p>
    <w:p w:rsidR="008B2EF5" w:rsidRPr="00AC750E" w:rsidRDefault="008B2EF5" w:rsidP="008B2EF5">
      <w:pPr>
        <w:ind w:firstLine="425"/>
        <w:jc w:val="both"/>
        <w:rPr>
          <w:sz w:val="28"/>
          <w:szCs w:val="28"/>
          <w:lang w:val="en-US"/>
        </w:rPr>
      </w:pPr>
      <w:r w:rsidRPr="00AC750E">
        <w:rPr>
          <w:sz w:val="28"/>
          <w:szCs w:val="28"/>
          <w:lang w:val="en-US"/>
        </w:rPr>
        <w:t xml:space="preserve">1. General information about frozen fish </w:t>
      </w:r>
    </w:p>
    <w:p w:rsidR="008B2EF5" w:rsidRPr="00AC750E" w:rsidRDefault="008B2EF5" w:rsidP="008B2EF5">
      <w:pPr>
        <w:ind w:firstLine="425"/>
        <w:jc w:val="both"/>
        <w:rPr>
          <w:sz w:val="28"/>
          <w:szCs w:val="28"/>
          <w:lang w:val="en-US"/>
        </w:rPr>
      </w:pPr>
      <w:r w:rsidRPr="00AC750E">
        <w:rPr>
          <w:sz w:val="28"/>
          <w:szCs w:val="28"/>
          <w:lang w:val="en-US"/>
        </w:rPr>
        <w:t>2. Identification and examination</w:t>
      </w:r>
    </w:p>
    <w:p w:rsidR="008B2EF5" w:rsidRPr="00AC750E" w:rsidRDefault="008B2EF5" w:rsidP="008B2EF5">
      <w:pPr>
        <w:ind w:firstLine="425"/>
        <w:jc w:val="both"/>
        <w:rPr>
          <w:sz w:val="28"/>
          <w:szCs w:val="28"/>
          <w:lang w:val="en-US"/>
        </w:rPr>
      </w:pPr>
      <w:r w:rsidRPr="00AC750E">
        <w:rPr>
          <w:sz w:val="28"/>
          <w:szCs w:val="28"/>
          <w:lang w:val="en-US"/>
        </w:rPr>
        <w:t xml:space="preserve">3. </w:t>
      </w:r>
      <w:proofErr w:type="gramStart"/>
      <w:r w:rsidRPr="00AC750E">
        <w:rPr>
          <w:sz w:val="28"/>
          <w:szCs w:val="28"/>
          <w:lang w:val="en-US"/>
        </w:rPr>
        <w:t>Smoked,</w:t>
      </w:r>
      <w:proofErr w:type="gramEnd"/>
      <w:r w:rsidRPr="00AC750E">
        <w:rPr>
          <w:sz w:val="28"/>
          <w:szCs w:val="28"/>
          <w:lang w:val="en-US"/>
        </w:rPr>
        <w:t xml:space="preserve"> dried and dried fish products. </w:t>
      </w:r>
    </w:p>
    <w:p w:rsidR="008B2EF5" w:rsidRPr="00AC750E" w:rsidRDefault="008B2EF5" w:rsidP="008B2EF5">
      <w:pPr>
        <w:ind w:firstLine="425"/>
        <w:jc w:val="both"/>
        <w:rPr>
          <w:sz w:val="28"/>
          <w:szCs w:val="28"/>
          <w:lang w:val="en-US"/>
        </w:rPr>
      </w:pPr>
      <w:r w:rsidRPr="00AC750E">
        <w:rPr>
          <w:sz w:val="28"/>
          <w:szCs w:val="28"/>
          <w:lang w:val="en-US"/>
        </w:rPr>
        <w:lastRenderedPageBreak/>
        <w:t>4. Methods of smoking of fish</w:t>
      </w:r>
    </w:p>
    <w:p w:rsidR="008B2EF5" w:rsidRPr="00AC750E" w:rsidRDefault="008B2EF5" w:rsidP="008B2EF5">
      <w:pPr>
        <w:ind w:firstLine="425"/>
        <w:jc w:val="both"/>
        <w:rPr>
          <w:sz w:val="28"/>
          <w:szCs w:val="28"/>
          <w:lang w:val="en-US"/>
        </w:rPr>
      </w:pPr>
      <w:r w:rsidRPr="00AC750E">
        <w:rPr>
          <w:sz w:val="28"/>
          <w:szCs w:val="28"/>
          <w:lang w:val="en-US"/>
        </w:rPr>
        <w:t>5. Packing, transportation and storage of fish goods of cold smoking</w:t>
      </w:r>
    </w:p>
    <w:p w:rsidR="008B2EF5" w:rsidRPr="00E87999" w:rsidRDefault="008B2EF5" w:rsidP="008B2EF5">
      <w:pPr>
        <w:ind w:firstLine="425"/>
        <w:jc w:val="both"/>
        <w:rPr>
          <w:sz w:val="28"/>
          <w:szCs w:val="28"/>
          <w:lang w:val="en-US"/>
        </w:rPr>
      </w:pPr>
      <w:r w:rsidRPr="00AC750E">
        <w:rPr>
          <w:sz w:val="28"/>
          <w:szCs w:val="28"/>
          <w:lang w:val="en-US"/>
        </w:rPr>
        <w:t>6. Examination and identification smoked fish of production</w:t>
      </w:r>
    </w:p>
    <w:p w:rsidR="008B2EF5" w:rsidRPr="00EB4172" w:rsidRDefault="008B2EF5" w:rsidP="008B2EF5">
      <w:pPr>
        <w:pStyle w:val="13"/>
        <w:shd w:val="clear" w:color="auto" w:fill="auto"/>
        <w:spacing w:before="0" w:line="240" w:lineRule="auto"/>
        <w:ind w:firstLine="425"/>
        <w:rPr>
          <w:color w:val="00B0F0"/>
          <w:sz w:val="28"/>
          <w:szCs w:val="28"/>
          <w:lang w:val="en-US"/>
        </w:rPr>
      </w:pPr>
    </w:p>
    <w:p w:rsidR="005C03CD" w:rsidRDefault="005C03CD" w:rsidP="002B6730">
      <w:pPr>
        <w:ind w:firstLine="425"/>
        <w:jc w:val="both"/>
        <w:rPr>
          <w:sz w:val="28"/>
          <w:szCs w:val="28"/>
          <w:lang w:val="en-US"/>
        </w:rPr>
      </w:pPr>
    </w:p>
    <w:p w:rsidR="005C03CD" w:rsidRPr="008C1D16" w:rsidRDefault="002B6730" w:rsidP="002B6730">
      <w:pPr>
        <w:pStyle w:val="a4"/>
        <w:spacing w:before="0" w:beforeAutospacing="0" w:after="0" w:afterAutospacing="0"/>
        <w:ind w:firstLine="425"/>
        <w:jc w:val="both"/>
        <w:rPr>
          <w:b/>
          <w:bCs/>
          <w:color w:val="000000"/>
          <w:spacing w:val="-1"/>
          <w:sz w:val="28"/>
          <w:szCs w:val="28"/>
          <w:lang w:val="en-US"/>
        </w:rPr>
      </w:pPr>
      <w:proofErr w:type="gramStart"/>
      <w:r w:rsidRPr="002B6730">
        <w:rPr>
          <w:b/>
          <w:sz w:val="28"/>
          <w:szCs w:val="28"/>
          <w:lang w:val="en-US"/>
        </w:rPr>
        <w:t>Lecture 14</w:t>
      </w:r>
      <w:r w:rsidRPr="002B6730">
        <w:rPr>
          <w:b/>
          <w:bCs/>
          <w:color w:val="000000"/>
          <w:spacing w:val="-1"/>
          <w:sz w:val="28"/>
          <w:szCs w:val="28"/>
          <w:lang w:val="en-US"/>
        </w:rPr>
        <w:t>.</w:t>
      </w:r>
      <w:proofErr w:type="gramEnd"/>
      <w:r w:rsidRPr="002B6730">
        <w:rPr>
          <w:b/>
          <w:bCs/>
          <w:color w:val="000000"/>
          <w:spacing w:val="-1"/>
          <w:sz w:val="28"/>
          <w:szCs w:val="28"/>
          <w:lang w:val="en-US"/>
        </w:rPr>
        <w:t xml:space="preserve"> </w:t>
      </w:r>
      <w:proofErr w:type="gramStart"/>
      <w:r w:rsidRPr="002B6730">
        <w:rPr>
          <w:b/>
          <w:bCs/>
          <w:color w:val="000000"/>
          <w:spacing w:val="-1"/>
          <w:sz w:val="28"/>
          <w:szCs w:val="28"/>
          <w:lang w:val="en-US"/>
        </w:rPr>
        <w:t>Expertise of milk and dairy products.</w:t>
      </w:r>
      <w:proofErr w:type="gramEnd"/>
      <w:r w:rsidRPr="002B6730">
        <w:rPr>
          <w:b/>
          <w:bCs/>
          <w:color w:val="000000"/>
          <w:spacing w:val="-1"/>
          <w:sz w:val="28"/>
          <w:szCs w:val="28"/>
          <w:lang w:val="en-US"/>
        </w:rPr>
        <w:t xml:space="preserve"> </w:t>
      </w:r>
    </w:p>
    <w:p w:rsidR="005C03CD" w:rsidRPr="008C1D16" w:rsidRDefault="005C03CD" w:rsidP="002B6730">
      <w:pPr>
        <w:pStyle w:val="a4"/>
        <w:spacing w:before="0" w:beforeAutospacing="0" w:after="0" w:afterAutospacing="0"/>
        <w:ind w:firstLine="425"/>
        <w:jc w:val="both"/>
        <w:rPr>
          <w:b/>
          <w:bCs/>
          <w:color w:val="000000"/>
          <w:spacing w:val="-1"/>
          <w:sz w:val="28"/>
          <w:szCs w:val="28"/>
          <w:lang w:val="en-US"/>
        </w:rPr>
      </w:pPr>
    </w:p>
    <w:p w:rsidR="005C03CD" w:rsidRPr="008C1D16" w:rsidRDefault="005C03CD" w:rsidP="002B6730">
      <w:pPr>
        <w:pStyle w:val="a4"/>
        <w:spacing w:before="0" w:beforeAutospacing="0" w:after="0" w:afterAutospacing="0"/>
        <w:ind w:firstLine="425"/>
        <w:jc w:val="both"/>
        <w:rPr>
          <w:b/>
          <w:bCs/>
          <w:color w:val="000000"/>
          <w:spacing w:val="-1"/>
          <w:sz w:val="28"/>
          <w:szCs w:val="28"/>
          <w:lang w:val="en-US"/>
        </w:rPr>
      </w:pPr>
      <w:r w:rsidRPr="005C03CD">
        <w:rPr>
          <w:b/>
          <w:bCs/>
          <w:color w:val="000000"/>
          <w:spacing w:val="-1"/>
          <w:sz w:val="28"/>
          <w:szCs w:val="28"/>
          <w:lang w:val="en-US"/>
        </w:rPr>
        <w:t xml:space="preserve">1. </w:t>
      </w:r>
      <w:r w:rsidR="002B6730" w:rsidRPr="002B6730">
        <w:rPr>
          <w:b/>
          <w:bCs/>
          <w:color w:val="000000"/>
          <w:spacing w:val="-1"/>
          <w:sz w:val="28"/>
          <w:szCs w:val="28"/>
          <w:lang w:val="en-US"/>
        </w:rPr>
        <w:t xml:space="preserve">Properties and acceptance of raw milk. </w:t>
      </w:r>
    </w:p>
    <w:p w:rsidR="005C03CD" w:rsidRPr="008C1D16" w:rsidRDefault="005C03CD" w:rsidP="002B6730">
      <w:pPr>
        <w:pStyle w:val="a4"/>
        <w:spacing w:before="0" w:beforeAutospacing="0" w:after="0" w:afterAutospacing="0"/>
        <w:ind w:firstLine="425"/>
        <w:jc w:val="both"/>
        <w:rPr>
          <w:b/>
          <w:bCs/>
          <w:color w:val="000000"/>
          <w:spacing w:val="-1"/>
          <w:sz w:val="28"/>
          <w:szCs w:val="28"/>
          <w:lang w:val="en-US"/>
        </w:rPr>
      </w:pPr>
      <w:r w:rsidRPr="005C03CD">
        <w:rPr>
          <w:b/>
          <w:bCs/>
          <w:color w:val="000000"/>
          <w:spacing w:val="-1"/>
          <w:sz w:val="28"/>
          <w:szCs w:val="28"/>
          <w:lang w:val="en-US"/>
        </w:rPr>
        <w:t xml:space="preserve">2. </w:t>
      </w:r>
      <w:r w:rsidR="002B6730" w:rsidRPr="002B6730">
        <w:rPr>
          <w:b/>
          <w:bCs/>
          <w:color w:val="000000"/>
          <w:spacing w:val="-1"/>
          <w:sz w:val="28"/>
          <w:szCs w:val="28"/>
          <w:lang w:val="en-US"/>
        </w:rPr>
        <w:t xml:space="preserve">Sampling, measuring quality and the transfer of raw milk. </w:t>
      </w:r>
    </w:p>
    <w:p w:rsidR="005C03CD" w:rsidRPr="008C1D16" w:rsidRDefault="005C03CD" w:rsidP="002B6730">
      <w:pPr>
        <w:pStyle w:val="a4"/>
        <w:spacing w:before="0" w:beforeAutospacing="0" w:after="0" w:afterAutospacing="0"/>
        <w:ind w:firstLine="425"/>
        <w:jc w:val="both"/>
        <w:rPr>
          <w:b/>
          <w:bCs/>
          <w:color w:val="000000"/>
          <w:spacing w:val="-1"/>
          <w:sz w:val="28"/>
          <w:szCs w:val="28"/>
          <w:lang w:val="en-US"/>
        </w:rPr>
      </w:pPr>
      <w:r w:rsidRPr="005C03CD">
        <w:rPr>
          <w:b/>
          <w:bCs/>
          <w:color w:val="000000"/>
          <w:spacing w:val="-1"/>
          <w:sz w:val="28"/>
          <w:szCs w:val="28"/>
          <w:lang w:val="en-US"/>
        </w:rPr>
        <w:t xml:space="preserve">3. </w:t>
      </w:r>
      <w:r w:rsidR="002B6730" w:rsidRPr="002B6730">
        <w:rPr>
          <w:b/>
          <w:bCs/>
          <w:color w:val="000000"/>
          <w:spacing w:val="-1"/>
          <w:sz w:val="28"/>
          <w:szCs w:val="28"/>
          <w:lang w:val="en-US"/>
        </w:rPr>
        <w:t xml:space="preserve">The demand for quality milk. </w:t>
      </w:r>
      <w:proofErr w:type="gramStart"/>
      <w:r w:rsidR="002B6730" w:rsidRPr="002B6730">
        <w:rPr>
          <w:b/>
          <w:bCs/>
          <w:color w:val="000000"/>
          <w:spacing w:val="-1"/>
          <w:sz w:val="28"/>
          <w:szCs w:val="28"/>
          <w:lang w:val="en-US"/>
        </w:rPr>
        <w:t>Defects.</w:t>
      </w:r>
      <w:proofErr w:type="gramEnd"/>
      <w:r w:rsidR="002B6730" w:rsidRPr="002B6730">
        <w:rPr>
          <w:b/>
          <w:bCs/>
          <w:color w:val="000000"/>
          <w:spacing w:val="-1"/>
          <w:sz w:val="28"/>
          <w:szCs w:val="28"/>
          <w:lang w:val="en-US"/>
        </w:rPr>
        <w:t xml:space="preserve"> </w:t>
      </w:r>
    </w:p>
    <w:p w:rsidR="005C03CD" w:rsidRDefault="005C03CD" w:rsidP="002B6730">
      <w:pPr>
        <w:pStyle w:val="a4"/>
        <w:spacing w:before="0" w:beforeAutospacing="0" w:after="0" w:afterAutospacing="0"/>
        <w:ind w:firstLine="425"/>
        <w:jc w:val="both"/>
        <w:rPr>
          <w:b/>
          <w:bCs/>
          <w:color w:val="000000"/>
          <w:spacing w:val="-1"/>
          <w:sz w:val="28"/>
          <w:szCs w:val="28"/>
          <w:lang w:val="en-US"/>
        </w:rPr>
      </w:pPr>
      <w:r w:rsidRPr="008C1D16">
        <w:rPr>
          <w:b/>
          <w:bCs/>
          <w:color w:val="000000"/>
          <w:spacing w:val="-1"/>
          <w:sz w:val="28"/>
          <w:szCs w:val="28"/>
          <w:lang w:val="en-US"/>
        </w:rPr>
        <w:t>4. E</w:t>
      </w:r>
      <w:r w:rsidR="002B6730" w:rsidRPr="002B6730">
        <w:rPr>
          <w:b/>
          <w:bCs/>
          <w:color w:val="000000"/>
          <w:spacing w:val="-1"/>
          <w:sz w:val="28"/>
          <w:szCs w:val="28"/>
          <w:lang w:val="en-US"/>
        </w:rPr>
        <w:t xml:space="preserve">xpertise of dairy products. </w:t>
      </w:r>
    </w:p>
    <w:p w:rsidR="002B6730" w:rsidRPr="0018700A" w:rsidRDefault="005C03CD" w:rsidP="002B6730">
      <w:pPr>
        <w:pStyle w:val="a4"/>
        <w:spacing w:before="0" w:beforeAutospacing="0" w:after="0" w:afterAutospacing="0"/>
        <w:ind w:firstLine="425"/>
        <w:jc w:val="both"/>
        <w:rPr>
          <w:b/>
          <w:sz w:val="28"/>
          <w:szCs w:val="28"/>
          <w:lang w:val="en-US"/>
        </w:rPr>
      </w:pPr>
      <w:r w:rsidRPr="0018700A">
        <w:rPr>
          <w:b/>
          <w:bCs/>
          <w:color w:val="000000"/>
          <w:spacing w:val="-1"/>
          <w:sz w:val="28"/>
          <w:szCs w:val="28"/>
          <w:lang w:val="en-US"/>
        </w:rPr>
        <w:t xml:space="preserve">5. </w:t>
      </w:r>
      <w:r w:rsidR="002B6730" w:rsidRPr="002B6730">
        <w:rPr>
          <w:b/>
          <w:bCs/>
          <w:color w:val="000000"/>
          <w:spacing w:val="-1"/>
          <w:sz w:val="28"/>
          <w:szCs w:val="28"/>
          <w:lang w:val="en-US"/>
        </w:rPr>
        <w:t>Packing</w:t>
      </w:r>
      <w:r w:rsidR="002B6730" w:rsidRPr="0018700A">
        <w:rPr>
          <w:b/>
          <w:bCs/>
          <w:color w:val="000000"/>
          <w:spacing w:val="-1"/>
          <w:sz w:val="28"/>
          <w:szCs w:val="28"/>
          <w:lang w:val="en-US"/>
        </w:rPr>
        <w:t xml:space="preserve">, </w:t>
      </w:r>
      <w:r w:rsidR="002B6730" w:rsidRPr="002B6730">
        <w:rPr>
          <w:b/>
          <w:bCs/>
          <w:color w:val="000000"/>
          <w:spacing w:val="-1"/>
          <w:sz w:val="28"/>
          <w:szCs w:val="28"/>
          <w:lang w:val="en-US"/>
        </w:rPr>
        <w:t>shipping</w:t>
      </w:r>
      <w:r w:rsidR="002B6730" w:rsidRPr="0018700A">
        <w:rPr>
          <w:b/>
          <w:bCs/>
          <w:color w:val="000000"/>
          <w:spacing w:val="-1"/>
          <w:sz w:val="28"/>
          <w:szCs w:val="28"/>
          <w:lang w:val="en-US"/>
        </w:rPr>
        <w:t xml:space="preserve"> </w:t>
      </w:r>
      <w:r w:rsidR="002B6730" w:rsidRPr="002B6730">
        <w:rPr>
          <w:b/>
          <w:bCs/>
          <w:color w:val="000000"/>
          <w:spacing w:val="-1"/>
          <w:sz w:val="28"/>
          <w:szCs w:val="28"/>
          <w:lang w:val="en-US"/>
        </w:rPr>
        <w:t>and</w:t>
      </w:r>
      <w:r w:rsidR="002B6730" w:rsidRPr="0018700A">
        <w:rPr>
          <w:b/>
          <w:bCs/>
          <w:color w:val="000000"/>
          <w:spacing w:val="-1"/>
          <w:sz w:val="28"/>
          <w:szCs w:val="28"/>
          <w:lang w:val="en-US"/>
        </w:rPr>
        <w:t xml:space="preserve"> </w:t>
      </w:r>
      <w:r w:rsidR="002B6730" w:rsidRPr="002B6730">
        <w:rPr>
          <w:b/>
          <w:bCs/>
          <w:color w:val="000000"/>
          <w:spacing w:val="-1"/>
          <w:sz w:val="28"/>
          <w:szCs w:val="28"/>
          <w:lang w:val="en-US"/>
        </w:rPr>
        <w:t>storage</w:t>
      </w:r>
      <w:r w:rsidR="002B6730" w:rsidRPr="0018700A">
        <w:rPr>
          <w:b/>
          <w:bCs/>
          <w:color w:val="000000"/>
          <w:spacing w:val="-1"/>
          <w:sz w:val="28"/>
          <w:szCs w:val="28"/>
          <w:lang w:val="en-US"/>
        </w:rPr>
        <w:t>.</w:t>
      </w:r>
    </w:p>
    <w:p w:rsidR="00E3294D" w:rsidRDefault="00E3294D" w:rsidP="006B00A2">
      <w:pPr>
        <w:pStyle w:val="a4"/>
        <w:spacing w:before="0" w:beforeAutospacing="0" w:after="0" w:afterAutospacing="0"/>
        <w:ind w:firstLine="425"/>
        <w:jc w:val="both"/>
        <w:rPr>
          <w:b/>
          <w:sz w:val="28"/>
          <w:szCs w:val="28"/>
          <w:lang w:val="en-US"/>
        </w:rPr>
      </w:pPr>
    </w:p>
    <w:p w:rsidR="000A2EE5" w:rsidRPr="00E3294D" w:rsidRDefault="00E3294D" w:rsidP="006B00A2">
      <w:pPr>
        <w:pStyle w:val="a4"/>
        <w:spacing w:before="0" w:beforeAutospacing="0" w:after="0" w:afterAutospacing="0"/>
        <w:ind w:firstLine="425"/>
        <w:jc w:val="both"/>
        <w:rPr>
          <w:b/>
          <w:sz w:val="28"/>
          <w:szCs w:val="28"/>
          <w:lang w:val="en-US"/>
        </w:rPr>
      </w:pPr>
      <w:r w:rsidRPr="00E3294D">
        <w:rPr>
          <w:b/>
          <w:sz w:val="28"/>
          <w:szCs w:val="28"/>
          <w:lang w:val="en-US"/>
        </w:rPr>
        <w:t>New words</w:t>
      </w:r>
    </w:p>
    <w:p w:rsidR="00E3294D" w:rsidRDefault="00E3294D" w:rsidP="00636382">
      <w:pPr>
        <w:pStyle w:val="a4"/>
        <w:spacing w:before="0" w:beforeAutospacing="0" w:after="0" w:afterAutospacing="0"/>
        <w:ind w:firstLine="0"/>
        <w:jc w:val="both"/>
        <w:rPr>
          <w:sz w:val="28"/>
          <w:szCs w:val="28"/>
          <w:lang w:val="en-US"/>
        </w:rPr>
        <w:sectPr w:rsidR="00E3294D" w:rsidSect="00E235A9">
          <w:type w:val="continuous"/>
          <w:pgSz w:w="11905" w:h="16837"/>
          <w:pgMar w:top="851" w:right="851" w:bottom="851" w:left="1701" w:header="0" w:footer="285" w:gutter="0"/>
          <w:cols w:space="720"/>
          <w:noEndnote/>
          <w:titlePg/>
          <w:docGrid w:linePitch="360"/>
        </w:sectPr>
      </w:pPr>
    </w:p>
    <w:p w:rsidR="000A2EE5" w:rsidRPr="00636382" w:rsidRDefault="000A2EE5" w:rsidP="00636382">
      <w:pPr>
        <w:pStyle w:val="a4"/>
        <w:spacing w:before="0" w:beforeAutospacing="0" w:after="0" w:afterAutospacing="0"/>
        <w:ind w:firstLine="0"/>
        <w:jc w:val="both"/>
        <w:rPr>
          <w:sz w:val="28"/>
          <w:szCs w:val="28"/>
          <w:lang w:val="en-US"/>
        </w:rPr>
      </w:pPr>
      <w:r w:rsidRPr="00636382">
        <w:rPr>
          <w:sz w:val="28"/>
          <w:szCs w:val="28"/>
          <w:lang w:val="en-US"/>
        </w:rPr>
        <w:lastRenderedPageBreak/>
        <w:t xml:space="preserve">Buttermilk - </w:t>
      </w:r>
      <w:r w:rsidRPr="00636382">
        <w:rPr>
          <w:rStyle w:val="a6"/>
          <w:i w:val="0"/>
          <w:sz w:val="28"/>
          <w:szCs w:val="28"/>
        </w:rPr>
        <w:t>пахта</w:t>
      </w:r>
    </w:p>
    <w:p w:rsidR="006B00A2" w:rsidRPr="00636382" w:rsidRDefault="000A2EE5" w:rsidP="00636382">
      <w:pPr>
        <w:pStyle w:val="a4"/>
        <w:spacing w:before="0" w:beforeAutospacing="0" w:after="0" w:afterAutospacing="0"/>
        <w:ind w:firstLine="0"/>
        <w:jc w:val="both"/>
        <w:rPr>
          <w:rStyle w:val="a6"/>
          <w:i w:val="0"/>
          <w:sz w:val="28"/>
          <w:szCs w:val="28"/>
          <w:lang w:val="en-US"/>
        </w:rPr>
      </w:pPr>
      <w:r w:rsidRPr="00636382">
        <w:rPr>
          <w:sz w:val="28"/>
          <w:szCs w:val="28"/>
          <w:lang w:val="en-US"/>
        </w:rPr>
        <w:t xml:space="preserve">Whey - </w:t>
      </w:r>
      <w:r w:rsidRPr="00636382">
        <w:rPr>
          <w:rStyle w:val="a6"/>
          <w:i w:val="0"/>
          <w:sz w:val="28"/>
          <w:szCs w:val="28"/>
        </w:rPr>
        <w:t>молочная</w:t>
      </w:r>
      <w:r w:rsidRPr="00636382">
        <w:rPr>
          <w:rStyle w:val="a6"/>
          <w:i w:val="0"/>
          <w:sz w:val="28"/>
          <w:szCs w:val="28"/>
          <w:lang w:val="en-US"/>
        </w:rPr>
        <w:t xml:space="preserve"> </w:t>
      </w:r>
      <w:r w:rsidRPr="00636382">
        <w:rPr>
          <w:rStyle w:val="a6"/>
          <w:i w:val="0"/>
          <w:sz w:val="28"/>
          <w:szCs w:val="28"/>
        </w:rPr>
        <w:t>сыворотка</w:t>
      </w:r>
    </w:p>
    <w:p w:rsidR="00E235A9" w:rsidRPr="00636382" w:rsidRDefault="00E235A9" w:rsidP="00E235A9">
      <w:pPr>
        <w:pStyle w:val="13"/>
        <w:shd w:val="clear" w:color="auto" w:fill="auto"/>
        <w:spacing w:before="0" w:line="240" w:lineRule="auto"/>
        <w:ind w:firstLine="0"/>
        <w:rPr>
          <w:sz w:val="28"/>
          <w:szCs w:val="28"/>
          <w:lang w:val="en-US"/>
        </w:rPr>
      </w:pPr>
      <w:r w:rsidRPr="00636382">
        <w:rPr>
          <w:sz w:val="28"/>
          <w:szCs w:val="28"/>
          <w:lang w:val="en-US"/>
        </w:rPr>
        <w:t xml:space="preserve">Natural cow milk- </w:t>
      </w:r>
      <w:r w:rsidRPr="00636382">
        <w:rPr>
          <w:sz w:val="28"/>
          <w:szCs w:val="28"/>
        </w:rPr>
        <w:t>молоко</w:t>
      </w:r>
      <w:r w:rsidRPr="00636382">
        <w:rPr>
          <w:sz w:val="28"/>
          <w:szCs w:val="28"/>
          <w:lang w:val="en-US"/>
        </w:rPr>
        <w:t xml:space="preserve"> </w:t>
      </w:r>
      <w:r w:rsidRPr="00636382">
        <w:rPr>
          <w:sz w:val="28"/>
          <w:szCs w:val="28"/>
        </w:rPr>
        <w:t>коровье</w:t>
      </w:r>
      <w:r w:rsidRPr="00636382">
        <w:rPr>
          <w:sz w:val="28"/>
          <w:szCs w:val="28"/>
          <w:lang w:val="en-US"/>
        </w:rPr>
        <w:t xml:space="preserve"> </w:t>
      </w:r>
      <w:r w:rsidRPr="00636382">
        <w:rPr>
          <w:sz w:val="28"/>
          <w:szCs w:val="28"/>
        </w:rPr>
        <w:t>натуральное</w:t>
      </w:r>
    </w:p>
    <w:p w:rsidR="00E235A9" w:rsidRPr="00636382" w:rsidRDefault="00E235A9" w:rsidP="00E235A9">
      <w:pPr>
        <w:pStyle w:val="13"/>
        <w:shd w:val="clear" w:color="auto" w:fill="auto"/>
        <w:spacing w:before="0" w:line="240" w:lineRule="auto"/>
        <w:ind w:firstLine="0"/>
        <w:rPr>
          <w:sz w:val="28"/>
          <w:szCs w:val="28"/>
          <w:lang w:val="en-US"/>
        </w:rPr>
      </w:pPr>
      <w:r w:rsidRPr="00636382">
        <w:rPr>
          <w:sz w:val="28"/>
          <w:szCs w:val="28"/>
          <w:lang w:val="en-US"/>
        </w:rPr>
        <w:t xml:space="preserve">Buttermilk- </w:t>
      </w:r>
      <w:r w:rsidRPr="00636382">
        <w:rPr>
          <w:sz w:val="28"/>
          <w:szCs w:val="28"/>
        </w:rPr>
        <w:t>пахта</w:t>
      </w:r>
    </w:p>
    <w:p w:rsidR="00E235A9" w:rsidRPr="00636382" w:rsidRDefault="00E235A9" w:rsidP="00E235A9">
      <w:pPr>
        <w:pStyle w:val="13"/>
        <w:shd w:val="clear" w:color="auto" w:fill="auto"/>
        <w:spacing w:before="0" w:line="240" w:lineRule="auto"/>
        <w:ind w:firstLine="0"/>
        <w:rPr>
          <w:sz w:val="28"/>
          <w:szCs w:val="28"/>
          <w:lang w:val="en-US"/>
        </w:rPr>
      </w:pPr>
      <w:r w:rsidRPr="00636382">
        <w:rPr>
          <w:sz w:val="28"/>
          <w:szCs w:val="28"/>
          <w:lang w:val="en-US"/>
        </w:rPr>
        <w:t xml:space="preserve">Aflatoxins- </w:t>
      </w:r>
      <w:r w:rsidRPr="00636382">
        <w:rPr>
          <w:sz w:val="28"/>
          <w:szCs w:val="28"/>
        </w:rPr>
        <w:t>афлатоксины</w:t>
      </w:r>
    </w:p>
    <w:p w:rsidR="00E235A9" w:rsidRPr="00636382" w:rsidRDefault="00E235A9" w:rsidP="00E235A9">
      <w:pPr>
        <w:pStyle w:val="13"/>
        <w:shd w:val="clear" w:color="auto" w:fill="auto"/>
        <w:spacing w:before="0" w:line="240" w:lineRule="auto"/>
        <w:ind w:firstLine="0"/>
        <w:rPr>
          <w:sz w:val="28"/>
          <w:szCs w:val="28"/>
          <w:lang w:val="en-US"/>
        </w:rPr>
      </w:pPr>
      <w:r w:rsidRPr="00636382">
        <w:rPr>
          <w:sz w:val="28"/>
          <w:szCs w:val="28"/>
          <w:lang w:val="en-US"/>
        </w:rPr>
        <w:t xml:space="preserve">Radionuclides- </w:t>
      </w:r>
      <w:r w:rsidRPr="00636382">
        <w:rPr>
          <w:sz w:val="28"/>
          <w:szCs w:val="28"/>
        </w:rPr>
        <w:t>радионуклиды</w:t>
      </w:r>
    </w:p>
    <w:p w:rsidR="00E235A9" w:rsidRPr="00636382" w:rsidRDefault="00E235A9" w:rsidP="00E235A9">
      <w:pPr>
        <w:pStyle w:val="13"/>
        <w:shd w:val="clear" w:color="auto" w:fill="auto"/>
        <w:spacing w:before="0" w:line="240" w:lineRule="auto"/>
        <w:ind w:firstLine="0"/>
        <w:rPr>
          <w:rStyle w:val="125pt0pt"/>
          <w:i w:val="0"/>
          <w:sz w:val="28"/>
          <w:szCs w:val="28"/>
          <w:lang w:val="en-US"/>
        </w:rPr>
      </w:pPr>
      <w:r w:rsidRPr="00636382">
        <w:rPr>
          <w:sz w:val="28"/>
          <w:szCs w:val="28"/>
          <w:lang w:val="en-US"/>
        </w:rPr>
        <w:t>Gums-</w:t>
      </w:r>
      <w:r w:rsidRPr="00636382">
        <w:rPr>
          <w:rStyle w:val="125pt0pt"/>
          <w:i w:val="0"/>
          <w:sz w:val="28"/>
          <w:szCs w:val="28"/>
          <w:lang w:val="en-US"/>
        </w:rPr>
        <w:t xml:space="preserve"> </w:t>
      </w:r>
      <w:r w:rsidRPr="00636382">
        <w:rPr>
          <w:rStyle w:val="125pt0pt"/>
          <w:i w:val="0"/>
          <w:sz w:val="28"/>
          <w:szCs w:val="28"/>
        </w:rPr>
        <w:t>фосфатиды</w:t>
      </w:r>
    </w:p>
    <w:p w:rsidR="00E235A9" w:rsidRPr="00636382" w:rsidRDefault="00E235A9" w:rsidP="00E235A9">
      <w:pPr>
        <w:pStyle w:val="13"/>
        <w:shd w:val="clear" w:color="auto" w:fill="auto"/>
        <w:spacing w:before="0" w:line="240" w:lineRule="auto"/>
        <w:ind w:firstLine="0"/>
        <w:rPr>
          <w:rStyle w:val="125pt0pt"/>
          <w:i w:val="0"/>
          <w:sz w:val="28"/>
          <w:szCs w:val="28"/>
          <w:lang w:val="en-US"/>
        </w:rPr>
      </w:pPr>
      <w:r w:rsidRPr="00636382">
        <w:rPr>
          <w:sz w:val="28"/>
          <w:szCs w:val="28"/>
          <w:lang w:val="en-US"/>
        </w:rPr>
        <w:t>Lecithin-</w:t>
      </w:r>
      <w:r w:rsidRPr="00636382">
        <w:rPr>
          <w:rStyle w:val="125pt0pt"/>
          <w:i w:val="0"/>
          <w:sz w:val="28"/>
          <w:szCs w:val="28"/>
          <w:lang w:val="en-US"/>
        </w:rPr>
        <w:t xml:space="preserve"> </w:t>
      </w:r>
      <w:r w:rsidRPr="00636382">
        <w:rPr>
          <w:rStyle w:val="125pt0pt"/>
          <w:i w:val="0"/>
          <w:sz w:val="28"/>
          <w:szCs w:val="28"/>
        </w:rPr>
        <w:t>лецитин</w:t>
      </w:r>
    </w:p>
    <w:p w:rsidR="00636382" w:rsidRPr="00636382" w:rsidRDefault="00E235A9" w:rsidP="00636382">
      <w:pPr>
        <w:pStyle w:val="13"/>
        <w:shd w:val="clear" w:color="auto" w:fill="auto"/>
        <w:spacing w:before="0" w:line="240" w:lineRule="auto"/>
        <w:ind w:firstLine="0"/>
        <w:rPr>
          <w:sz w:val="28"/>
          <w:szCs w:val="28"/>
          <w:lang w:val="en-US"/>
        </w:rPr>
      </w:pPr>
      <w:r w:rsidRPr="00636382">
        <w:rPr>
          <w:sz w:val="28"/>
          <w:szCs w:val="28"/>
          <w:lang w:val="en-US"/>
        </w:rPr>
        <w:t>Cholesterol metabolism-</w:t>
      </w:r>
      <w:r w:rsidRPr="00636382">
        <w:rPr>
          <w:rStyle w:val="125pt0pt"/>
          <w:i w:val="0"/>
          <w:sz w:val="28"/>
          <w:szCs w:val="28"/>
          <w:lang w:val="en-US"/>
        </w:rPr>
        <w:t xml:space="preserve"> </w:t>
      </w:r>
      <w:r w:rsidRPr="00636382">
        <w:rPr>
          <w:rStyle w:val="125pt0pt"/>
          <w:i w:val="0"/>
          <w:sz w:val="28"/>
          <w:szCs w:val="28"/>
        </w:rPr>
        <w:t>холестеринового</w:t>
      </w:r>
      <w:r w:rsidRPr="00636382">
        <w:rPr>
          <w:rStyle w:val="125pt0pt"/>
          <w:i w:val="0"/>
          <w:sz w:val="28"/>
          <w:szCs w:val="28"/>
          <w:lang w:val="en-US"/>
        </w:rPr>
        <w:t xml:space="preserve"> </w:t>
      </w:r>
      <w:r w:rsidRPr="00636382">
        <w:rPr>
          <w:sz w:val="28"/>
          <w:szCs w:val="28"/>
        </w:rPr>
        <w:t>обмена</w:t>
      </w:r>
    </w:p>
    <w:p w:rsidR="00E235A9" w:rsidRPr="00636382" w:rsidRDefault="00E235A9" w:rsidP="00636382">
      <w:pPr>
        <w:pStyle w:val="13"/>
        <w:shd w:val="clear" w:color="auto" w:fill="auto"/>
        <w:spacing w:before="0" w:line="240" w:lineRule="auto"/>
        <w:ind w:firstLine="0"/>
        <w:rPr>
          <w:rStyle w:val="a6"/>
          <w:i w:val="0"/>
          <w:iCs w:val="0"/>
          <w:sz w:val="28"/>
          <w:szCs w:val="28"/>
          <w:lang w:val="en-US"/>
        </w:rPr>
      </w:pPr>
      <w:r w:rsidRPr="00636382">
        <w:rPr>
          <w:sz w:val="28"/>
          <w:szCs w:val="28"/>
          <w:lang w:val="en-US"/>
        </w:rPr>
        <w:t>Whey is a byproduct-</w:t>
      </w:r>
      <w:r w:rsidRPr="00636382">
        <w:rPr>
          <w:rStyle w:val="a6"/>
          <w:i w:val="0"/>
          <w:sz w:val="28"/>
          <w:szCs w:val="28"/>
        </w:rPr>
        <w:t>молочная</w:t>
      </w:r>
      <w:r w:rsidRPr="00636382">
        <w:rPr>
          <w:rStyle w:val="a6"/>
          <w:i w:val="0"/>
          <w:sz w:val="28"/>
          <w:szCs w:val="28"/>
          <w:lang w:val="en-US"/>
        </w:rPr>
        <w:t xml:space="preserve"> </w:t>
      </w:r>
      <w:r w:rsidRPr="00636382">
        <w:rPr>
          <w:rStyle w:val="a6"/>
          <w:i w:val="0"/>
          <w:sz w:val="28"/>
          <w:szCs w:val="28"/>
        </w:rPr>
        <w:t>сыворо</w:t>
      </w:r>
    </w:p>
    <w:p w:rsidR="00636382" w:rsidRPr="00636382" w:rsidRDefault="00636382" w:rsidP="00636382">
      <w:pPr>
        <w:jc w:val="both"/>
        <w:rPr>
          <w:bCs/>
          <w:sz w:val="28"/>
          <w:szCs w:val="28"/>
          <w:lang w:val="en-US"/>
        </w:rPr>
      </w:pPr>
      <w:r w:rsidRPr="00636382">
        <w:rPr>
          <w:sz w:val="28"/>
          <w:szCs w:val="28"/>
          <w:lang w:val="en-US"/>
        </w:rPr>
        <w:t>Acceptance of milk-raw material-</w:t>
      </w:r>
      <w:r w:rsidRPr="00636382">
        <w:rPr>
          <w:bCs/>
          <w:sz w:val="28"/>
          <w:szCs w:val="28"/>
          <w:lang w:val="en-US"/>
        </w:rPr>
        <w:t xml:space="preserve"> </w:t>
      </w:r>
      <w:r w:rsidRPr="00636382">
        <w:rPr>
          <w:bCs/>
          <w:sz w:val="28"/>
          <w:szCs w:val="28"/>
        </w:rPr>
        <w:t>приемка</w:t>
      </w:r>
      <w:r w:rsidRPr="00636382">
        <w:rPr>
          <w:bCs/>
          <w:sz w:val="28"/>
          <w:szCs w:val="28"/>
          <w:lang w:val="en-US"/>
        </w:rPr>
        <w:t xml:space="preserve"> </w:t>
      </w:r>
      <w:r w:rsidRPr="00636382">
        <w:rPr>
          <w:bCs/>
          <w:sz w:val="28"/>
          <w:szCs w:val="28"/>
        </w:rPr>
        <w:t>молока</w:t>
      </w:r>
      <w:r w:rsidRPr="00636382">
        <w:rPr>
          <w:bCs/>
          <w:sz w:val="28"/>
          <w:szCs w:val="28"/>
          <w:lang w:val="en-US"/>
        </w:rPr>
        <w:t>-</w:t>
      </w:r>
      <w:r w:rsidRPr="00636382">
        <w:rPr>
          <w:bCs/>
          <w:sz w:val="28"/>
          <w:szCs w:val="28"/>
        </w:rPr>
        <w:t>сырья</w:t>
      </w:r>
    </w:p>
    <w:p w:rsidR="00636382" w:rsidRPr="00636382" w:rsidRDefault="00636382" w:rsidP="00636382">
      <w:pPr>
        <w:jc w:val="both"/>
        <w:rPr>
          <w:iCs/>
          <w:sz w:val="28"/>
          <w:szCs w:val="28"/>
          <w:lang w:val="en-US"/>
        </w:rPr>
      </w:pPr>
      <w:r w:rsidRPr="00636382">
        <w:rPr>
          <w:sz w:val="28"/>
          <w:szCs w:val="28"/>
          <w:lang w:val="en-US"/>
        </w:rPr>
        <w:t>Supplier of milk-raw materials-</w:t>
      </w:r>
      <w:r w:rsidRPr="00636382">
        <w:rPr>
          <w:iCs/>
          <w:sz w:val="28"/>
          <w:szCs w:val="28"/>
          <w:lang w:val="en-US"/>
        </w:rPr>
        <w:t xml:space="preserve"> </w:t>
      </w:r>
      <w:r w:rsidRPr="00636382">
        <w:rPr>
          <w:iCs/>
          <w:sz w:val="28"/>
          <w:szCs w:val="28"/>
        </w:rPr>
        <w:t>поставщик</w:t>
      </w:r>
      <w:r w:rsidRPr="00636382">
        <w:rPr>
          <w:iCs/>
          <w:sz w:val="28"/>
          <w:szCs w:val="28"/>
          <w:lang w:val="en-US"/>
        </w:rPr>
        <w:t xml:space="preserve"> </w:t>
      </w:r>
      <w:r w:rsidRPr="00636382">
        <w:rPr>
          <w:iCs/>
          <w:sz w:val="28"/>
          <w:szCs w:val="28"/>
        </w:rPr>
        <w:t>молока</w:t>
      </w:r>
      <w:r w:rsidRPr="00636382">
        <w:rPr>
          <w:iCs/>
          <w:sz w:val="28"/>
          <w:szCs w:val="28"/>
          <w:lang w:val="en-US"/>
        </w:rPr>
        <w:t>-</w:t>
      </w:r>
      <w:r w:rsidRPr="00636382">
        <w:rPr>
          <w:iCs/>
          <w:sz w:val="28"/>
          <w:szCs w:val="28"/>
        </w:rPr>
        <w:t>сырья</w:t>
      </w:r>
    </w:p>
    <w:p w:rsidR="00636382" w:rsidRPr="00636382" w:rsidRDefault="00636382" w:rsidP="00636382">
      <w:pPr>
        <w:jc w:val="both"/>
        <w:rPr>
          <w:iCs/>
          <w:sz w:val="28"/>
          <w:szCs w:val="28"/>
          <w:lang w:val="en-US"/>
        </w:rPr>
      </w:pPr>
      <w:r w:rsidRPr="00636382">
        <w:rPr>
          <w:sz w:val="28"/>
          <w:szCs w:val="28"/>
          <w:lang w:val="en-US"/>
        </w:rPr>
        <w:t>The purchaser of milk-raw materials-</w:t>
      </w:r>
      <w:r w:rsidRPr="00636382">
        <w:rPr>
          <w:iCs/>
          <w:sz w:val="28"/>
          <w:szCs w:val="28"/>
          <w:lang w:val="en-US"/>
        </w:rPr>
        <w:t xml:space="preserve"> </w:t>
      </w:r>
      <w:r w:rsidRPr="00636382">
        <w:rPr>
          <w:iCs/>
          <w:sz w:val="28"/>
          <w:szCs w:val="28"/>
        </w:rPr>
        <w:t>приобретатель</w:t>
      </w:r>
      <w:r w:rsidRPr="00636382">
        <w:rPr>
          <w:iCs/>
          <w:sz w:val="28"/>
          <w:szCs w:val="28"/>
          <w:lang w:val="en-US"/>
        </w:rPr>
        <w:t xml:space="preserve"> </w:t>
      </w:r>
      <w:r w:rsidRPr="00636382">
        <w:rPr>
          <w:iCs/>
          <w:sz w:val="28"/>
          <w:szCs w:val="28"/>
        </w:rPr>
        <w:t>молока</w:t>
      </w:r>
      <w:r w:rsidRPr="00636382">
        <w:rPr>
          <w:iCs/>
          <w:sz w:val="28"/>
          <w:szCs w:val="28"/>
          <w:lang w:val="en-US"/>
        </w:rPr>
        <w:t>-</w:t>
      </w:r>
      <w:r w:rsidRPr="00636382">
        <w:rPr>
          <w:iCs/>
          <w:sz w:val="28"/>
          <w:szCs w:val="28"/>
        </w:rPr>
        <w:t>сырья</w:t>
      </w:r>
    </w:p>
    <w:p w:rsidR="00636382" w:rsidRPr="00636382" w:rsidRDefault="00636382" w:rsidP="00636382">
      <w:pPr>
        <w:jc w:val="both"/>
        <w:rPr>
          <w:iCs/>
          <w:sz w:val="28"/>
          <w:szCs w:val="28"/>
          <w:lang w:val="en-US"/>
        </w:rPr>
      </w:pPr>
      <w:r w:rsidRPr="00636382">
        <w:rPr>
          <w:sz w:val="28"/>
          <w:szCs w:val="28"/>
          <w:lang w:val="en-US"/>
        </w:rPr>
        <w:t>D</w:t>
      </w:r>
      <w:r w:rsidRPr="00636382">
        <w:rPr>
          <w:sz w:val="28"/>
          <w:szCs w:val="28"/>
          <w:lang w:val="kk-KZ"/>
        </w:rPr>
        <w:t>efects of milk-</w:t>
      </w:r>
      <w:r w:rsidRPr="00636382">
        <w:rPr>
          <w:iCs/>
          <w:sz w:val="28"/>
          <w:szCs w:val="28"/>
          <w:lang w:val="en-US"/>
        </w:rPr>
        <w:t xml:space="preserve"> </w:t>
      </w:r>
      <w:r w:rsidRPr="00636382">
        <w:rPr>
          <w:iCs/>
          <w:sz w:val="28"/>
          <w:szCs w:val="28"/>
        </w:rPr>
        <w:t>пороки</w:t>
      </w:r>
      <w:r w:rsidRPr="00636382">
        <w:rPr>
          <w:iCs/>
          <w:sz w:val="28"/>
          <w:szCs w:val="28"/>
          <w:lang w:val="en-US"/>
        </w:rPr>
        <w:t xml:space="preserve"> </w:t>
      </w:r>
      <w:r w:rsidRPr="00636382">
        <w:rPr>
          <w:iCs/>
          <w:sz w:val="28"/>
          <w:szCs w:val="28"/>
        </w:rPr>
        <w:t>молока</w:t>
      </w:r>
    </w:p>
    <w:p w:rsidR="00636382" w:rsidRPr="00636382" w:rsidRDefault="00636382" w:rsidP="00636382">
      <w:pPr>
        <w:jc w:val="both"/>
        <w:rPr>
          <w:sz w:val="28"/>
          <w:szCs w:val="28"/>
          <w:lang w:val="en-US"/>
        </w:rPr>
      </w:pPr>
      <w:r w:rsidRPr="00636382">
        <w:rPr>
          <w:sz w:val="28"/>
          <w:szCs w:val="28"/>
          <w:lang w:val="en-US"/>
        </w:rPr>
        <w:t xml:space="preserve">The thick consistency- </w:t>
      </w:r>
      <w:r w:rsidRPr="00636382">
        <w:rPr>
          <w:sz w:val="28"/>
          <w:szCs w:val="28"/>
        </w:rPr>
        <w:t>густую</w:t>
      </w:r>
      <w:r w:rsidRPr="00636382">
        <w:rPr>
          <w:sz w:val="28"/>
          <w:szCs w:val="28"/>
          <w:lang w:val="en-US"/>
        </w:rPr>
        <w:t xml:space="preserve"> </w:t>
      </w:r>
      <w:r w:rsidRPr="00636382">
        <w:rPr>
          <w:sz w:val="28"/>
          <w:szCs w:val="28"/>
        </w:rPr>
        <w:t>консистенцию</w:t>
      </w:r>
    </w:p>
    <w:p w:rsidR="00636382" w:rsidRPr="00636382" w:rsidRDefault="00636382" w:rsidP="00636382">
      <w:pPr>
        <w:jc w:val="both"/>
        <w:rPr>
          <w:sz w:val="28"/>
          <w:szCs w:val="28"/>
          <w:lang w:val="en-US"/>
        </w:rPr>
      </w:pPr>
      <w:r w:rsidRPr="00636382">
        <w:rPr>
          <w:sz w:val="28"/>
          <w:szCs w:val="28"/>
          <w:lang w:val="en-US"/>
        </w:rPr>
        <w:t xml:space="preserve">Bloat- </w:t>
      </w:r>
      <w:r w:rsidRPr="00636382">
        <w:rPr>
          <w:sz w:val="28"/>
          <w:szCs w:val="28"/>
        </w:rPr>
        <w:t>бомбаж</w:t>
      </w:r>
    </w:p>
    <w:p w:rsidR="00636382" w:rsidRPr="00636382" w:rsidRDefault="00636382" w:rsidP="00636382">
      <w:pPr>
        <w:jc w:val="both"/>
        <w:rPr>
          <w:sz w:val="28"/>
          <w:szCs w:val="28"/>
          <w:lang w:val="en-US"/>
        </w:rPr>
      </w:pPr>
      <w:r w:rsidRPr="00636382">
        <w:rPr>
          <w:sz w:val="28"/>
          <w:szCs w:val="28"/>
          <w:lang w:val="en-US"/>
        </w:rPr>
        <w:t xml:space="preserve">Sand- </w:t>
      </w:r>
      <w:r w:rsidRPr="00636382">
        <w:rPr>
          <w:sz w:val="28"/>
          <w:szCs w:val="28"/>
        </w:rPr>
        <w:t>песчанистость</w:t>
      </w:r>
    </w:p>
    <w:p w:rsidR="00636382" w:rsidRPr="00636382" w:rsidRDefault="00636382" w:rsidP="00636382">
      <w:pPr>
        <w:jc w:val="both"/>
        <w:rPr>
          <w:bCs/>
          <w:sz w:val="28"/>
          <w:szCs w:val="28"/>
          <w:lang w:val="en-US"/>
        </w:rPr>
      </w:pPr>
      <w:r w:rsidRPr="00636382">
        <w:rPr>
          <w:sz w:val="28"/>
          <w:szCs w:val="28"/>
          <w:lang w:val="en-US"/>
        </w:rPr>
        <w:lastRenderedPageBreak/>
        <w:t>Sampling and preparation-</w:t>
      </w:r>
      <w:r w:rsidRPr="00636382">
        <w:rPr>
          <w:bCs/>
          <w:sz w:val="28"/>
          <w:szCs w:val="28"/>
        </w:rPr>
        <w:t>отбор</w:t>
      </w:r>
      <w:r w:rsidRPr="00636382">
        <w:rPr>
          <w:bCs/>
          <w:sz w:val="28"/>
          <w:szCs w:val="28"/>
          <w:lang w:val="en-US"/>
        </w:rPr>
        <w:t xml:space="preserve"> </w:t>
      </w:r>
      <w:r w:rsidRPr="00636382">
        <w:rPr>
          <w:bCs/>
          <w:sz w:val="28"/>
          <w:szCs w:val="28"/>
        </w:rPr>
        <w:t>проб</w:t>
      </w:r>
    </w:p>
    <w:p w:rsidR="00636382" w:rsidRPr="00636382" w:rsidRDefault="00636382" w:rsidP="00636382">
      <w:pPr>
        <w:jc w:val="both"/>
        <w:rPr>
          <w:bCs/>
          <w:sz w:val="28"/>
          <w:szCs w:val="28"/>
          <w:lang w:val="en-US"/>
        </w:rPr>
      </w:pPr>
      <w:r w:rsidRPr="00636382">
        <w:rPr>
          <w:sz w:val="28"/>
          <w:szCs w:val="28"/>
          <w:lang w:val="en-US"/>
        </w:rPr>
        <w:t>The measurement of quality indicators-</w:t>
      </w:r>
      <w:r w:rsidRPr="00636382">
        <w:rPr>
          <w:bCs/>
          <w:sz w:val="28"/>
          <w:szCs w:val="28"/>
        </w:rPr>
        <w:t>измерение</w:t>
      </w:r>
      <w:r w:rsidRPr="00636382">
        <w:rPr>
          <w:bCs/>
          <w:sz w:val="28"/>
          <w:szCs w:val="28"/>
          <w:lang w:val="en-US"/>
        </w:rPr>
        <w:t xml:space="preserve"> </w:t>
      </w:r>
      <w:r w:rsidRPr="00636382">
        <w:rPr>
          <w:bCs/>
          <w:sz w:val="28"/>
          <w:szCs w:val="28"/>
        </w:rPr>
        <w:t>показателей</w:t>
      </w:r>
      <w:r w:rsidRPr="00636382">
        <w:rPr>
          <w:bCs/>
          <w:sz w:val="28"/>
          <w:szCs w:val="28"/>
          <w:lang w:val="en-US"/>
        </w:rPr>
        <w:t xml:space="preserve"> </w:t>
      </w:r>
      <w:r w:rsidRPr="00636382">
        <w:rPr>
          <w:bCs/>
          <w:sz w:val="28"/>
          <w:szCs w:val="28"/>
        </w:rPr>
        <w:t>качества</w:t>
      </w:r>
    </w:p>
    <w:p w:rsidR="00636382" w:rsidRPr="00636382" w:rsidRDefault="00636382" w:rsidP="00636382">
      <w:pPr>
        <w:jc w:val="both"/>
        <w:rPr>
          <w:iCs/>
          <w:sz w:val="28"/>
          <w:szCs w:val="28"/>
          <w:lang w:val="en-US"/>
        </w:rPr>
      </w:pPr>
      <w:r w:rsidRPr="00636382">
        <w:rPr>
          <w:sz w:val="28"/>
          <w:szCs w:val="28"/>
          <w:lang w:val="en-US"/>
        </w:rPr>
        <w:t>Certificate</w:t>
      </w:r>
      <w:r w:rsidRPr="00636382">
        <w:rPr>
          <w:sz w:val="28"/>
          <w:szCs w:val="28"/>
        </w:rPr>
        <w:t xml:space="preserve"> </w:t>
      </w:r>
      <w:r w:rsidRPr="00636382">
        <w:rPr>
          <w:sz w:val="28"/>
          <w:szCs w:val="28"/>
          <w:lang w:val="en-US"/>
        </w:rPr>
        <w:t>of</w:t>
      </w:r>
      <w:r w:rsidRPr="00636382">
        <w:rPr>
          <w:sz w:val="28"/>
          <w:szCs w:val="28"/>
        </w:rPr>
        <w:t xml:space="preserve"> </w:t>
      </w:r>
      <w:r w:rsidRPr="00636382">
        <w:rPr>
          <w:sz w:val="28"/>
          <w:szCs w:val="28"/>
          <w:lang w:val="en-US"/>
        </w:rPr>
        <w:t>quality</w:t>
      </w:r>
      <w:r w:rsidRPr="00636382">
        <w:rPr>
          <w:sz w:val="28"/>
          <w:szCs w:val="28"/>
        </w:rPr>
        <w:t xml:space="preserve"> </w:t>
      </w:r>
      <w:r w:rsidRPr="00636382">
        <w:rPr>
          <w:sz w:val="28"/>
          <w:szCs w:val="28"/>
          <w:lang w:val="en-US"/>
        </w:rPr>
        <w:t>and</w:t>
      </w:r>
      <w:r w:rsidRPr="00636382">
        <w:rPr>
          <w:sz w:val="28"/>
          <w:szCs w:val="28"/>
        </w:rPr>
        <w:t xml:space="preserve"> </w:t>
      </w:r>
      <w:r w:rsidRPr="00636382">
        <w:rPr>
          <w:sz w:val="28"/>
          <w:szCs w:val="28"/>
          <w:lang w:val="en-US"/>
        </w:rPr>
        <w:t>safety</w:t>
      </w:r>
      <w:r w:rsidRPr="00636382">
        <w:rPr>
          <w:sz w:val="28"/>
          <w:szCs w:val="28"/>
        </w:rPr>
        <w:t>-</w:t>
      </w:r>
      <w:r w:rsidRPr="00636382">
        <w:rPr>
          <w:iCs/>
          <w:sz w:val="28"/>
          <w:szCs w:val="28"/>
        </w:rPr>
        <w:t>удостоверение качества и безопасности</w:t>
      </w:r>
    </w:p>
    <w:p w:rsidR="00636382" w:rsidRPr="00636382" w:rsidRDefault="00636382" w:rsidP="00636382">
      <w:pPr>
        <w:pStyle w:val="a4"/>
        <w:spacing w:before="0" w:beforeAutospacing="0" w:after="0" w:afterAutospacing="0"/>
        <w:ind w:firstLine="0"/>
        <w:jc w:val="both"/>
        <w:rPr>
          <w:sz w:val="28"/>
          <w:szCs w:val="28"/>
          <w:lang w:val="en-US"/>
        </w:rPr>
      </w:pPr>
      <w:r w:rsidRPr="00636382">
        <w:rPr>
          <w:sz w:val="28"/>
          <w:szCs w:val="28"/>
          <w:lang w:val="en-US"/>
        </w:rPr>
        <w:t>The average sample-</w:t>
      </w:r>
      <w:r w:rsidRPr="00636382">
        <w:rPr>
          <w:iCs/>
          <w:sz w:val="28"/>
          <w:szCs w:val="28"/>
          <w:lang w:val="en-US"/>
        </w:rPr>
        <w:t xml:space="preserve"> </w:t>
      </w:r>
      <w:r w:rsidRPr="00636382">
        <w:rPr>
          <w:iCs/>
          <w:sz w:val="28"/>
          <w:szCs w:val="28"/>
        </w:rPr>
        <w:t>средний</w:t>
      </w:r>
      <w:r w:rsidRPr="00636382">
        <w:rPr>
          <w:iCs/>
          <w:sz w:val="28"/>
          <w:szCs w:val="28"/>
          <w:lang w:val="en-US"/>
        </w:rPr>
        <w:t xml:space="preserve"> </w:t>
      </w:r>
      <w:r w:rsidRPr="00636382">
        <w:rPr>
          <w:iCs/>
          <w:sz w:val="28"/>
          <w:szCs w:val="28"/>
        </w:rPr>
        <w:t>образец</w:t>
      </w:r>
    </w:p>
    <w:p w:rsidR="00636382" w:rsidRPr="00636382" w:rsidRDefault="00636382" w:rsidP="00636382">
      <w:pPr>
        <w:pStyle w:val="a4"/>
        <w:spacing w:before="0" w:beforeAutospacing="0" w:after="0" w:afterAutospacing="0"/>
        <w:ind w:firstLine="0"/>
        <w:jc w:val="both"/>
        <w:rPr>
          <w:iCs/>
          <w:sz w:val="28"/>
          <w:szCs w:val="28"/>
          <w:lang w:val="en-US"/>
        </w:rPr>
      </w:pPr>
      <w:r w:rsidRPr="00636382">
        <w:rPr>
          <w:sz w:val="28"/>
          <w:szCs w:val="28"/>
          <w:lang w:val="en-US"/>
        </w:rPr>
        <w:t>The average breakdown-</w:t>
      </w:r>
      <w:r w:rsidRPr="00636382">
        <w:rPr>
          <w:iCs/>
          <w:sz w:val="28"/>
          <w:szCs w:val="28"/>
          <w:lang w:val="en-US"/>
        </w:rPr>
        <w:t xml:space="preserve"> </w:t>
      </w:r>
      <w:r w:rsidRPr="00636382">
        <w:rPr>
          <w:iCs/>
          <w:sz w:val="28"/>
          <w:szCs w:val="28"/>
        </w:rPr>
        <w:t>средней</w:t>
      </w:r>
      <w:r w:rsidRPr="00636382">
        <w:rPr>
          <w:iCs/>
          <w:sz w:val="28"/>
          <w:szCs w:val="28"/>
          <w:lang w:val="en-US"/>
        </w:rPr>
        <w:t xml:space="preserve"> </w:t>
      </w:r>
      <w:r w:rsidRPr="00636382">
        <w:rPr>
          <w:iCs/>
          <w:sz w:val="28"/>
          <w:szCs w:val="28"/>
        </w:rPr>
        <w:t>пробой</w:t>
      </w:r>
    </w:p>
    <w:p w:rsidR="00636382" w:rsidRPr="00636382" w:rsidRDefault="00636382" w:rsidP="00636382">
      <w:pPr>
        <w:pStyle w:val="a4"/>
        <w:spacing w:before="0" w:beforeAutospacing="0" w:after="0" w:afterAutospacing="0"/>
        <w:ind w:firstLine="0"/>
        <w:jc w:val="both"/>
        <w:rPr>
          <w:iCs/>
          <w:sz w:val="28"/>
          <w:szCs w:val="28"/>
          <w:lang w:val="en-US"/>
        </w:rPr>
      </w:pPr>
      <w:r w:rsidRPr="00636382">
        <w:rPr>
          <w:sz w:val="28"/>
          <w:szCs w:val="28"/>
          <w:lang w:val="en-US"/>
        </w:rPr>
        <w:t>Milk defects-</w:t>
      </w:r>
      <w:r w:rsidRPr="00636382">
        <w:rPr>
          <w:iCs/>
          <w:sz w:val="28"/>
          <w:szCs w:val="28"/>
          <w:lang w:val="en-US"/>
        </w:rPr>
        <w:t xml:space="preserve"> </w:t>
      </w:r>
      <w:r w:rsidRPr="00636382">
        <w:rPr>
          <w:iCs/>
          <w:sz w:val="28"/>
          <w:szCs w:val="28"/>
        </w:rPr>
        <w:t>пороки</w:t>
      </w:r>
      <w:r w:rsidRPr="00636382">
        <w:rPr>
          <w:iCs/>
          <w:sz w:val="28"/>
          <w:szCs w:val="28"/>
          <w:lang w:val="en-US"/>
        </w:rPr>
        <w:t xml:space="preserve"> </w:t>
      </w:r>
      <w:r w:rsidRPr="00636382">
        <w:rPr>
          <w:iCs/>
          <w:sz w:val="28"/>
          <w:szCs w:val="28"/>
        </w:rPr>
        <w:t>молока</w:t>
      </w:r>
    </w:p>
    <w:p w:rsidR="00636382" w:rsidRPr="00636382" w:rsidRDefault="00636382" w:rsidP="00636382">
      <w:pPr>
        <w:pStyle w:val="a4"/>
        <w:spacing w:before="0" w:beforeAutospacing="0" w:after="0" w:afterAutospacing="0"/>
        <w:ind w:firstLine="0"/>
        <w:jc w:val="both"/>
        <w:rPr>
          <w:sz w:val="28"/>
          <w:szCs w:val="28"/>
          <w:lang w:val="en-US"/>
        </w:rPr>
      </w:pPr>
      <w:r w:rsidRPr="00636382">
        <w:rPr>
          <w:sz w:val="28"/>
          <w:szCs w:val="28"/>
          <w:lang w:val="en-US"/>
        </w:rPr>
        <w:t xml:space="preserve">Garlic- </w:t>
      </w:r>
      <w:r w:rsidRPr="00636382">
        <w:rPr>
          <w:sz w:val="28"/>
          <w:szCs w:val="28"/>
        </w:rPr>
        <w:t>чесночный</w:t>
      </w:r>
    </w:p>
    <w:p w:rsidR="00636382" w:rsidRPr="00636382" w:rsidRDefault="00636382" w:rsidP="00636382">
      <w:pPr>
        <w:pStyle w:val="a4"/>
        <w:spacing w:before="0" w:beforeAutospacing="0" w:after="0" w:afterAutospacing="0"/>
        <w:ind w:firstLine="0"/>
        <w:jc w:val="both"/>
        <w:rPr>
          <w:sz w:val="28"/>
          <w:szCs w:val="28"/>
          <w:lang w:val="en-US"/>
        </w:rPr>
      </w:pPr>
      <w:r w:rsidRPr="00636382">
        <w:rPr>
          <w:sz w:val="28"/>
          <w:szCs w:val="28"/>
          <w:lang w:val="en-US"/>
        </w:rPr>
        <w:t xml:space="preserve">Rotten- </w:t>
      </w:r>
      <w:r w:rsidRPr="00636382">
        <w:rPr>
          <w:sz w:val="28"/>
          <w:szCs w:val="28"/>
        </w:rPr>
        <w:t>тухлый</w:t>
      </w:r>
    </w:p>
    <w:p w:rsidR="00636382" w:rsidRPr="00636382" w:rsidRDefault="00636382" w:rsidP="00636382">
      <w:pPr>
        <w:jc w:val="both"/>
        <w:rPr>
          <w:sz w:val="28"/>
          <w:szCs w:val="28"/>
        </w:rPr>
      </w:pPr>
      <w:r w:rsidRPr="00636382">
        <w:rPr>
          <w:bCs/>
          <w:color w:val="333333"/>
          <w:sz w:val="28"/>
          <w:szCs w:val="28"/>
          <w:shd w:val="clear" w:color="auto" w:fill="FFFFFF"/>
          <w:lang w:val="en-US"/>
        </w:rPr>
        <w:t>T</w:t>
      </w:r>
      <w:r w:rsidRPr="00636382">
        <w:rPr>
          <w:bCs/>
          <w:color w:val="333333"/>
          <w:sz w:val="28"/>
          <w:szCs w:val="28"/>
          <w:shd w:val="clear" w:color="auto" w:fill="FFFFFF"/>
        </w:rPr>
        <w:t>ransport</w:t>
      </w:r>
      <w:r w:rsidRPr="00636382">
        <w:rPr>
          <w:sz w:val="28"/>
          <w:szCs w:val="28"/>
          <w:lang w:val="kk-KZ"/>
        </w:rPr>
        <w:t xml:space="preserve"> milk-</w:t>
      </w:r>
      <w:r w:rsidRPr="00636382">
        <w:rPr>
          <w:iCs/>
          <w:sz w:val="28"/>
          <w:szCs w:val="28"/>
        </w:rPr>
        <w:t xml:space="preserve"> транспортируют </w:t>
      </w:r>
      <w:r w:rsidRPr="00636382">
        <w:rPr>
          <w:sz w:val="28"/>
          <w:szCs w:val="28"/>
        </w:rPr>
        <w:t>молоко</w:t>
      </w:r>
    </w:p>
    <w:p w:rsidR="00636382" w:rsidRPr="00636382" w:rsidRDefault="00636382" w:rsidP="00636382">
      <w:pPr>
        <w:jc w:val="both"/>
        <w:rPr>
          <w:sz w:val="28"/>
          <w:szCs w:val="28"/>
        </w:rPr>
      </w:pPr>
      <w:r w:rsidRPr="00636382">
        <w:rPr>
          <w:sz w:val="28"/>
          <w:szCs w:val="28"/>
          <w:lang w:val="kk-KZ"/>
        </w:rPr>
        <w:t>Sterilized milk-</w:t>
      </w:r>
      <w:r w:rsidRPr="00636382">
        <w:rPr>
          <w:sz w:val="28"/>
          <w:szCs w:val="28"/>
        </w:rPr>
        <w:t>стерилизованное молоко</w:t>
      </w:r>
    </w:p>
    <w:p w:rsidR="00636382" w:rsidRPr="00636382" w:rsidRDefault="00636382" w:rsidP="00636382">
      <w:pPr>
        <w:jc w:val="both"/>
        <w:rPr>
          <w:sz w:val="28"/>
          <w:szCs w:val="28"/>
        </w:rPr>
      </w:pPr>
      <w:r w:rsidRPr="00636382">
        <w:rPr>
          <w:sz w:val="28"/>
          <w:szCs w:val="28"/>
          <w:lang w:val="kk-KZ"/>
        </w:rPr>
        <w:t>Milk bottles-</w:t>
      </w:r>
      <w:r w:rsidRPr="00636382">
        <w:rPr>
          <w:sz w:val="28"/>
          <w:szCs w:val="28"/>
        </w:rPr>
        <w:t>бутылки с молоком</w:t>
      </w:r>
    </w:p>
    <w:p w:rsidR="00636382" w:rsidRPr="00636382" w:rsidRDefault="00636382" w:rsidP="00636382">
      <w:pPr>
        <w:jc w:val="both"/>
        <w:rPr>
          <w:sz w:val="28"/>
          <w:szCs w:val="28"/>
        </w:rPr>
      </w:pPr>
      <w:r w:rsidRPr="00636382">
        <w:rPr>
          <w:sz w:val="28"/>
          <w:szCs w:val="28"/>
          <w:lang w:val="kk-KZ"/>
        </w:rPr>
        <w:t>Packages of paper-</w:t>
      </w:r>
      <w:r w:rsidRPr="00636382">
        <w:rPr>
          <w:sz w:val="28"/>
          <w:szCs w:val="28"/>
        </w:rPr>
        <w:t>пакеты из бумаги</w:t>
      </w:r>
    </w:p>
    <w:p w:rsidR="00636382" w:rsidRPr="00636382" w:rsidRDefault="00636382" w:rsidP="00636382">
      <w:pPr>
        <w:jc w:val="both"/>
        <w:rPr>
          <w:sz w:val="28"/>
          <w:szCs w:val="28"/>
          <w:lang w:val="en-US"/>
        </w:rPr>
      </w:pPr>
      <w:r w:rsidRPr="00636382">
        <w:rPr>
          <w:sz w:val="28"/>
          <w:szCs w:val="28"/>
          <w:lang w:val="en-US"/>
        </w:rPr>
        <w:t>P</w:t>
      </w:r>
      <w:r w:rsidRPr="00636382">
        <w:rPr>
          <w:sz w:val="28"/>
          <w:szCs w:val="28"/>
          <w:lang w:val="kk-KZ"/>
        </w:rPr>
        <w:t>lastic materials-</w:t>
      </w:r>
      <w:r w:rsidRPr="00636382">
        <w:rPr>
          <w:sz w:val="28"/>
          <w:szCs w:val="28"/>
          <w:lang w:val="en-US"/>
        </w:rPr>
        <w:t xml:space="preserve"> </w:t>
      </w:r>
      <w:r w:rsidRPr="00636382">
        <w:rPr>
          <w:sz w:val="28"/>
          <w:szCs w:val="28"/>
        </w:rPr>
        <w:t>полимерных</w:t>
      </w:r>
      <w:r w:rsidRPr="00636382">
        <w:rPr>
          <w:sz w:val="28"/>
          <w:szCs w:val="28"/>
          <w:lang w:val="en-US"/>
        </w:rPr>
        <w:t xml:space="preserve"> </w:t>
      </w:r>
      <w:r w:rsidRPr="00636382">
        <w:rPr>
          <w:sz w:val="28"/>
          <w:szCs w:val="28"/>
        </w:rPr>
        <w:t>материалов</w:t>
      </w:r>
    </w:p>
    <w:p w:rsidR="00636382" w:rsidRPr="00636382" w:rsidRDefault="00636382" w:rsidP="00636382">
      <w:pPr>
        <w:tabs>
          <w:tab w:val="left" w:pos="360"/>
          <w:tab w:val="left" w:pos="1440"/>
        </w:tabs>
        <w:ind w:left="1145"/>
        <w:rPr>
          <w:sz w:val="28"/>
          <w:szCs w:val="28"/>
          <w:lang w:val="en-US"/>
        </w:rPr>
      </w:pPr>
    </w:p>
    <w:p w:rsidR="00E3294D" w:rsidRDefault="00E3294D" w:rsidP="00636382">
      <w:pPr>
        <w:pStyle w:val="a4"/>
        <w:spacing w:before="0" w:beforeAutospacing="0" w:after="0" w:afterAutospacing="0"/>
        <w:ind w:firstLine="0"/>
        <w:jc w:val="both"/>
        <w:rPr>
          <w:sz w:val="28"/>
          <w:szCs w:val="28"/>
          <w:lang w:val="en-US"/>
        </w:rPr>
        <w:sectPr w:rsidR="00E3294D" w:rsidSect="00E3294D">
          <w:type w:val="continuous"/>
          <w:pgSz w:w="11905" w:h="16837"/>
          <w:pgMar w:top="851" w:right="851" w:bottom="851" w:left="1701" w:header="0" w:footer="285" w:gutter="0"/>
          <w:cols w:num="2" w:space="720"/>
          <w:noEndnote/>
          <w:titlePg/>
          <w:docGrid w:linePitch="360"/>
        </w:sectPr>
      </w:pPr>
    </w:p>
    <w:p w:rsidR="00636382" w:rsidRPr="00636382" w:rsidRDefault="00636382" w:rsidP="00636382">
      <w:pPr>
        <w:pStyle w:val="a4"/>
        <w:spacing w:before="0" w:beforeAutospacing="0" w:after="0" w:afterAutospacing="0"/>
        <w:ind w:firstLine="0"/>
        <w:jc w:val="both"/>
        <w:rPr>
          <w:sz w:val="28"/>
          <w:szCs w:val="28"/>
          <w:lang w:val="en-US"/>
        </w:rPr>
      </w:pPr>
    </w:p>
    <w:p w:rsidR="00636382" w:rsidRPr="00636382" w:rsidRDefault="00636382" w:rsidP="00636382">
      <w:pPr>
        <w:jc w:val="both"/>
        <w:rPr>
          <w:sz w:val="28"/>
          <w:szCs w:val="28"/>
          <w:lang w:val="en-US"/>
        </w:rPr>
      </w:pPr>
    </w:p>
    <w:p w:rsidR="006B00A2" w:rsidRPr="006B00A2" w:rsidRDefault="006B00A2" w:rsidP="00E3294D">
      <w:pPr>
        <w:pStyle w:val="a4"/>
        <w:spacing w:before="0" w:beforeAutospacing="0" w:after="0" w:afterAutospacing="0"/>
        <w:ind w:firstLine="0"/>
        <w:jc w:val="both"/>
        <w:rPr>
          <w:sz w:val="28"/>
          <w:szCs w:val="28"/>
          <w:lang w:val="en-US"/>
        </w:rPr>
      </w:pPr>
      <w:r w:rsidRPr="006B00A2">
        <w:rPr>
          <w:sz w:val="28"/>
          <w:szCs w:val="28"/>
          <w:lang w:val="en-US"/>
        </w:rPr>
        <w:t>Dairy raw materials used in the dairy industry for the production of dairy products, are:</w:t>
      </w:r>
    </w:p>
    <w:p w:rsidR="006B00A2" w:rsidRPr="006B00A2" w:rsidRDefault="006B00A2" w:rsidP="006B00A2">
      <w:pPr>
        <w:pStyle w:val="a4"/>
        <w:spacing w:before="0" w:beforeAutospacing="0" w:after="0" w:afterAutospacing="0"/>
        <w:ind w:firstLine="425"/>
        <w:jc w:val="both"/>
        <w:rPr>
          <w:sz w:val="28"/>
          <w:szCs w:val="28"/>
          <w:lang w:val="en-US"/>
        </w:rPr>
      </w:pPr>
      <w:r w:rsidRPr="006B00A2">
        <w:rPr>
          <w:sz w:val="28"/>
          <w:szCs w:val="28"/>
          <w:lang w:val="en-US"/>
        </w:rPr>
        <w:t xml:space="preserve">• </w:t>
      </w:r>
      <w:proofErr w:type="gramStart"/>
      <w:r w:rsidRPr="006B00A2">
        <w:rPr>
          <w:sz w:val="28"/>
          <w:szCs w:val="28"/>
          <w:lang w:val="en-US"/>
        </w:rPr>
        <w:t>natural</w:t>
      </w:r>
      <w:proofErr w:type="gramEnd"/>
      <w:r w:rsidRPr="006B00A2">
        <w:rPr>
          <w:sz w:val="28"/>
          <w:szCs w:val="28"/>
          <w:lang w:val="en-US"/>
        </w:rPr>
        <w:t xml:space="preserve"> cow's milk - raw materials;</w:t>
      </w:r>
    </w:p>
    <w:p w:rsidR="006B00A2" w:rsidRPr="006B00A2" w:rsidRDefault="006B00A2" w:rsidP="006B00A2">
      <w:pPr>
        <w:pStyle w:val="a4"/>
        <w:spacing w:before="0" w:beforeAutospacing="0" w:after="0" w:afterAutospacing="0"/>
        <w:ind w:firstLine="425"/>
        <w:jc w:val="both"/>
        <w:rPr>
          <w:sz w:val="28"/>
          <w:szCs w:val="28"/>
          <w:lang w:val="en-US"/>
        </w:rPr>
      </w:pPr>
      <w:r w:rsidRPr="006B00A2">
        <w:rPr>
          <w:sz w:val="28"/>
          <w:szCs w:val="28"/>
          <w:lang w:val="en-US"/>
        </w:rPr>
        <w:t xml:space="preserve">• </w:t>
      </w:r>
      <w:proofErr w:type="gramStart"/>
      <w:r w:rsidRPr="006B00A2">
        <w:rPr>
          <w:sz w:val="28"/>
          <w:szCs w:val="28"/>
          <w:lang w:val="en-US"/>
        </w:rPr>
        <w:t>the</w:t>
      </w:r>
      <w:proofErr w:type="gramEnd"/>
      <w:r w:rsidRPr="006B00A2">
        <w:rPr>
          <w:sz w:val="28"/>
          <w:szCs w:val="28"/>
          <w:lang w:val="en-US"/>
        </w:rPr>
        <w:t xml:space="preserve"> cream obtained by separating the milk;</w:t>
      </w:r>
    </w:p>
    <w:p w:rsidR="006B00A2" w:rsidRPr="006B00A2" w:rsidRDefault="006B00A2" w:rsidP="006B00A2">
      <w:pPr>
        <w:pStyle w:val="a4"/>
        <w:spacing w:before="0" w:beforeAutospacing="0" w:after="0" w:afterAutospacing="0"/>
        <w:ind w:firstLine="425"/>
        <w:jc w:val="both"/>
        <w:rPr>
          <w:sz w:val="28"/>
          <w:szCs w:val="28"/>
          <w:lang w:val="en-US"/>
        </w:rPr>
      </w:pPr>
      <w:r w:rsidRPr="006B00A2">
        <w:rPr>
          <w:sz w:val="28"/>
          <w:szCs w:val="28"/>
          <w:lang w:val="en-US"/>
        </w:rPr>
        <w:t xml:space="preserve">• </w:t>
      </w:r>
      <w:proofErr w:type="gramStart"/>
      <w:r w:rsidR="000E1A86">
        <w:rPr>
          <w:sz w:val="28"/>
          <w:szCs w:val="28"/>
          <w:lang w:val="en-US"/>
        </w:rPr>
        <w:t>s</w:t>
      </w:r>
      <w:r w:rsidRPr="006B00A2">
        <w:rPr>
          <w:sz w:val="28"/>
          <w:szCs w:val="28"/>
          <w:lang w:val="en-US"/>
        </w:rPr>
        <w:t>econdary</w:t>
      </w:r>
      <w:proofErr w:type="gramEnd"/>
      <w:r w:rsidRPr="006B00A2">
        <w:rPr>
          <w:sz w:val="28"/>
          <w:szCs w:val="28"/>
          <w:lang w:val="en-US"/>
        </w:rPr>
        <w:t xml:space="preserve"> raw milk obtained during the processing of whole milk (skim milk, buttermilk and whey).</w:t>
      </w:r>
    </w:p>
    <w:p w:rsidR="006B00A2" w:rsidRPr="006B00A2" w:rsidRDefault="006B00A2" w:rsidP="006B00A2">
      <w:pPr>
        <w:pStyle w:val="a4"/>
        <w:spacing w:before="0" w:beforeAutospacing="0" w:after="0" w:afterAutospacing="0"/>
        <w:ind w:firstLine="425"/>
        <w:jc w:val="both"/>
        <w:rPr>
          <w:sz w:val="28"/>
          <w:szCs w:val="28"/>
          <w:lang w:val="en-US"/>
        </w:rPr>
      </w:pPr>
      <w:proofErr w:type="gramStart"/>
      <w:r w:rsidRPr="006B00A2">
        <w:rPr>
          <w:sz w:val="28"/>
          <w:szCs w:val="28"/>
          <w:lang w:val="en-US"/>
        </w:rPr>
        <w:lastRenderedPageBreak/>
        <w:t xml:space="preserve">The main type of raw milk for the production of dairy products - </w:t>
      </w:r>
      <w:r w:rsidRPr="000E1A86">
        <w:rPr>
          <w:i/>
          <w:sz w:val="28"/>
          <w:szCs w:val="28"/>
          <w:lang w:val="en-US"/>
        </w:rPr>
        <w:t>natural milk</w:t>
      </w:r>
      <w:r w:rsidRPr="006B00A2">
        <w:rPr>
          <w:sz w:val="28"/>
          <w:szCs w:val="28"/>
          <w:lang w:val="en-US"/>
        </w:rPr>
        <w:t>.</w:t>
      </w:r>
      <w:proofErr w:type="gramEnd"/>
      <w:r w:rsidRPr="006B00A2">
        <w:rPr>
          <w:sz w:val="28"/>
          <w:szCs w:val="28"/>
          <w:lang w:val="en-US"/>
        </w:rPr>
        <w:t xml:space="preserve"> </w:t>
      </w:r>
      <w:proofErr w:type="gramStart"/>
      <w:r w:rsidRPr="006B00A2">
        <w:rPr>
          <w:sz w:val="28"/>
          <w:szCs w:val="28"/>
          <w:lang w:val="en-US"/>
        </w:rPr>
        <w:t>The high nutritional value of milk due to the optimal content of proteins, fats, carbohydrates, minerals and vitamins.</w:t>
      </w:r>
      <w:proofErr w:type="gramEnd"/>
      <w:r w:rsidRPr="006B00A2">
        <w:rPr>
          <w:sz w:val="28"/>
          <w:szCs w:val="28"/>
          <w:lang w:val="en-US"/>
        </w:rPr>
        <w:t xml:space="preserve"> </w:t>
      </w:r>
      <w:r w:rsidR="000E1A86" w:rsidRPr="000E1A86">
        <w:rPr>
          <w:sz w:val="28"/>
          <w:szCs w:val="28"/>
          <w:lang w:val="en-US"/>
        </w:rPr>
        <w:t xml:space="preserve">Ratio and the </w:t>
      </w:r>
      <w:proofErr w:type="gramStart"/>
      <w:r w:rsidR="000E1A86" w:rsidRPr="000E1A86">
        <w:rPr>
          <w:sz w:val="28"/>
          <w:szCs w:val="28"/>
          <w:lang w:val="en-US"/>
        </w:rPr>
        <w:t>form</w:t>
      </w:r>
      <w:proofErr w:type="gramEnd"/>
      <w:r w:rsidR="000E1A86" w:rsidRPr="000E1A86">
        <w:rPr>
          <w:sz w:val="28"/>
          <w:szCs w:val="28"/>
          <w:lang w:val="en-US"/>
        </w:rPr>
        <w:t xml:space="preserve"> in which the components are present in the milk, promote digestion and good digestibility.</w:t>
      </w:r>
      <w:r w:rsidRPr="006B00A2">
        <w:rPr>
          <w:sz w:val="28"/>
          <w:szCs w:val="28"/>
          <w:lang w:val="en-US"/>
        </w:rPr>
        <w:t xml:space="preserve"> Currently there are more than 200 different milk components. The basic components of the milk include water, proteins, fats, carbohydrates, minerals, secondary to - vitamins, enzymes, hormones, and phosphatides TD Moreover, in the milk can be detected foreign matter trapped in various ways to antibiotics, heavy metals, radionuclides, and others aflatoxins.</w:t>
      </w:r>
    </w:p>
    <w:p w:rsidR="006B00A2" w:rsidRPr="006B00A2" w:rsidRDefault="006B00A2" w:rsidP="006B00A2">
      <w:pPr>
        <w:pStyle w:val="a4"/>
        <w:spacing w:before="0" w:beforeAutospacing="0" w:after="0" w:afterAutospacing="0"/>
        <w:ind w:firstLine="425"/>
        <w:jc w:val="both"/>
        <w:rPr>
          <w:sz w:val="28"/>
          <w:szCs w:val="28"/>
          <w:lang w:val="en-US"/>
        </w:rPr>
      </w:pPr>
      <w:r w:rsidRPr="006B00A2">
        <w:rPr>
          <w:sz w:val="28"/>
          <w:szCs w:val="28"/>
          <w:lang w:val="en-US"/>
        </w:rPr>
        <w:t>Along with whole milk as the milk raw material for production of dairy cream is used, obtained by separation of whole milk, skim milk, buttermilk and whey.</w:t>
      </w:r>
    </w:p>
    <w:p w:rsidR="006B00A2" w:rsidRPr="006B00A2" w:rsidRDefault="000A2EE5" w:rsidP="006B00A2">
      <w:pPr>
        <w:pStyle w:val="a4"/>
        <w:spacing w:before="0" w:beforeAutospacing="0" w:after="0" w:afterAutospacing="0"/>
        <w:ind w:firstLine="425"/>
        <w:jc w:val="both"/>
        <w:rPr>
          <w:sz w:val="28"/>
          <w:szCs w:val="28"/>
          <w:lang w:val="en-US"/>
        </w:rPr>
      </w:pPr>
      <w:r>
        <w:rPr>
          <w:sz w:val="28"/>
          <w:szCs w:val="28"/>
          <w:lang w:val="en-US"/>
        </w:rPr>
        <w:t xml:space="preserve">In </w:t>
      </w:r>
      <w:r w:rsidR="006B00A2" w:rsidRPr="006B00A2">
        <w:rPr>
          <w:sz w:val="28"/>
          <w:szCs w:val="28"/>
          <w:lang w:val="en-US"/>
        </w:rPr>
        <w:t xml:space="preserve">separation </w:t>
      </w:r>
      <w:r w:rsidRPr="006B00A2">
        <w:rPr>
          <w:sz w:val="28"/>
          <w:szCs w:val="28"/>
          <w:lang w:val="en-US"/>
        </w:rPr>
        <w:t xml:space="preserve">or </w:t>
      </w:r>
      <w:r w:rsidR="006B00A2" w:rsidRPr="006B00A2">
        <w:rPr>
          <w:sz w:val="28"/>
          <w:szCs w:val="28"/>
          <w:lang w:val="en-US"/>
        </w:rPr>
        <w:t xml:space="preserve">normalization </w:t>
      </w:r>
      <w:r>
        <w:rPr>
          <w:sz w:val="28"/>
          <w:szCs w:val="28"/>
          <w:lang w:val="en-US"/>
        </w:rPr>
        <w:t xml:space="preserve">of </w:t>
      </w:r>
      <w:r w:rsidR="006B00A2" w:rsidRPr="006B00A2">
        <w:rPr>
          <w:sz w:val="28"/>
          <w:szCs w:val="28"/>
          <w:lang w:val="en-US"/>
        </w:rPr>
        <w:t>whole milk flow as the main product (i</w:t>
      </w:r>
      <w:r>
        <w:rPr>
          <w:sz w:val="28"/>
          <w:szCs w:val="28"/>
          <w:lang w:val="en-US"/>
        </w:rPr>
        <w:t>n</w:t>
      </w:r>
      <w:r w:rsidR="006B00A2" w:rsidRPr="006B00A2">
        <w:rPr>
          <w:sz w:val="28"/>
          <w:szCs w:val="28"/>
          <w:lang w:val="en-US"/>
        </w:rPr>
        <w:t xml:space="preserve"> separation) or side (</w:t>
      </w:r>
      <w:r w:rsidRPr="006B00A2">
        <w:rPr>
          <w:sz w:val="28"/>
          <w:szCs w:val="28"/>
          <w:lang w:val="en-US"/>
        </w:rPr>
        <w:t xml:space="preserve">in </w:t>
      </w:r>
      <w:r w:rsidR="006B00A2" w:rsidRPr="006B00A2">
        <w:rPr>
          <w:sz w:val="28"/>
          <w:szCs w:val="28"/>
          <w:lang w:val="en-US"/>
        </w:rPr>
        <w:t xml:space="preserve">normalized the stream) is prepared cream with different fat content. The bulk of the milk fat is concentrated in the cream. But it gives them a basic value in biological terms. </w:t>
      </w:r>
      <w:r w:rsidRPr="000A2EE5">
        <w:rPr>
          <w:sz w:val="28"/>
          <w:szCs w:val="28"/>
          <w:lang w:val="en-US"/>
        </w:rPr>
        <w:t xml:space="preserve">The transferred protein cream - lecithin complexes, as well as biologically active components of butterfat - essential fatty acids such as linoleic, linolenic, </w:t>
      </w:r>
      <w:proofErr w:type="gramStart"/>
      <w:r w:rsidRPr="000A2EE5">
        <w:rPr>
          <w:sz w:val="28"/>
          <w:szCs w:val="28"/>
          <w:lang w:val="en-US"/>
        </w:rPr>
        <w:t>arachidonic</w:t>
      </w:r>
      <w:proofErr w:type="gramEnd"/>
      <w:r w:rsidRPr="000A2EE5">
        <w:rPr>
          <w:sz w:val="28"/>
          <w:szCs w:val="28"/>
          <w:lang w:val="en-US"/>
        </w:rPr>
        <w:t>.</w:t>
      </w:r>
      <w:r>
        <w:rPr>
          <w:sz w:val="28"/>
          <w:szCs w:val="28"/>
          <w:lang w:val="en-US"/>
        </w:rPr>
        <w:t xml:space="preserve"> </w:t>
      </w:r>
      <w:r w:rsidRPr="000A2EE5">
        <w:rPr>
          <w:sz w:val="28"/>
          <w:szCs w:val="28"/>
          <w:lang w:val="en-US"/>
        </w:rPr>
        <w:t xml:space="preserve">It is found that this highly active anti sclerotic in a substance, which contribute to the normalization of cholesterol metabolism and thereby prevent atherosclerosis in humans. Cream used as </w:t>
      </w:r>
      <w:proofErr w:type="gramStart"/>
      <w:r w:rsidRPr="000A2EE5">
        <w:rPr>
          <w:sz w:val="28"/>
          <w:szCs w:val="28"/>
          <w:lang w:val="en-US"/>
        </w:rPr>
        <w:t>a valuable</w:t>
      </w:r>
      <w:proofErr w:type="gramEnd"/>
      <w:r w:rsidRPr="000A2EE5">
        <w:rPr>
          <w:sz w:val="28"/>
          <w:szCs w:val="28"/>
          <w:lang w:val="en-US"/>
        </w:rPr>
        <w:t xml:space="preserve"> raw milk in the production of high-fat dairy products (drinking cream, sour cream, butter, etc.).</w:t>
      </w:r>
    </w:p>
    <w:p w:rsidR="006B00A2" w:rsidRPr="006B00A2" w:rsidRDefault="006B00A2" w:rsidP="006B00A2">
      <w:pPr>
        <w:pStyle w:val="a4"/>
        <w:spacing w:before="0" w:beforeAutospacing="0" w:after="0" w:afterAutospacing="0"/>
        <w:ind w:firstLine="425"/>
        <w:jc w:val="both"/>
        <w:rPr>
          <w:sz w:val="28"/>
          <w:szCs w:val="28"/>
          <w:lang w:val="en-US"/>
        </w:rPr>
      </w:pPr>
      <w:r w:rsidRPr="006B00A2">
        <w:rPr>
          <w:sz w:val="28"/>
          <w:szCs w:val="28"/>
          <w:lang w:val="en-US"/>
        </w:rPr>
        <w:t>When separating and normalizing in the stream except in skim milk cream obtained as a byproduct. It passes the bulk of whole milk proteins, lactose, minerals, and biologically active portion of milk solids other than fat-soluble vitamins. Dry solids weight ratio is about 9%. Milk fat contained only 0.05%, mostly in the form of small fat globules caught in milk plasma when separating. Skim milk is recommended to use as raw materials for dietary milk products and animal feed purposes.</w:t>
      </w:r>
    </w:p>
    <w:p w:rsidR="006B00A2" w:rsidRPr="006B00A2" w:rsidRDefault="006B00A2" w:rsidP="006B00A2">
      <w:pPr>
        <w:pStyle w:val="a4"/>
        <w:spacing w:before="0" w:beforeAutospacing="0" w:after="0" w:afterAutospacing="0"/>
        <w:ind w:firstLine="425"/>
        <w:jc w:val="both"/>
        <w:rPr>
          <w:sz w:val="28"/>
          <w:szCs w:val="28"/>
          <w:lang w:val="en-US"/>
        </w:rPr>
      </w:pPr>
      <w:r w:rsidRPr="000A2EE5">
        <w:rPr>
          <w:i/>
          <w:sz w:val="28"/>
          <w:szCs w:val="28"/>
          <w:lang w:val="en-US"/>
        </w:rPr>
        <w:t> Buttermilk</w:t>
      </w:r>
      <w:r w:rsidRPr="006B00A2">
        <w:rPr>
          <w:sz w:val="28"/>
          <w:szCs w:val="28"/>
          <w:lang w:val="en-US"/>
        </w:rPr>
        <w:t xml:space="preserve"> - a by-product in the production of all kinds of butter cream. Buttermilk particular value is that it </w:t>
      </w:r>
      <w:proofErr w:type="gramStart"/>
      <w:r w:rsidRPr="006B00A2">
        <w:rPr>
          <w:sz w:val="28"/>
          <w:szCs w:val="28"/>
          <w:lang w:val="en-US"/>
        </w:rPr>
        <w:t>pass</w:t>
      </w:r>
      <w:proofErr w:type="gramEnd"/>
      <w:r w:rsidRPr="006B00A2">
        <w:rPr>
          <w:sz w:val="28"/>
          <w:szCs w:val="28"/>
          <w:lang w:val="en-US"/>
        </w:rPr>
        <w:t xml:space="preserve"> from cream lipotropics: phosphatides and lecithin involved in normalization of cholesterol and fat metabolism. Buttermilk contains high-grade milk proteins, lactose, minerals and biologists-active substance. Milk fat is less than whole milk, but more than skimmed milk (m.d.zh. = 0.5%). Buttermilk, skim milk and the like, is a valuable raw material in the production of dairy products and also is used to normalize the lipid component in the production of many dairy products.</w:t>
      </w:r>
    </w:p>
    <w:p w:rsidR="006B00A2" w:rsidRPr="006B00A2" w:rsidRDefault="006B00A2" w:rsidP="006B00A2">
      <w:pPr>
        <w:pStyle w:val="a4"/>
        <w:spacing w:before="0" w:beforeAutospacing="0" w:after="0" w:afterAutospacing="0"/>
        <w:ind w:firstLine="425"/>
        <w:jc w:val="both"/>
        <w:rPr>
          <w:sz w:val="28"/>
          <w:szCs w:val="28"/>
          <w:lang w:val="en-US"/>
        </w:rPr>
      </w:pPr>
      <w:r w:rsidRPr="000A2EE5">
        <w:rPr>
          <w:i/>
          <w:sz w:val="28"/>
          <w:szCs w:val="28"/>
          <w:lang w:val="en-US"/>
        </w:rPr>
        <w:t>Whey</w:t>
      </w:r>
      <w:r w:rsidRPr="006B00A2">
        <w:rPr>
          <w:sz w:val="28"/>
          <w:szCs w:val="28"/>
          <w:lang w:val="en-US"/>
        </w:rPr>
        <w:t xml:space="preserve"> - a by-product in the production of cheese, cottage cheese and casein. Depending on this, it has some differences in </w:t>
      </w:r>
      <w:proofErr w:type="gramStart"/>
      <w:r w:rsidRPr="006B00A2">
        <w:rPr>
          <w:sz w:val="28"/>
          <w:szCs w:val="28"/>
          <w:lang w:val="en-US"/>
        </w:rPr>
        <w:t>structure,</w:t>
      </w:r>
      <w:proofErr w:type="gramEnd"/>
      <w:r w:rsidRPr="006B00A2">
        <w:rPr>
          <w:sz w:val="28"/>
          <w:szCs w:val="28"/>
          <w:lang w:val="en-US"/>
        </w:rPr>
        <w:t xml:space="preserve"> nevertheless it contains on average about half of whole milk solids. This allows whey whey proteins, lactose, which </w:t>
      </w:r>
      <w:proofErr w:type="gramStart"/>
      <w:r w:rsidRPr="006B00A2">
        <w:rPr>
          <w:sz w:val="28"/>
          <w:szCs w:val="28"/>
          <w:lang w:val="en-US"/>
        </w:rPr>
        <w:t>are</w:t>
      </w:r>
      <w:proofErr w:type="gramEnd"/>
      <w:r w:rsidRPr="006B00A2">
        <w:rPr>
          <w:sz w:val="28"/>
          <w:szCs w:val="28"/>
          <w:lang w:val="en-US"/>
        </w:rPr>
        <w:t xml:space="preserve"> used in the food, dairy, cosmetic industry. There are other methods of using whey, including drinks directly to obtain serum.</w:t>
      </w:r>
    </w:p>
    <w:p w:rsidR="006B00A2" w:rsidRPr="006B00A2" w:rsidRDefault="006B00A2" w:rsidP="006B00A2">
      <w:pPr>
        <w:pStyle w:val="a4"/>
        <w:spacing w:before="0" w:beforeAutospacing="0" w:after="0" w:afterAutospacing="0"/>
        <w:ind w:firstLine="425"/>
        <w:jc w:val="both"/>
        <w:rPr>
          <w:sz w:val="28"/>
          <w:szCs w:val="28"/>
          <w:lang w:val="en-US"/>
        </w:rPr>
      </w:pPr>
      <w:r w:rsidRPr="006B00A2">
        <w:rPr>
          <w:sz w:val="28"/>
          <w:szCs w:val="28"/>
          <w:lang w:val="en-US"/>
        </w:rPr>
        <w:t>Read more about the secondary dairy raw materials.</w:t>
      </w:r>
    </w:p>
    <w:p w:rsidR="006B00A2" w:rsidRPr="00E3294D" w:rsidRDefault="006B00A2" w:rsidP="00E3294D">
      <w:pPr>
        <w:pStyle w:val="a4"/>
        <w:spacing w:before="0" w:beforeAutospacing="0" w:after="0" w:afterAutospacing="0"/>
        <w:ind w:firstLine="425"/>
        <w:jc w:val="both"/>
        <w:rPr>
          <w:sz w:val="28"/>
          <w:szCs w:val="28"/>
          <w:lang w:val="en-US"/>
        </w:rPr>
      </w:pPr>
      <w:r w:rsidRPr="006B00A2">
        <w:rPr>
          <w:sz w:val="28"/>
          <w:szCs w:val="28"/>
          <w:lang w:val="en-US"/>
        </w:rPr>
        <w:t>Raw milk has a high quality characteristic which is caused by the composition, properties, nutritional, biological and energy value.</w:t>
      </w:r>
    </w:p>
    <w:p w:rsidR="006B00A2" w:rsidRPr="008C1D16" w:rsidRDefault="006B00A2" w:rsidP="006B00A2">
      <w:pPr>
        <w:pStyle w:val="a4"/>
        <w:spacing w:before="0" w:beforeAutospacing="0" w:after="0" w:afterAutospacing="0"/>
        <w:ind w:firstLine="425"/>
        <w:jc w:val="both"/>
        <w:rPr>
          <w:b/>
          <w:bCs/>
          <w:color w:val="000000"/>
          <w:spacing w:val="-1"/>
          <w:sz w:val="28"/>
          <w:szCs w:val="28"/>
          <w:lang w:val="en-US"/>
        </w:rPr>
      </w:pPr>
      <w:r w:rsidRPr="005C03CD">
        <w:rPr>
          <w:b/>
          <w:bCs/>
          <w:color w:val="000000"/>
          <w:spacing w:val="-1"/>
          <w:sz w:val="28"/>
          <w:szCs w:val="28"/>
          <w:lang w:val="en-US"/>
        </w:rPr>
        <w:t xml:space="preserve">1. </w:t>
      </w:r>
      <w:r w:rsidRPr="002B6730">
        <w:rPr>
          <w:b/>
          <w:bCs/>
          <w:color w:val="000000"/>
          <w:spacing w:val="-1"/>
          <w:sz w:val="28"/>
          <w:szCs w:val="28"/>
          <w:lang w:val="en-US"/>
        </w:rPr>
        <w:t xml:space="preserve">Properties and acceptance of raw milk. </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 xml:space="preserve">Milk is characterized by certain physical and chemical, organoleptic and technological properties. They can change under the influence of various factors (the stage of lactation of animal disease, and feeding conditions, and so on. D.), As </w:t>
      </w:r>
      <w:r w:rsidRPr="006B00A2">
        <w:rPr>
          <w:bCs/>
          <w:color w:val="000000"/>
          <w:spacing w:val="-1"/>
          <w:sz w:val="28"/>
          <w:szCs w:val="28"/>
          <w:lang w:val="en-US"/>
        </w:rPr>
        <w:lastRenderedPageBreak/>
        <w:t xml:space="preserve">well as milk adulteration. </w:t>
      </w:r>
      <w:proofErr w:type="gramStart"/>
      <w:r w:rsidRPr="006B00A2">
        <w:rPr>
          <w:bCs/>
          <w:color w:val="000000"/>
          <w:spacing w:val="-1"/>
          <w:sz w:val="28"/>
          <w:szCs w:val="28"/>
          <w:lang w:val="en-US"/>
        </w:rPr>
        <w:t>Therefore, their determination to evaluate naturalness, milk quality and its suitability for processing into a variety of dairy products.</w:t>
      </w:r>
      <w:proofErr w:type="gramEnd"/>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Acceptance of milk - raw material - a procedure performed to match the actual indicators of quality of raw milk normalized values ​​and the execution of a document establishing his brand.</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Acceptance of raw milk is carried out by the supplier or purchaser in the presence of the other party or a third-party entity on the schedule, which is an integral part of the supply contract.</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proofErr w:type="gramStart"/>
      <w:r w:rsidRPr="006B00A2">
        <w:rPr>
          <w:bCs/>
          <w:color w:val="000000"/>
          <w:spacing w:val="-1"/>
          <w:sz w:val="28"/>
          <w:szCs w:val="28"/>
          <w:lang w:val="en-US"/>
        </w:rPr>
        <w:t>Supplier of raw milk - the owner of the raw milk that does not practice his pere¬rabotku.</w:t>
      </w:r>
      <w:proofErr w:type="gramEnd"/>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proofErr w:type="gramStart"/>
      <w:r w:rsidRPr="006B00A2">
        <w:rPr>
          <w:bCs/>
          <w:color w:val="000000"/>
          <w:spacing w:val="-1"/>
          <w:sz w:val="28"/>
          <w:szCs w:val="28"/>
          <w:lang w:val="en-US"/>
        </w:rPr>
        <w:t>The purchaser of raw milk - a legal or natural person who acquires milk-raw materials for the purpose of its further transportation and / or reservation and / or industrial processing.</w:t>
      </w:r>
      <w:proofErr w:type="gramEnd"/>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Acceptance of raw milk is carried out at the place set supply contract.</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Acceptance of raw milk includes the following procedures:</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 xml:space="preserve">• </w:t>
      </w:r>
      <w:proofErr w:type="gramStart"/>
      <w:r w:rsidRPr="006B00A2">
        <w:rPr>
          <w:bCs/>
          <w:color w:val="000000"/>
          <w:spacing w:val="-1"/>
          <w:sz w:val="28"/>
          <w:szCs w:val="28"/>
          <w:lang w:val="en-US"/>
        </w:rPr>
        <w:t>the</w:t>
      </w:r>
      <w:proofErr w:type="gramEnd"/>
      <w:r w:rsidRPr="006B00A2">
        <w:rPr>
          <w:bCs/>
          <w:color w:val="000000"/>
          <w:spacing w:val="-1"/>
          <w:sz w:val="28"/>
          <w:szCs w:val="28"/>
          <w:lang w:val="en-US"/>
        </w:rPr>
        <w:t xml:space="preserve"> provision of documents accompanying the batch of raw milk;</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w:t>
      </w:r>
      <w:r w:rsidR="000A2EE5">
        <w:rPr>
          <w:bCs/>
          <w:color w:val="000000"/>
          <w:spacing w:val="-1"/>
          <w:sz w:val="28"/>
          <w:szCs w:val="28"/>
          <w:lang w:val="en-US"/>
        </w:rPr>
        <w:t xml:space="preserve"> </w:t>
      </w:r>
      <w:r w:rsidRPr="006B00A2">
        <w:rPr>
          <w:bCs/>
          <w:color w:val="000000"/>
          <w:spacing w:val="-1"/>
          <w:sz w:val="28"/>
          <w:szCs w:val="28"/>
          <w:lang w:val="en-US"/>
        </w:rPr>
        <w:t>Sample selection;</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 xml:space="preserve">• </w:t>
      </w:r>
      <w:proofErr w:type="gramStart"/>
      <w:r w:rsidRPr="006B00A2">
        <w:rPr>
          <w:bCs/>
          <w:color w:val="000000"/>
          <w:spacing w:val="-1"/>
          <w:sz w:val="28"/>
          <w:szCs w:val="28"/>
          <w:lang w:val="en-US"/>
        </w:rPr>
        <w:t>measurement</w:t>
      </w:r>
      <w:proofErr w:type="gramEnd"/>
      <w:r w:rsidRPr="006B00A2">
        <w:rPr>
          <w:bCs/>
          <w:color w:val="000000"/>
          <w:spacing w:val="-1"/>
          <w:sz w:val="28"/>
          <w:szCs w:val="28"/>
          <w:lang w:val="en-US"/>
        </w:rPr>
        <w:t xml:space="preserve"> of quality indicators;</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 xml:space="preserve">• </w:t>
      </w:r>
      <w:proofErr w:type="gramStart"/>
      <w:r w:rsidRPr="006B00A2">
        <w:rPr>
          <w:bCs/>
          <w:color w:val="000000"/>
          <w:spacing w:val="-1"/>
          <w:sz w:val="28"/>
          <w:szCs w:val="28"/>
          <w:lang w:val="en-US"/>
        </w:rPr>
        <w:t>registration</w:t>
      </w:r>
      <w:proofErr w:type="gramEnd"/>
      <w:r w:rsidRPr="006B00A2">
        <w:rPr>
          <w:bCs/>
          <w:color w:val="000000"/>
          <w:spacing w:val="-1"/>
          <w:sz w:val="28"/>
          <w:szCs w:val="28"/>
          <w:lang w:val="en-US"/>
        </w:rPr>
        <w:t xml:space="preserve"> of certificates of quality and safety.</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 xml:space="preserve">The time of receipt is the time needed for sampling, measurement of quality indicators and registration certificate of quality and safety. </w:t>
      </w:r>
      <w:proofErr w:type="gramStart"/>
      <w:r w:rsidRPr="006B00A2">
        <w:rPr>
          <w:bCs/>
          <w:color w:val="000000"/>
          <w:spacing w:val="-1"/>
          <w:sz w:val="28"/>
          <w:szCs w:val="28"/>
          <w:lang w:val="en-US"/>
        </w:rPr>
        <w:t>acceptance</w:t>
      </w:r>
      <w:proofErr w:type="gramEnd"/>
      <w:r w:rsidRPr="006B00A2">
        <w:rPr>
          <w:bCs/>
          <w:color w:val="000000"/>
          <w:spacing w:val="-1"/>
          <w:sz w:val="28"/>
          <w:szCs w:val="28"/>
          <w:lang w:val="en-US"/>
        </w:rPr>
        <w:t xml:space="preserve"> time shall not exceed 1.5 hours. The start and end point in the acceptance certificate of quality and safety.</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The beginning is the time of acceptance of the owner or his representative of the documents accompanying the batch of raw milk, the legal entity certified for conducting sampling and measurement. The end of the acceptance is the transmission owner of quality and safety certificates.</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The documents accompanying the batch of raw milk:</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 xml:space="preserve">• </w:t>
      </w:r>
      <w:proofErr w:type="gramStart"/>
      <w:r w:rsidRPr="006B00A2">
        <w:rPr>
          <w:bCs/>
          <w:color w:val="000000"/>
          <w:spacing w:val="-1"/>
          <w:sz w:val="28"/>
          <w:szCs w:val="28"/>
          <w:lang w:val="en-US"/>
        </w:rPr>
        <w:t>waybill</w:t>
      </w:r>
      <w:proofErr w:type="gramEnd"/>
      <w:r w:rsidRPr="006B00A2">
        <w:rPr>
          <w:bCs/>
          <w:color w:val="000000"/>
          <w:spacing w:val="-1"/>
          <w:sz w:val="28"/>
          <w:szCs w:val="28"/>
          <w:lang w:val="en-US"/>
        </w:rPr>
        <w:t xml:space="preserve"> for legal entities or natural persons for the label;</w:t>
      </w:r>
    </w:p>
    <w:p w:rsidR="006B00A2" w:rsidRPr="0018700A" w:rsidRDefault="006B00A2" w:rsidP="006B00A2">
      <w:pPr>
        <w:pStyle w:val="a4"/>
        <w:spacing w:before="0" w:beforeAutospacing="0" w:after="0" w:afterAutospacing="0"/>
        <w:ind w:firstLine="425"/>
        <w:jc w:val="both"/>
        <w:rPr>
          <w:bCs/>
          <w:color w:val="000000"/>
          <w:spacing w:val="-1"/>
          <w:sz w:val="28"/>
          <w:szCs w:val="28"/>
          <w:lang w:val="en-US"/>
        </w:rPr>
      </w:pPr>
      <w:r w:rsidRPr="0018700A">
        <w:rPr>
          <w:bCs/>
          <w:color w:val="000000"/>
          <w:spacing w:val="-1"/>
          <w:sz w:val="28"/>
          <w:szCs w:val="28"/>
          <w:lang w:val="en-US"/>
        </w:rPr>
        <w:t xml:space="preserve">• </w:t>
      </w:r>
      <w:proofErr w:type="gramStart"/>
      <w:r w:rsidRPr="0018700A">
        <w:rPr>
          <w:bCs/>
          <w:color w:val="000000"/>
          <w:spacing w:val="-1"/>
          <w:sz w:val="28"/>
          <w:szCs w:val="28"/>
          <w:lang w:val="en-US"/>
        </w:rPr>
        <w:t>veterinary</w:t>
      </w:r>
      <w:proofErr w:type="gramEnd"/>
      <w:r w:rsidRPr="0018700A">
        <w:rPr>
          <w:bCs/>
          <w:color w:val="000000"/>
          <w:spacing w:val="-1"/>
          <w:sz w:val="28"/>
          <w:szCs w:val="28"/>
          <w:lang w:val="en-US"/>
        </w:rPr>
        <w:t xml:space="preserve"> certificate;</w:t>
      </w:r>
    </w:p>
    <w:p w:rsidR="006B00A2" w:rsidRPr="0018700A" w:rsidRDefault="006B00A2" w:rsidP="00E3294D">
      <w:pPr>
        <w:pStyle w:val="a4"/>
        <w:spacing w:before="0" w:beforeAutospacing="0" w:after="0" w:afterAutospacing="0"/>
        <w:ind w:firstLine="425"/>
        <w:jc w:val="both"/>
        <w:rPr>
          <w:bCs/>
          <w:color w:val="000000"/>
          <w:spacing w:val="-1"/>
          <w:sz w:val="28"/>
          <w:szCs w:val="28"/>
          <w:lang w:val="en-US"/>
        </w:rPr>
      </w:pPr>
      <w:r w:rsidRPr="0018700A">
        <w:rPr>
          <w:bCs/>
          <w:color w:val="000000"/>
          <w:spacing w:val="-1"/>
          <w:sz w:val="28"/>
          <w:szCs w:val="28"/>
          <w:lang w:val="en-US"/>
        </w:rPr>
        <w:t xml:space="preserve">• </w:t>
      </w:r>
      <w:proofErr w:type="gramStart"/>
      <w:r w:rsidRPr="0018700A">
        <w:rPr>
          <w:bCs/>
          <w:color w:val="000000"/>
          <w:spacing w:val="-1"/>
          <w:sz w:val="28"/>
          <w:szCs w:val="28"/>
          <w:lang w:val="en-US"/>
        </w:rPr>
        <w:t>safety</w:t>
      </w:r>
      <w:proofErr w:type="gramEnd"/>
      <w:r w:rsidRPr="0018700A">
        <w:rPr>
          <w:bCs/>
          <w:color w:val="000000"/>
          <w:spacing w:val="-1"/>
          <w:sz w:val="28"/>
          <w:szCs w:val="28"/>
          <w:lang w:val="en-US"/>
        </w:rPr>
        <w:t xml:space="preserve"> performance test reports.</w:t>
      </w:r>
    </w:p>
    <w:p w:rsidR="006B00A2" w:rsidRPr="008C1D16" w:rsidRDefault="006B00A2" w:rsidP="006B00A2">
      <w:pPr>
        <w:pStyle w:val="a4"/>
        <w:spacing w:before="0" w:beforeAutospacing="0" w:after="0" w:afterAutospacing="0"/>
        <w:ind w:firstLine="425"/>
        <w:jc w:val="both"/>
        <w:rPr>
          <w:b/>
          <w:bCs/>
          <w:color w:val="000000"/>
          <w:spacing w:val="-1"/>
          <w:sz w:val="28"/>
          <w:szCs w:val="28"/>
          <w:lang w:val="en-US"/>
        </w:rPr>
      </w:pPr>
      <w:r w:rsidRPr="005C03CD">
        <w:rPr>
          <w:b/>
          <w:bCs/>
          <w:color w:val="000000"/>
          <w:spacing w:val="-1"/>
          <w:sz w:val="28"/>
          <w:szCs w:val="28"/>
          <w:lang w:val="en-US"/>
        </w:rPr>
        <w:t xml:space="preserve">2. </w:t>
      </w:r>
      <w:r w:rsidRPr="002B6730">
        <w:rPr>
          <w:b/>
          <w:bCs/>
          <w:color w:val="000000"/>
          <w:spacing w:val="-1"/>
          <w:sz w:val="28"/>
          <w:szCs w:val="28"/>
          <w:lang w:val="en-US"/>
        </w:rPr>
        <w:t xml:space="preserve">Sampling, measuring quality and the transfer of raw milk. </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517E97">
        <w:rPr>
          <w:bCs/>
          <w:i/>
          <w:color w:val="000000"/>
          <w:spacing w:val="-1"/>
          <w:sz w:val="28"/>
          <w:szCs w:val="28"/>
          <w:lang w:val="en-US"/>
        </w:rPr>
        <w:t xml:space="preserve">Sampling </w:t>
      </w:r>
      <w:r w:rsidRPr="006B00A2">
        <w:rPr>
          <w:bCs/>
          <w:color w:val="000000"/>
          <w:spacing w:val="-1"/>
          <w:sz w:val="28"/>
          <w:szCs w:val="28"/>
          <w:lang w:val="en-US"/>
        </w:rPr>
        <w:t>and preparation for the analysis carried out in accordance with GOST 13928-84. Sampling is carried out in each shipping container unit supplier or purchaser in the presence of the other party. Sampling third-party entity is carried out in the presence of the owner of raw milk or by the representative.</w:t>
      </w:r>
    </w:p>
    <w:p w:rsidR="006B00A2" w:rsidRPr="006B00A2" w:rsidRDefault="006B00A2" w:rsidP="00E3294D">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The sampling time should not exceed 15 minutes after giving the owner of the accompanying documents.In case of disagreement on the quality of raw milk is sampled twice the volume of sample. Thus samples are to be stored in a pre-sterilized container in place of the acceptance of milk at 2 ± 1 ° C for up to 24 hours from the time of selection.</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proofErr w:type="gramStart"/>
      <w:r w:rsidRPr="006B00A2">
        <w:rPr>
          <w:bCs/>
          <w:color w:val="000000"/>
          <w:spacing w:val="-1"/>
          <w:sz w:val="28"/>
          <w:szCs w:val="28"/>
          <w:lang w:val="en-US"/>
        </w:rPr>
        <w:t>quality</w:t>
      </w:r>
      <w:proofErr w:type="gramEnd"/>
      <w:r w:rsidRPr="006B00A2">
        <w:rPr>
          <w:bCs/>
          <w:color w:val="000000"/>
          <w:spacing w:val="-1"/>
          <w:sz w:val="28"/>
          <w:szCs w:val="28"/>
          <w:lang w:val="en-US"/>
        </w:rPr>
        <w:t xml:space="preserve"> measurement indicators. To determine the values ​​of quality indicators at acceptance are used standardized methods. By mutual agreement, be allowed to use non-standardized measurement procedures. In case of dispute only apply standardized methods established by GOST R 52054-2003.</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lastRenderedPageBreak/>
        <w:t>Dimension subject</w:t>
      </w:r>
      <w:r w:rsidR="00517E97">
        <w:rPr>
          <w:bCs/>
          <w:color w:val="000000"/>
          <w:spacing w:val="-1"/>
          <w:sz w:val="28"/>
          <w:szCs w:val="28"/>
          <w:lang w:val="en-US"/>
        </w:rPr>
        <w:t xml:space="preserve"> to the organoleptic and physical</w:t>
      </w:r>
      <w:r w:rsidRPr="006B00A2">
        <w:rPr>
          <w:bCs/>
          <w:color w:val="000000"/>
          <w:spacing w:val="-1"/>
          <w:sz w:val="28"/>
          <w:szCs w:val="28"/>
          <w:lang w:val="en-US"/>
        </w:rPr>
        <w:t>-chemical parameters, which set standards GOST R 52054-2003. Measurements were carried out at intervals not less than the established GOST R 52054-2003.</w:t>
      </w:r>
    </w:p>
    <w:p w:rsidR="006B00A2" w:rsidRPr="006B00A2" w:rsidRDefault="00517E97" w:rsidP="006B00A2">
      <w:pPr>
        <w:pStyle w:val="a4"/>
        <w:spacing w:before="0" w:beforeAutospacing="0" w:after="0" w:afterAutospacing="0"/>
        <w:ind w:firstLine="425"/>
        <w:jc w:val="both"/>
        <w:rPr>
          <w:bCs/>
          <w:color w:val="000000"/>
          <w:spacing w:val="-1"/>
          <w:sz w:val="28"/>
          <w:szCs w:val="28"/>
          <w:lang w:val="en-US"/>
        </w:rPr>
      </w:pPr>
      <w:r w:rsidRPr="00517E97">
        <w:rPr>
          <w:bCs/>
          <w:i/>
          <w:color w:val="000000"/>
          <w:spacing w:val="-1"/>
          <w:sz w:val="28"/>
          <w:szCs w:val="28"/>
          <w:lang w:val="en-US"/>
        </w:rPr>
        <w:t>Q</w:t>
      </w:r>
      <w:r w:rsidR="006B00A2" w:rsidRPr="00517E97">
        <w:rPr>
          <w:bCs/>
          <w:i/>
          <w:color w:val="000000"/>
          <w:spacing w:val="-1"/>
          <w:sz w:val="28"/>
          <w:szCs w:val="28"/>
          <w:lang w:val="en-US"/>
        </w:rPr>
        <w:t>uality</w:t>
      </w:r>
      <w:r w:rsidRPr="00517E97">
        <w:rPr>
          <w:bCs/>
          <w:i/>
          <w:color w:val="000000"/>
          <w:spacing w:val="-1"/>
          <w:sz w:val="28"/>
          <w:szCs w:val="28"/>
          <w:lang w:val="en-US"/>
        </w:rPr>
        <w:t xml:space="preserve"> </w:t>
      </w:r>
      <w:r w:rsidR="006B00A2" w:rsidRPr="00517E97">
        <w:rPr>
          <w:bCs/>
          <w:i/>
          <w:color w:val="000000"/>
          <w:spacing w:val="-1"/>
          <w:sz w:val="28"/>
          <w:szCs w:val="28"/>
          <w:lang w:val="en-US"/>
        </w:rPr>
        <w:t>and safety certificate</w:t>
      </w:r>
      <w:r w:rsidR="006B00A2" w:rsidRPr="006B00A2">
        <w:rPr>
          <w:bCs/>
          <w:color w:val="000000"/>
          <w:spacing w:val="-1"/>
          <w:sz w:val="28"/>
          <w:szCs w:val="28"/>
          <w:lang w:val="en-US"/>
        </w:rPr>
        <w:t xml:space="preserve"> is issued for each batch of raw milk. Original quality and safety certificate is kept by the legal person in charge of the acceptance of raw milk. </w:t>
      </w:r>
      <w:proofErr w:type="gramStart"/>
      <w:r w:rsidR="006B00A2" w:rsidRPr="006B00A2">
        <w:rPr>
          <w:bCs/>
          <w:color w:val="000000"/>
          <w:spacing w:val="-1"/>
          <w:sz w:val="28"/>
          <w:szCs w:val="28"/>
          <w:lang w:val="en-US"/>
        </w:rPr>
        <w:t>quality</w:t>
      </w:r>
      <w:proofErr w:type="gramEnd"/>
      <w:r w:rsidR="006B00A2" w:rsidRPr="006B00A2">
        <w:rPr>
          <w:bCs/>
          <w:color w:val="000000"/>
          <w:spacing w:val="-1"/>
          <w:sz w:val="28"/>
          <w:szCs w:val="28"/>
          <w:lang w:val="en-US"/>
        </w:rPr>
        <w:t xml:space="preserve"> and safety certificate copy is transmitted to the supplier or the person in charge of the transport of raw milk.</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The measurement of the thermal stability of raw milk, as well as values ​​that are not included in the GOST R 52054-2003, carried out in accordance with the delivery contract.</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Schedule of acceptance of raw milk is specified in the contract of supply.</w:t>
      </w:r>
    </w:p>
    <w:p w:rsidR="006B00A2" w:rsidRPr="0018700A" w:rsidRDefault="006B00A2" w:rsidP="00E3294D">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Establishing a variety of raw milk is carried out according to GOST R 52054-2003 and SanPiN 2.3.2.1078-01.</w:t>
      </w:r>
    </w:p>
    <w:p w:rsidR="006B00A2" w:rsidRPr="006B00A2" w:rsidRDefault="006B00A2" w:rsidP="006B00A2">
      <w:pPr>
        <w:pStyle w:val="a4"/>
        <w:spacing w:before="0" w:beforeAutospacing="0" w:after="0" w:afterAutospacing="0"/>
        <w:ind w:firstLine="425"/>
        <w:jc w:val="both"/>
        <w:rPr>
          <w:b/>
          <w:bCs/>
          <w:color w:val="000000"/>
          <w:spacing w:val="-1"/>
          <w:sz w:val="28"/>
          <w:szCs w:val="28"/>
          <w:lang w:val="en-US"/>
        </w:rPr>
      </w:pPr>
      <w:r w:rsidRPr="006B00A2">
        <w:rPr>
          <w:b/>
          <w:bCs/>
          <w:color w:val="000000"/>
          <w:spacing w:val="-1"/>
          <w:sz w:val="28"/>
          <w:szCs w:val="28"/>
          <w:lang w:val="en-US"/>
        </w:rPr>
        <w:t xml:space="preserve">3. The demand for quality milk. </w:t>
      </w:r>
      <w:proofErr w:type="gramStart"/>
      <w:r w:rsidRPr="006B00A2">
        <w:rPr>
          <w:b/>
          <w:bCs/>
          <w:color w:val="000000"/>
          <w:spacing w:val="-1"/>
          <w:sz w:val="28"/>
          <w:szCs w:val="28"/>
          <w:lang w:val="en-US"/>
        </w:rPr>
        <w:t>Defects.</w:t>
      </w:r>
      <w:proofErr w:type="gramEnd"/>
      <w:r w:rsidRPr="006B00A2">
        <w:rPr>
          <w:b/>
          <w:bCs/>
          <w:color w:val="000000"/>
          <w:spacing w:val="-1"/>
          <w:sz w:val="28"/>
          <w:szCs w:val="28"/>
          <w:lang w:val="en-US"/>
        </w:rPr>
        <w:t xml:space="preserve"> </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Milk should represent a homogeneous liquid without sediment. Milk fat increased sludge should have cream.</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 xml:space="preserve">Taste and smell should be clean and free of outsiders, not peculiar to fresh milk tastes and odors. White, with a slightly yellowish tinge, </w:t>
      </w:r>
      <w:proofErr w:type="gramStart"/>
      <w:r w:rsidRPr="006B00A2">
        <w:rPr>
          <w:bCs/>
          <w:color w:val="000000"/>
          <w:spacing w:val="-1"/>
          <w:sz w:val="28"/>
          <w:szCs w:val="28"/>
          <w:lang w:val="en-US"/>
        </w:rPr>
        <w:t>have</w:t>
      </w:r>
      <w:proofErr w:type="gramEnd"/>
      <w:r w:rsidRPr="006B00A2">
        <w:rPr>
          <w:bCs/>
          <w:color w:val="000000"/>
          <w:spacing w:val="-1"/>
          <w:sz w:val="28"/>
          <w:szCs w:val="28"/>
          <w:lang w:val="en-US"/>
        </w:rPr>
        <w:t xml:space="preserve"> melted - with a cream shade, in low-fat - with a slightly bluish tint.</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proofErr w:type="gramStart"/>
      <w:r w:rsidRPr="006B00A2">
        <w:rPr>
          <w:bCs/>
          <w:color w:val="000000"/>
          <w:spacing w:val="-1"/>
          <w:sz w:val="28"/>
          <w:szCs w:val="28"/>
          <w:lang w:val="en-US"/>
        </w:rPr>
        <w:t>GRADES OF MILK.</w:t>
      </w:r>
      <w:proofErr w:type="gramEnd"/>
      <w:r w:rsidRPr="006B00A2">
        <w:rPr>
          <w:bCs/>
          <w:color w:val="000000"/>
          <w:spacing w:val="-1"/>
          <w:sz w:val="28"/>
          <w:szCs w:val="28"/>
          <w:lang w:val="en-US"/>
        </w:rPr>
        <w:t xml:space="preserve"> Defects occurring in milk are due to various reasons - feed, milk processing technology incorrect, infringement of the terms and conditions of its storage.</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 xml:space="preserve">FAULTS TASTE easily </w:t>
      </w:r>
      <w:proofErr w:type="gramStart"/>
      <w:r w:rsidRPr="006B00A2">
        <w:rPr>
          <w:bCs/>
          <w:color w:val="000000"/>
          <w:spacing w:val="-1"/>
          <w:sz w:val="28"/>
          <w:szCs w:val="28"/>
          <w:lang w:val="en-US"/>
        </w:rPr>
        <w:t>occur</w:t>
      </w:r>
      <w:proofErr w:type="gramEnd"/>
      <w:r w:rsidRPr="006B00A2">
        <w:rPr>
          <w:bCs/>
          <w:color w:val="000000"/>
          <w:spacing w:val="-1"/>
          <w:sz w:val="28"/>
          <w:szCs w:val="28"/>
          <w:lang w:val="en-US"/>
        </w:rPr>
        <w:t xml:space="preserve"> under the influence of bacterial processes. So:</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 Sour taste is a result of activity of lactic acid bacteria;</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 Bitter - long-term storage of milk at a temperature below 10 degrees as a consequence of the development of putrefactive microorganisms;</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 Soapy taste milk acquires long-term storage, as a result of the development of putrid microflora formed alkaline substances that wash oil;</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 Unpleasant flavors in the milk might appear from animal feeding fresh nettles, sedges, cabbage, garlic, turnips, etc.</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 Salty taste is formed in certain diseases of the udder of animals.</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 xml:space="preserve">FAULTS SMELL often caused by specific odors or feed during storage of milk in open containers in the premises where stored badly smelling products. </w:t>
      </w:r>
      <w:proofErr w:type="gramStart"/>
      <w:r w:rsidRPr="006B00A2">
        <w:rPr>
          <w:bCs/>
          <w:color w:val="000000"/>
          <w:spacing w:val="-1"/>
          <w:sz w:val="28"/>
          <w:szCs w:val="28"/>
          <w:lang w:val="en-US"/>
        </w:rPr>
        <w:t>From discrediting smells best known bread, garlic, cheese and others.</w:t>
      </w:r>
      <w:proofErr w:type="gramEnd"/>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FAULTS Consistency formed as a result of certain microorganisms.</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Thick consistency milk acquires a result of activity of lactic acid bacteria, mucous and stringy - the action of microbial slime. As a result, development of yeast, E. coli and oil-acid bacteria in milk foam is formed. When freezing milk colloidal state is disturbed, whereby it is stratified - on the walls of the container is formed desalted ice floats on the surface of the fat and the protein is concentrated in the central and lower parts. When thawing in the milk produced flakes and lumps. FAULTS colors appear under the influence of pigmenting bacteria that cause redness, yellowing and blue milk. The cause of discoloration may also be present a certain amount of blood trapped in the milk during milking the animal due to a disease state.</w:t>
      </w:r>
    </w:p>
    <w:p w:rsidR="00E3294D" w:rsidRDefault="00E3294D" w:rsidP="006B00A2">
      <w:pPr>
        <w:pStyle w:val="a4"/>
        <w:spacing w:before="0" w:beforeAutospacing="0" w:after="0" w:afterAutospacing="0"/>
        <w:ind w:firstLine="425"/>
        <w:jc w:val="both"/>
        <w:rPr>
          <w:bCs/>
          <w:color w:val="000000"/>
          <w:spacing w:val="-1"/>
          <w:sz w:val="28"/>
          <w:szCs w:val="28"/>
          <w:lang w:val="en-US"/>
        </w:rPr>
      </w:pPr>
    </w:p>
    <w:p w:rsidR="00E3294D" w:rsidRDefault="00E3294D" w:rsidP="006B00A2">
      <w:pPr>
        <w:pStyle w:val="a4"/>
        <w:spacing w:before="0" w:beforeAutospacing="0" w:after="0" w:afterAutospacing="0"/>
        <w:ind w:firstLine="425"/>
        <w:jc w:val="both"/>
        <w:rPr>
          <w:bCs/>
          <w:color w:val="000000"/>
          <w:spacing w:val="-1"/>
          <w:sz w:val="28"/>
          <w:szCs w:val="28"/>
          <w:lang w:val="en-US"/>
        </w:rPr>
      </w:pPr>
    </w:p>
    <w:p w:rsidR="006B00A2" w:rsidRPr="00517E97" w:rsidRDefault="00517E97" w:rsidP="006B00A2">
      <w:pPr>
        <w:pStyle w:val="a4"/>
        <w:spacing w:before="0" w:beforeAutospacing="0" w:after="0" w:afterAutospacing="0"/>
        <w:ind w:firstLine="425"/>
        <w:jc w:val="both"/>
        <w:rPr>
          <w:bCs/>
          <w:color w:val="000000"/>
          <w:spacing w:val="-1"/>
          <w:sz w:val="28"/>
          <w:szCs w:val="28"/>
          <w:lang w:val="en-US"/>
        </w:rPr>
      </w:pPr>
      <w:r w:rsidRPr="0018700A">
        <w:rPr>
          <w:bCs/>
          <w:color w:val="000000"/>
          <w:spacing w:val="-1"/>
          <w:sz w:val="28"/>
          <w:szCs w:val="28"/>
          <w:lang w:val="en-US"/>
        </w:rPr>
        <w:lastRenderedPageBreak/>
        <w:t>D</w:t>
      </w:r>
      <w:r w:rsidR="006B00A2" w:rsidRPr="0018700A">
        <w:rPr>
          <w:bCs/>
          <w:color w:val="000000"/>
          <w:spacing w:val="-1"/>
          <w:sz w:val="28"/>
          <w:szCs w:val="28"/>
          <w:lang w:val="en-US"/>
        </w:rPr>
        <w:t>efects</w:t>
      </w:r>
      <w:r>
        <w:rPr>
          <w:bCs/>
          <w:color w:val="000000"/>
          <w:spacing w:val="-1"/>
          <w:sz w:val="28"/>
          <w:szCs w:val="28"/>
          <w:lang w:val="en-US"/>
        </w:rPr>
        <w:t xml:space="preserve"> </w:t>
      </w:r>
    </w:p>
    <w:p w:rsidR="00517E97"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 xml:space="preserve">• </w:t>
      </w:r>
      <w:proofErr w:type="gramStart"/>
      <w:r w:rsidRPr="006B00A2">
        <w:rPr>
          <w:bCs/>
          <w:color w:val="000000"/>
          <w:spacing w:val="-1"/>
          <w:sz w:val="28"/>
          <w:szCs w:val="28"/>
          <w:lang w:val="en-US"/>
        </w:rPr>
        <w:t>bombazh</w:t>
      </w:r>
      <w:proofErr w:type="gramEnd"/>
      <w:r w:rsidRPr="006B00A2">
        <w:rPr>
          <w:bCs/>
          <w:color w:val="000000"/>
          <w:spacing w:val="-1"/>
          <w:sz w:val="28"/>
          <w:szCs w:val="28"/>
          <w:lang w:val="en-US"/>
        </w:rPr>
        <w:t xml:space="preserve"> - swelling of cans, produced when gas-forming bacteria of life, which are formed as a result of insufficient sterilization or low sugar content; </w:t>
      </w:r>
    </w:p>
    <w:p w:rsidR="00517E97"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 xml:space="preserve">• </w:t>
      </w:r>
      <w:proofErr w:type="gramStart"/>
      <w:r w:rsidRPr="006B00A2">
        <w:rPr>
          <w:bCs/>
          <w:color w:val="000000"/>
          <w:spacing w:val="-1"/>
          <w:sz w:val="28"/>
          <w:szCs w:val="28"/>
          <w:lang w:val="en-US"/>
        </w:rPr>
        <w:t>sand</w:t>
      </w:r>
      <w:proofErr w:type="gramEnd"/>
      <w:r w:rsidRPr="006B00A2">
        <w:rPr>
          <w:bCs/>
          <w:color w:val="000000"/>
          <w:spacing w:val="-1"/>
          <w:sz w:val="28"/>
          <w:szCs w:val="28"/>
          <w:lang w:val="en-US"/>
        </w:rPr>
        <w:t xml:space="preserve"> content - the presence of sugar crystals, perceived in the mouth; Thickening </w:t>
      </w:r>
    </w:p>
    <w:p w:rsidR="00517E97"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 xml:space="preserve">• - is expressed in the fact that the condensed milk after a storage period becomes viscous and darker; </w:t>
      </w:r>
    </w:p>
    <w:p w:rsidR="006B00A2" w:rsidRPr="006B00A2" w:rsidRDefault="006B00A2" w:rsidP="006B00A2">
      <w:pPr>
        <w:pStyle w:val="a4"/>
        <w:spacing w:before="0" w:beforeAutospacing="0" w:after="0" w:afterAutospacing="0"/>
        <w:ind w:firstLine="425"/>
        <w:jc w:val="both"/>
        <w:rPr>
          <w:bCs/>
          <w:color w:val="000000"/>
          <w:spacing w:val="-1"/>
          <w:sz w:val="28"/>
          <w:szCs w:val="28"/>
          <w:lang w:val="en-US"/>
        </w:rPr>
      </w:pPr>
      <w:r w:rsidRPr="006B00A2">
        <w:rPr>
          <w:bCs/>
          <w:color w:val="000000"/>
          <w:spacing w:val="-1"/>
          <w:sz w:val="28"/>
          <w:szCs w:val="28"/>
          <w:lang w:val="en-US"/>
        </w:rPr>
        <w:t xml:space="preserve">• </w:t>
      </w:r>
      <w:proofErr w:type="gramStart"/>
      <w:r w:rsidRPr="006B00A2">
        <w:rPr>
          <w:bCs/>
          <w:color w:val="000000"/>
          <w:spacing w:val="-1"/>
          <w:sz w:val="28"/>
          <w:szCs w:val="28"/>
          <w:lang w:val="en-US"/>
        </w:rPr>
        <w:t>cheesy</w:t>
      </w:r>
      <w:proofErr w:type="gramEnd"/>
      <w:r w:rsidRPr="006B00A2">
        <w:rPr>
          <w:bCs/>
          <w:color w:val="000000"/>
          <w:spacing w:val="-1"/>
          <w:sz w:val="28"/>
          <w:szCs w:val="28"/>
          <w:lang w:val="en-US"/>
        </w:rPr>
        <w:t xml:space="preserve"> - education cheese lumps</w:t>
      </w:r>
    </w:p>
    <w:p w:rsidR="006B00A2" w:rsidRDefault="006B00A2" w:rsidP="006B00A2">
      <w:pPr>
        <w:pStyle w:val="a4"/>
        <w:spacing w:before="0" w:beforeAutospacing="0" w:after="0" w:afterAutospacing="0"/>
        <w:ind w:firstLine="425"/>
        <w:jc w:val="both"/>
        <w:rPr>
          <w:b/>
          <w:bCs/>
          <w:color w:val="000000"/>
          <w:spacing w:val="-1"/>
          <w:sz w:val="28"/>
          <w:szCs w:val="28"/>
          <w:lang w:val="en-US"/>
        </w:rPr>
      </w:pPr>
      <w:r w:rsidRPr="008C1D16">
        <w:rPr>
          <w:b/>
          <w:bCs/>
          <w:color w:val="000000"/>
          <w:spacing w:val="-1"/>
          <w:sz w:val="28"/>
          <w:szCs w:val="28"/>
          <w:lang w:val="en-US"/>
        </w:rPr>
        <w:t>4. E</w:t>
      </w:r>
      <w:r w:rsidRPr="002B6730">
        <w:rPr>
          <w:b/>
          <w:bCs/>
          <w:color w:val="000000"/>
          <w:spacing w:val="-1"/>
          <w:sz w:val="28"/>
          <w:szCs w:val="28"/>
          <w:lang w:val="en-US"/>
        </w:rPr>
        <w:t xml:space="preserve">xpertise of dairy products. </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 xml:space="preserve">Evaluation of the quality of pasteurized milk produced according to GOST 13277-79. </w:t>
      </w:r>
      <w:r w:rsidR="000E1A86">
        <w:rPr>
          <w:bCs/>
          <w:color w:val="000000"/>
          <w:spacing w:val="-1"/>
          <w:sz w:val="28"/>
          <w:szCs w:val="28"/>
          <w:lang w:val="en-US"/>
        </w:rPr>
        <w:t>Expertise</w:t>
      </w:r>
      <w:r w:rsidRPr="00A96F18">
        <w:rPr>
          <w:bCs/>
          <w:color w:val="000000"/>
          <w:spacing w:val="-1"/>
          <w:sz w:val="28"/>
          <w:szCs w:val="28"/>
          <w:lang w:val="en-US"/>
        </w:rPr>
        <w:t xml:space="preserve"> of the milk carried out according to organoleptic characteristics: the appearance and texture, ta</w:t>
      </w:r>
      <w:r w:rsidR="00517E97">
        <w:rPr>
          <w:bCs/>
          <w:color w:val="000000"/>
          <w:spacing w:val="-1"/>
          <w:sz w:val="28"/>
          <w:szCs w:val="28"/>
          <w:lang w:val="en-US"/>
        </w:rPr>
        <w:t>ste and aroma, color and physical</w:t>
      </w:r>
      <w:r w:rsidRPr="00A96F18">
        <w:rPr>
          <w:bCs/>
          <w:color w:val="000000"/>
          <w:spacing w:val="-1"/>
          <w:sz w:val="28"/>
          <w:szCs w:val="28"/>
          <w:lang w:val="en-US"/>
        </w:rPr>
        <w:t>-chemical. The most important physical and chemical characteristics: fat mass fraction, density, acidity, purity, temperature. According to microbiological indicators pasteurized milk is divided into 3 groups: A, B and pasteurized in jars and tanks, the total number of bacteria in which 50, 100 and 200 thousand per 1 cm3, respectively</w:t>
      </w:r>
      <w:proofErr w:type="gramStart"/>
      <w:r w:rsidRPr="00A96F18">
        <w:rPr>
          <w:bCs/>
          <w:color w:val="000000"/>
          <w:spacing w:val="-1"/>
          <w:sz w:val="28"/>
          <w:szCs w:val="28"/>
          <w:lang w:val="en-US"/>
        </w:rPr>
        <w:t>..</w:t>
      </w:r>
      <w:proofErr w:type="gramEnd"/>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 xml:space="preserve">Each received consignment of milk and dairy products should have supporting documents: the number - the invoice, waybill manufacturer and a certificate of quality. When accepting the milk pay attention to the appearance of the containers, the condition of the surface, the presence of deformation or rust on metal containers; dirt, chips on glass bottles for leaks paper or plastic containers. </w:t>
      </w:r>
      <w:proofErr w:type="gramStart"/>
      <w:r w:rsidRPr="00A96F18">
        <w:rPr>
          <w:bCs/>
          <w:color w:val="000000"/>
          <w:spacing w:val="-1"/>
          <w:sz w:val="28"/>
          <w:szCs w:val="28"/>
          <w:lang w:val="en-US"/>
        </w:rPr>
        <w:t>Compares the shelf life of the marking and the accompanying documents.</w:t>
      </w:r>
      <w:proofErr w:type="gramEnd"/>
      <w:r w:rsidRPr="00A96F18">
        <w:rPr>
          <w:bCs/>
          <w:color w:val="000000"/>
          <w:spacing w:val="-1"/>
          <w:sz w:val="28"/>
          <w:szCs w:val="28"/>
          <w:lang w:val="en-US"/>
        </w:rPr>
        <w:t xml:space="preserve"> Determine the temperature of the incoming milk. Acceptance of milk on the number of checks carried out by a continuous whole party.</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371434">
        <w:rPr>
          <w:bCs/>
          <w:i/>
          <w:color w:val="000000"/>
          <w:spacing w:val="-1"/>
          <w:sz w:val="28"/>
          <w:szCs w:val="28"/>
          <w:lang w:val="en-US"/>
        </w:rPr>
        <w:t>Under a uniform batch of milk or cream</w:t>
      </w:r>
      <w:r w:rsidRPr="00A96F18">
        <w:rPr>
          <w:bCs/>
          <w:color w:val="000000"/>
          <w:spacing w:val="-1"/>
          <w:sz w:val="28"/>
          <w:szCs w:val="28"/>
          <w:lang w:val="en-US"/>
        </w:rPr>
        <w:t xml:space="preserve"> understand the various types of securities issued with a single enterprise, are equally treated, one name, developed in one shift, packed in uniform containers from one </w:t>
      </w:r>
      <w:r w:rsidR="00371434" w:rsidRPr="00371434">
        <w:rPr>
          <w:bCs/>
          <w:color w:val="000000"/>
          <w:spacing w:val="-1"/>
          <w:sz w:val="28"/>
          <w:szCs w:val="28"/>
          <w:lang w:val="en-US"/>
        </w:rPr>
        <w:t>store a lot of milk tank</w:t>
      </w:r>
      <w:r w:rsidRPr="00A96F18">
        <w:rPr>
          <w:bCs/>
          <w:color w:val="000000"/>
          <w:spacing w:val="-1"/>
          <w:sz w:val="28"/>
          <w:szCs w:val="28"/>
          <w:lang w:val="en-US"/>
        </w:rPr>
        <w:t>.</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371434">
        <w:rPr>
          <w:bCs/>
          <w:i/>
          <w:color w:val="000000"/>
          <w:spacing w:val="-1"/>
          <w:sz w:val="28"/>
          <w:szCs w:val="28"/>
          <w:lang w:val="en-US"/>
        </w:rPr>
        <w:t>An average sample of the product</w:t>
      </w:r>
      <w:r w:rsidRPr="00A96F18">
        <w:rPr>
          <w:bCs/>
          <w:color w:val="000000"/>
          <w:spacing w:val="-1"/>
          <w:sz w:val="28"/>
          <w:szCs w:val="28"/>
          <w:lang w:val="en-US"/>
        </w:rPr>
        <w:t xml:space="preserve"> is called, selected from the control unit packaging homogeneous party in one dish. VPE find a box, a flask, a tank compartment, and others.</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371434">
        <w:rPr>
          <w:bCs/>
          <w:i/>
          <w:color w:val="000000"/>
          <w:spacing w:val="-1"/>
          <w:sz w:val="28"/>
          <w:szCs w:val="28"/>
          <w:lang w:val="en-US"/>
        </w:rPr>
        <w:t>The average sample</w:t>
      </w:r>
      <w:r w:rsidRPr="00A96F18">
        <w:rPr>
          <w:bCs/>
          <w:color w:val="000000"/>
          <w:spacing w:val="-1"/>
          <w:sz w:val="28"/>
          <w:szCs w:val="28"/>
          <w:lang w:val="en-US"/>
        </w:rPr>
        <w:t xml:space="preserve"> - a certain part of the average sample allocated for laboratory tests.</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 xml:space="preserve">The organoleptic characteristics of milk and milk </w:t>
      </w:r>
      <w:proofErr w:type="gramStart"/>
      <w:r w:rsidRPr="00A96F18">
        <w:rPr>
          <w:bCs/>
          <w:color w:val="000000"/>
          <w:spacing w:val="-1"/>
          <w:sz w:val="28"/>
          <w:szCs w:val="28"/>
          <w:lang w:val="en-US"/>
        </w:rPr>
        <w:t>products is</w:t>
      </w:r>
      <w:proofErr w:type="gramEnd"/>
      <w:r w:rsidRPr="00A96F18">
        <w:rPr>
          <w:bCs/>
          <w:color w:val="000000"/>
          <w:spacing w:val="-1"/>
          <w:sz w:val="28"/>
          <w:szCs w:val="28"/>
          <w:lang w:val="en-US"/>
        </w:rPr>
        <w:t xml:space="preserve"> evaluated by each controlled packaging unit separately.</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To determine the physical and chemical parameters of the medium samples emit an average sample that is placed in a clean container and seal with seal or seals of the recipient and the company (supplier), to send a representative sampling. Samples for the study should be sent to a laboratory that is not in the system of the recipient or the provider.</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371434">
        <w:rPr>
          <w:bCs/>
          <w:i/>
          <w:color w:val="000000"/>
          <w:spacing w:val="-1"/>
          <w:sz w:val="28"/>
          <w:szCs w:val="28"/>
          <w:lang w:val="en-US"/>
        </w:rPr>
        <w:t xml:space="preserve">Flaws </w:t>
      </w:r>
      <w:r w:rsidR="00371434" w:rsidRPr="00371434">
        <w:rPr>
          <w:bCs/>
          <w:i/>
          <w:color w:val="000000"/>
          <w:spacing w:val="-1"/>
          <w:sz w:val="28"/>
          <w:szCs w:val="28"/>
          <w:lang w:val="en-US"/>
        </w:rPr>
        <w:t xml:space="preserve">of </w:t>
      </w:r>
      <w:r w:rsidRPr="00371434">
        <w:rPr>
          <w:bCs/>
          <w:i/>
          <w:color w:val="000000"/>
          <w:spacing w:val="-1"/>
          <w:sz w:val="28"/>
          <w:szCs w:val="28"/>
          <w:lang w:val="en-US"/>
        </w:rPr>
        <w:t>milk</w:t>
      </w:r>
      <w:r w:rsidRPr="00A96F18">
        <w:rPr>
          <w:bCs/>
          <w:color w:val="000000"/>
          <w:spacing w:val="-1"/>
          <w:sz w:val="28"/>
          <w:szCs w:val="28"/>
          <w:lang w:val="en-US"/>
        </w:rPr>
        <w:t xml:space="preserve"> - deviations of organoleptic characteristics, chemical composition, packaging and labeling of milk from the figures provided by the standard resulting from the use of substandard materials, violation of technological regimes and storage.</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The term "defect" correctly reflects the essence of these phenomena, but Standard "Terms and definitions" for Butter, cheese and other industry require that we apply the term "defects". Flaws are feeding, bacterial and physic</w:t>
      </w:r>
      <w:r w:rsidR="00371434">
        <w:rPr>
          <w:bCs/>
          <w:color w:val="000000"/>
          <w:spacing w:val="-1"/>
          <w:sz w:val="28"/>
          <w:szCs w:val="28"/>
          <w:lang w:val="en-US"/>
        </w:rPr>
        <w:t>al</w:t>
      </w:r>
      <w:r w:rsidRPr="00A96F18">
        <w:rPr>
          <w:bCs/>
          <w:color w:val="000000"/>
          <w:spacing w:val="-1"/>
          <w:sz w:val="28"/>
          <w:szCs w:val="28"/>
          <w:lang w:val="en-US"/>
        </w:rPr>
        <w:t xml:space="preserve">-chemical </w:t>
      </w:r>
      <w:r w:rsidRPr="00A96F18">
        <w:rPr>
          <w:bCs/>
          <w:color w:val="000000"/>
          <w:spacing w:val="-1"/>
          <w:sz w:val="28"/>
          <w:szCs w:val="28"/>
          <w:lang w:val="en-US"/>
        </w:rPr>
        <w:lastRenderedPageBreak/>
        <w:t xml:space="preserve">origin. Their presence in the milk significantly reduces the quality of the product or does not allow </w:t>
      </w:r>
      <w:proofErr w:type="gramStart"/>
      <w:r w:rsidRPr="00A96F18">
        <w:rPr>
          <w:bCs/>
          <w:color w:val="000000"/>
          <w:spacing w:val="-1"/>
          <w:sz w:val="28"/>
          <w:szCs w:val="28"/>
          <w:lang w:val="en-US"/>
        </w:rPr>
        <w:t>to send</w:t>
      </w:r>
      <w:proofErr w:type="gramEnd"/>
      <w:r w:rsidRPr="00A96F18">
        <w:rPr>
          <w:bCs/>
          <w:color w:val="000000"/>
          <w:spacing w:val="-1"/>
          <w:sz w:val="28"/>
          <w:szCs w:val="28"/>
          <w:lang w:val="en-US"/>
        </w:rPr>
        <w:t xml:space="preserve"> milk to the implementation, if the defects are severe. Flaws feed </w:t>
      </w:r>
      <w:proofErr w:type="gramStart"/>
      <w:r w:rsidRPr="00A96F18">
        <w:rPr>
          <w:bCs/>
          <w:color w:val="000000"/>
          <w:spacing w:val="-1"/>
          <w:sz w:val="28"/>
          <w:szCs w:val="28"/>
          <w:lang w:val="en-US"/>
        </w:rPr>
        <w:t>origin occur</w:t>
      </w:r>
      <w:proofErr w:type="gramEnd"/>
      <w:r w:rsidRPr="00A96F18">
        <w:rPr>
          <w:bCs/>
          <w:color w:val="000000"/>
          <w:spacing w:val="-1"/>
          <w:sz w:val="28"/>
          <w:szCs w:val="28"/>
          <w:lang w:val="en-US"/>
        </w:rPr>
        <w:t xml:space="preserve"> in the absorption of milk pungent smells of fodder, buildings and so on. These defects can be eliminated or lessened by deodorization milk, heat treatment.</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 xml:space="preserve">Malformations of bacterial origin can greatly change the taste and smell, consistency and color of the milk. </w:t>
      </w:r>
      <w:proofErr w:type="gramStart"/>
      <w:r w:rsidRPr="00A96F18">
        <w:rPr>
          <w:bCs/>
          <w:color w:val="000000"/>
          <w:spacing w:val="-1"/>
          <w:sz w:val="28"/>
          <w:szCs w:val="28"/>
          <w:lang w:val="en-US"/>
        </w:rPr>
        <w:t>When storing these vices are amplified.</w:t>
      </w:r>
      <w:proofErr w:type="gramEnd"/>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Flaws colors appear under the influence of pigmenting bacteria to produce blue in the face, redness, or yellowing of milk.</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Defects caused by the smell of putrid waste products of bacteria, peculiar smell of feed. These include: Hlevnoe, cheese, rotten, garlic and others.</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 xml:space="preserve">Flaws </w:t>
      </w:r>
      <w:proofErr w:type="gramStart"/>
      <w:r w:rsidRPr="00A96F18">
        <w:rPr>
          <w:bCs/>
          <w:color w:val="000000"/>
          <w:spacing w:val="-1"/>
          <w:sz w:val="28"/>
          <w:szCs w:val="28"/>
          <w:lang w:val="en-US"/>
        </w:rPr>
        <w:t>consistency are</w:t>
      </w:r>
      <w:proofErr w:type="gramEnd"/>
      <w:r w:rsidRPr="00A96F18">
        <w:rPr>
          <w:bCs/>
          <w:color w:val="000000"/>
          <w:spacing w:val="-1"/>
          <w:sz w:val="28"/>
          <w:szCs w:val="28"/>
          <w:lang w:val="en-US"/>
        </w:rPr>
        <w:t xml:space="preserve"> the result of lactic acid bacteria and </w:t>
      </w:r>
      <w:r w:rsidR="00371434" w:rsidRPr="00371434">
        <w:rPr>
          <w:bCs/>
          <w:color w:val="000000"/>
          <w:spacing w:val="-1"/>
          <w:sz w:val="28"/>
          <w:szCs w:val="28"/>
          <w:lang w:val="en-US"/>
        </w:rPr>
        <w:t>slime bacteria</w:t>
      </w:r>
      <w:r w:rsidRPr="00A96F18">
        <w:rPr>
          <w:bCs/>
          <w:color w:val="000000"/>
          <w:spacing w:val="-1"/>
          <w:sz w:val="28"/>
          <w:szCs w:val="28"/>
          <w:lang w:val="en-US"/>
        </w:rPr>
        <w:t xml:space="preserve"> (thick, sticky, slimy texture).</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By vices physic</w:t>
      </w:r>
      <w:r w:rsidR="00371434">
        <w:rPr>
          <w:bCs/>
          <w:color w:val="000000"/>
          <w:spacing w:val="-1"/>
          <w:sz w:val="28"/>
          <w:szCs w:val="28"/>
          <w:lang w:val="en-US"/>
        </w:rPr>
        <w:t>al</w:t>
      </w:r>
      <w:r w:rsidRPr="00A96F18">
        <w:rPr>
          <w:bCs/>
          <w:color w:val="000000"/>
          <w:spacing w:val="-1"/>
          <w:sz w:val="28"/>
          <w:szCs w:val="28"/>
          <w:lang w:val="en-US"/>
        </w:rPr>
        <w:t xml:space="preserve">-chemical origin include: colostric and starodoynoe milk </w:t>
      </w:r>
      <w:r w:rsidR="00371434" w:rsidRPr="00371434">
        <w:rPr>
          <w:bCs/>
          <w:color w:val="000000"/>
          <w:spacing w:val="-1"/>
          <w:sz w:val="28"/>
          <w:szCs w:val="28"/>
          <w:lang w:val="en-US"/>
        </w:rPr>
        <w:t>old milch milk</w:t>
      </w:r>
      <w:r w:rsidRPr="00A96F18">
        <w:rPr>
          <w:bCs/>
          <w:color w:val="000000"/>
          <w:spacing w:val="-1"/>
          <w:sz w:val="28"/>
          <w:szCs w:val="28"/>
          <w:lang w:val="en-US"/>
        </w:rPr>
        <w:t xml:space="preserve">, milk </w:t>
      </w:r>
      <w:r w:rsidR="00371434">
        <w:rPr>
          <w:bCs/>
          <w:color w:val="000000"/>
          <w:spacing w:val="-1"/>
          <w:sz w:val="28"/>
          <w:szCs w:val="28"/>
          <w:lang w:val="en-US"/>
        </w:rPr>
        <w:t xml:space="preserve">with fat </w:t>
      </w:r>
      <w:r w:rsidRPr="00A96F18">
        <w:rPr>
          <w:bCs/>
          <w:color w:val="000000"/>
          <w:spacing w:val="-1"/>
          <w:sz w:val="28"/>
          <w:szCs w:val="28"/>
          <w:lang w:val="en-US"/>
        </w:rPr>
        <w:t>taste (from UV rays), ice cream milk.</w:t>
      </w:r>
    </w:p>
    <w:p w:rsidR="006B00A2" w:rsidRPr="00A96F18" w:rsidRDefault="006B00A2" w:rsidP="00371434">
      <w:pPr>
        <w:pStyle w:val="a4"/>
        <w:tabs>
          <w:tab w:val="left" w:pos="7080"/>
        </w:tabs>
        <w:spacing w:before="0" w:beforeAutospacing="0" w:after="0" w:afterAutospacing="0"/>
        <w:ind w:firstLine="425"/>
        <w:jc w:val="both"/>
        <w:rPr>
          <w:b/>
          <w:sz w:val="28"/>
          <w:szCs w:val="28"/>
          <w:lang w:val="en-US"/>
        </w:rPr>
      </w:pPr>
      <w:r w:rsidRPr="00A96F18">
        <w:rPr>
          <w:b/>
          <w:bCs/>
          <w:color w:val="000000"/>
          <w:spacing w:val="-1"/>
          <w:sz w:val="28"/>
          <w:szCs w:val="28"/>
          <w:lang w:val="en-US"/>
        </w:rPr>
        <w:t xml:space="preserve">5. </w:t>
      </w:r>
      <w:r w:rsidRPr="002B6730">
        <w:rPr>
          <w:b/>
          <w:bCs/>
          <w:color w:val="000000"/>
          <w:spacing w:val="-1"/>
          <w:sz w:val="28"/>
          <w:szCs w:val="28"/>
          <w:lang w:val="en-US"/>
        </w:rPr>
        <w:t>Packing</w:t>
      </w:r>
      <w:r w:rsidRPr="00A96F18">
        <w:rPr>
          <w:b/>
          <w:bCs/>
          <w:color w:val="000000"/>
          <w:spacing w:val="-1"/>
          <w:sz w:val="28"/>
          <w:szCs w:val="28"/>
          <w:lang w:val="en-US"/>
        </w:rPr>
        <w:t xml:space="preserve">, </w:t>
      </w:r>
      <w:r w:rsidRPr="002B6730">
        <w:rPr>
          <w:b/>
          <w:bCs/>
          <w:color w:val="000000"/>
          <w:spacing w:val="-1"/>
          <w:sz w:val="28"/>
          <w:szCs w:val="28"/>
          <w:lang w:val="en-US"/>
        </w:rPr>
        <w:t>shipping</w:t>
      </w:r>
      <w:r w:rsidRPr="00A96F18">
        <w:rPr>
          <w:b/>
          <w:bCs/>
          <w:color w:val="000000"/>
          <w:spacing w:val="-1"/>
          <w:sz w:val="28"/>
          <w:szCs w:val="28"/>
          <w:lang w:val="en-US"/>
        </w:rPr>
        <w:t xml:space="preserve"> </w:t>
      </w:r>
      <w:r w:rsidRPr="002B6730">
        <w:rPr>
          <w:b/>
          <w:bCs/>
          <w:color w:val="000000"/>
          <w:spacing w:val="-1"/>
          <w:sz w:val="28"/>
          <w:szCs w:val="28"/>
          <w:lang w:val="en-US"/>
        </w:rPr>
        <w:t>and</w:t>
      </w:r>
      <w:r w:rsidRPr="00A96F18">
        <w:rPr>
          <w:b/>
          <w:bCs/>
          <w:color w:val="000000"/>
          <w:spacing w:val="-1"/>
          <w:sz w:val="28"/>
          <w:szCs w:val="28"/>
          <w:lang w:val="en-US"/>
        </w:rPr>
        <w:t xml:space="preserve"> </w:t>
      </w:r>
      <w:r w:rsidRPr="002B6730">
        <w:rPr>
          <w:b/>
          <w:bCs/>
          <w:color w:val="000000"/>
          <w:spacing w:val="-1"/>
          <w:sz w:val="28"/>
          <w:szCs w:val="28"/>
          <w:lang w:val="en-US"/>
        </w:rPr>
        <w:t>storage</w:t>
      </w:r>
      <w:r w:rsidRPr="00A96F18">
        <w:rPr>
          <w:b/>
          <w:bCs/>
          <w:color w:val="000000"/>
          <w:spacing w:val="-1"/>
          <w:sz w:val="28"/>
          <w:szCs w:val="28"/>
          <w:lang w:val="en-US"/>
        </w:rPr>
        <w:t>.</w:t>
      </w:r>
      <w:r w:rsidR="00371434">
        <w:rPr>
          <w:b/>
          <w:bCs/>
          <w:color w:val="000000"/>
          <w:spacing w:val="-1"/>
          <w:sz w:val="28"/>
          <w:szCs w:val="28"/>
          <w:lang w:val="en-US"/>
        </w:rPr>
        <w:tab/>
      </w:r>
    </w:p>
    <w:p w:rsidR="00A96F18" w:rsidRPr="00A96F18" w:rsidRDefault="00A96F18" w:rsidP="00A96F18">
      <w:pPr>
        <w:pStyle w:val="13"/>
        <w:spacing w:before="0" w:line="240" w:lineRule="auto"/>
        <w:ind w:firstLine="425"/>
        <w:rPr>
          <w:sz w:val="28"/>
          <w:szCs w:val="28"/>
          <w:lang w:val="en-US"/>
        </w:rPr>
      </w:pPr>
      <w:r w:rsidRPr="00A96F18">
        <w:rPr>
          <w:sz w:val="28"/>
          <w:szCs w:val="28"/>
          <w:lang w:val="en-US"/>
        </w:rPr>
        <w:t>Pack milk in paper bags with plastic coatings, plastic bags, glass bottles or the like. Tare 0.25</w:t>
      </w:r>
      <w:proofErr w:type="gramStart"/>
      <w:r w:rsidRPr="00A96F18">
        <w:rPr>
          <w:sz w:val="28"/>
          <w:szCs w:val="28"/>
          <w:lang w:val="en-US"/>
        </w:rPr>
        <w:t>,0.5</w:t>
      </w:r>
      <w:proofErr w:type="gramEnd"/>
      <w:r w:rsidRPr="00A96F18">
        <w:rPr>
          <w:sz w:val="28"/>
          <w:szCs w:val="28"/>
          <w:lang w:val="en-US"/>
        </w:rPr>
        <w:t xml:space="preserve"> and 1 liter. </w:t>
      </w:r>
      <w:proofErr w:type="gramStart"/>
      <w:r w:rsidRPr="00A96F18">
        <w:rPr>
          <w:sz w:val="28"/>
          <w:szCs w:val="28"/>
          <w:lang w:val="en-US"/>
        </w:rPr>
        <w:t>Allowed to spill whole and skim milk in jars and tanks.</w:t>
      </w:r>
      <w:proofErr w:type="gramEnd"/>
    </w:p>
    <w:p w:rsidR="00A96F18" w:rsidRPr="00A96F18" w:rsidRDefault="00A96F18" w:rsidP="00A96F18">
      <w:pPr>
        <w:pStyle w:val="13"/>
        <w:spacing w:before="0" w:line="240" w:lineRule="auto"/>
        <w:ind w:firstLine="425"/>
        <w:rPr>
          <w:sz w:val="28"/>
          <w:szCs w:val="28"/>
          <w:lang w:val="en-US"/>
        </w:rPr>
      </w:pPr>
      <w:r w:rsidRPr="00A96F18">
        <w:rPr>
          <w:sz w:val="28"/>
          <w:szCs w:val="28"/>
          <w:lang w:val="en-US"/>
        </w:rPr>
        <w:t>Bottles with milk should be capped with aluminum colored capsules in accordance with approved standards. Bags of paper or plastic materials should be sealed manner, and ensuring product safety.</w:t>
      </w:r>
    </w:p>
    <w:p w:rsidR="00A96F18" w:rsidRPr="00A96F18" w:rsidRDefault="00A96F18" w:rsidP="00A96F18">
      <w:pPr>
        <w:pStyle w:val="13"/>
        <w:spacing w:before="0" w:line="240" w:lineRule="auto"/>
        <w:ind w:firstLine="425"/>
        <w:rPr>
          <w:sz w:val="28"/>
          <w:szCs w:val="28"/>
          <w:lang w:val="en-US"/>
        </w:rPr>
      </w:pPr>
      <w:r w:rsidRPr="00A96F18">
        <w:rPr>
          <w:sz w:val="28"/>
          <w:szCs w:val="28"/>
          <w:lang w:val="en-US"/>
        </w:rPr>
        <w:t xml:space="preserve">Capped bottle and milk packages are placed in a basket of metal or polymer, as well as boxes with jacks. </w:t>
      </w:r>
      <w:proofErr w:type="gramStart"/>
      <w:r w:rsidRPr="00A96F18">
        <w:rPr>
          <w:sz w:val="28"/>
          <w:szCs w:val="28"/>
          <w:lang w:val="en-US"/>
        </w:rPr>
        <w:t>Jars with milk tight-fitting lid with rubber gasket sealing.</w:t>
      </w:r>
      <w:proofErr w:type="gramEnd"/>
      <w:r w:rsidRPr="00A96F18">
        <w:rPr>
          <w:sz w:val="28"/>
          <w:szCs w:val="28"/>
          <w:lang w:val="en-US"/>
        </w:rPr>
        <w:t xml:space="preserve"> Cranes and tank hatches sealing. On the aluminum pan, a circle or a cardboard package stamping or indelible paint the following symbols should be printed:</w:t>
      </w:r>
    </w:p>
    <w:p w:rsidR="00371434" w:rsidRDefault="00A96F18" w:rsidP="00A96F18">
      <w:pPr>
        <w:pStyle w:val="13"/>
        <w:spacing w:before="0" w:line="240" w:lineRule="auto"/>
        <w:ind w:firstLine="425"/>
        <w:rPr>
          <w:sz w:val="28"/>
          <w:szCs w:val="28"/>
          <w:lang w:val="en-US"/>
        </w:rPr>
      </w:pPr>
      <w:r w:rsidRPr="00A96F18">
        <w:rPr>
          <w:sz w:val="28"/>
          <w:szCs w:val="28"/>
          <w:lang w:val="en-US"/>
        </w:rPr>
        <w:t xml:space="preserve">• The manufacturer's name; </w:t>
      </w:r>
    </w:p>
    <w:p w:rsidR="00371434" w:rsidRDefault="00A96F18" w:rsidP="00A96F18">
      <w:pPr>
        <w:pStyle w:val="13"/>
        <w:spacing w:before="0" w:line="240" w:lineRule="auto"/>
        <w:ind w:firstLine="425"/>
        <w:rPr>
          <w:sz w:val="28"/>
          <w:szCs w:val="28"/>
          <w:lang w:val="en-US"/>
        </w:rPr>
      </w:pPr>
      <w:r w:rsidRPr="00A96F18">
        <w:rPr>
          <w:sz w:val="28"/>
          <w:szCs w:val="28"/>
          <w:lang w:val="en-US"/>
        </w:rPr>
        <w:t xml:space="preserve">• </w:t>
      </w:r>
      <w:proofErr w:type="gramStart"/>
      <w:r w:rsidRPr="00A96F18">
        <w:rPr>
          <w:sz w:val="28"/>
          <w:szCs w:val="28"/>
          <w:lang w:val="en-US"/>
        </w:rPr>
        <w:t>full</w:t>
      </w:r>
      <w:proofErr w:type="gramEnd"/>
      <w:r w:rsidRPr="00A96F18">
        <w:rPr>
          <w:sz w:val="28"/>
          <w:szCs w:val="28"/>
          <w:lang w:val="en-US"/>
        </w:rPr>
        <w:t xml:space="preserve"> name of the product; </w:t>
      </w:r>
    </w:p>
    <w:p w:rsidR="00371434" w:rsidRDefault="00A96F18" w:rsidP="00A96F18">
      <w:pPr>
        <w:pStyle w:val="13"/>
        <w:spacing w:before="0" w:line="240" w:lineRule="auto"/>
        <w:ind w:firstLine="425"/>
        <w:rPr>
          <w:sz w:val="28"/>
          <w:szCs w:val="28"/>
          <w:lang w:val="en-US"/>
        </w:rPr>
      </w:pPr>
      <w:r w:rsidRPr="00A96F18">
        <w:rPr>
          <w:sz w:val="28"/>
          <w:szCs w:val="28"/>
          <w:lang w:val="en-US"/>
        </w:rPr>
        <w:t xml:space="preserve">• </w:t>
      </w:r>
      <w:proofErr w:type="gramStart"/>
      <w:r w:rsidRPr="00A96F18">
        <w:rPr>
          <w:sz w:val="28"/>
          <w:szCs w:val="28"/>
          <w:lang w:val="en-US"/>
        </w:rPr>
        <w:t>the</w:t>
      </w:r>
      <w:proofErr w:type="gramEnd"/>
      <w:r w:rsidRPr="00A96F18">
        <w:rPr>
          <w:sz w:val="28"/>
          <w:szCs w:val="28"/>
          <w:lang w:val="en-US"/>
        </w:rPr>
        <w:t xml:space="preserve"> volume in liters; </w:t>
      </w:r>
    </w:p>
    <w:p w:rsidR="00371434" w:rsidRDefault="00A96F18" w:rsidP="00A96F18">
      <w:pPr>
        <w:pStyle w:val="13"/>
        <w:spacing w:before="0" w:line="240" w:lineRule="auto"/>
        <w:ind w:firstLine="425"/>
        <w:rPr>
          <w:sz w:val="28"/>
          <w:szCs w:val="28"/>
          <w:lang w:val="en-US"/>
        </w:rPr>
      </w:pPr>
      <w:r w:rsidRPr="00A96F18">
        <w:rPr>
          <w:sz w:val="28"/>
          <w:szCs w:val="28"/>
          <w:lang w:val="en-US"/>
        </w:rPr>
        <w:t xml:space="preserve">• </w:t>
      </w:r>
      <w:proofErr w:type="gramStart"/>
      <w:r w:rsidRPr="00A96F18">
        <w:rPr>
          <w:sz w:val="28"/>
          <w:szCs w:val="28"/>
          <w:lang w:val="en-US"/>
        </w:rPr>
        <w:t>the</w:t>
      </w:r>
      <w:proofErr w:type="gramEnd"/>
      <w:r w:rsidRPr="00A96F18">
        <w:rPr>
          <w:sz w:val="28"/>
          <w:szCs w:val="28"/>
          <w:lang w:val="en-US"/>
        </w:rPr>
        <w:t xml:space="preserve"> number or the date of sale; </w:t>
      </w:r>
    </w:p>
    <w:p w:rsidR="00371434" w:rsidRDefault="00A96F18" w:rsidP="00A96F18">
      <w:pPr>
        <w:pStyle w:val="13"/>
        <w:spacing w:before="0" w:line="240" w:lineRule="auto"/>
        <w:ind w:firstLine="425"/>
        <w:rPr>
          <w:sz w:val="28"/>
          <w:szCs w:val="28"/>
          <w:lang w:val="en-US"/>
        </w:rPr>
      </w:pPr>
      <w:r w:rsidRPr="00A96F18">
        <w:rPr>
          <w:sz w:val="28"/>
          <w:szCs w:val="28"/>
          <w:lang w:val="en-US"/>
        </w:rPr>
        <w:t xml:space="preserve">• </w:t>
      </w:r>
      <w:proofErr w:type="gramStart"/>
      <w:r w:rsidRPr="00A96F18">
        <w:rPr>
          <w:sz w:val="28"/>
          <w:szCs w:val="28"/>
          <w:lang w:val="en-US"/>
        </w:rPr>
        <w:t>retail</w:t>
      </w:r>
      <w:proofErr w:type="gramEnd"/>
      <w:r w:rsidRPr="00A96F18">
        <w:rPr>
          <w:sz w:val="28"/>
          <w:szCs w:val="28"/>
          <w:lang w:val="en-US"/>
        </w:rPr>
        <w:t xml:space="preserve"> price; </w:t>
      </w:r>
    </w:p>
    <w:p w:rsidR="00A96F18" w:rsidRPr="00A96F18" w:rsidRDefault="00A96F18" w:rsidP="00A96F18">
      <w:pPr>
        <w:pStyle w:val="13"/>
        <w:spacing w:before="0" w:line="240" w:lineRule="auto"/>
        <w:ind w:firstLine="425"/>
        <w:rPr>
          <w:sz w:val="28"/>
          <w:szCs w:val="28"/>
          <w:lang w:val="en-US"/>
        </w:rPr>
      </w:pPr>
      <w:r w:rsidRPr="00A96F18">
        <w:rPr>
          <w:sz w:val="28"/>
          <w:szCs w:val="28"/>
          <w:lang w:val="en-US"/>
        </w:rPr>
        <w:t xml:space="preserve">• </w:t>
      </w:r>
      <w:proofErr w:type="gramStart"/>
      <w:r w:rsidRPr="00A96F18">
        <w:rPr>
          <w:sz w:val="28"/>
          <w:szCs w:val="28"/>
          <w:lang w:val="en-US"/>
        </w:rPr>
        <w:t>the</w:t>
      </w:r>
      <w:proofErr w:type="gramEnd"/>
      <w:r w:rsidRPr="00A96F18">
        <w:rPr>
          <w:sz w:val="28"/>
          <w:szCs w:val="28"/>
          <w:lang w:val="en-US"/>
        </w:rPr>
        <w:t xml:space="preserve"> number of the standard;</w:t>
      </w:r>
    </w:p>
    <w:p w:rsidR="00A96F18" w:rsidRPr="00A96F18" w:rsidRDefault="00A96F18" w:rsidP="00A96F18">
      <w:pPr>
        <w:pStyle w:val="13"/>
        <w:spacing w:before="0" w:line="240" w:lineRule="auto"/>
        <w:ind w:firstLine="425"/>
        <w:rPr>
          <w:sz w:val="28"/>
          <w:szCs w:val="28"/>
          <w:lang w:val="en-US"/>
        </w:rPr>
      </w:pPr>
      <w:proofErr w:type="gramStart"/>
      <w:r w:rsidRPr="00A96F18">
        <w:rPr>
          <w:sz w:val="28"/>
          <w:szCs w:val="28"/>
          <w:lang w:val="en-US"/>
        </w:rPr>
        <w:t>In a jar, and milk tank with adhesive label or hang tag with the same designations.</w:t>
      </w:r>
      <w:proofErr w:type="gramEnd"/>
    </w:p>
    <w:p w:rsidR="00A96F18" w:rsidRPr="00A96F18" w:rsidRDefault="00A96F18" w:rsidP="00A96F18">
      <w:pPr>
        <w:pStyle w:val="13"/>
        <w:spacing w:before="0" w:line="240" w:lineRule="auto"/>
        <w:ind w:firstLine="425"/>
        <w:rPr>
          <w:sz w:val="28"/>
          <w:szCs w:val="28"/>
          <w:lang w:val="en-US"/>
        </w:rPr>
      </w:pPr>
      <w:r w:rsidRPr="00A96F18">
        <w:rPr>
          <w:sz w:val="28"/>
          <w:szCs w:val="28"/>
          <w:lang w:val="en-US"/>
        </w:rPr>
        <w:t xml:space="preserve">Transports the milk to the dairy enterprises in refrigerated </w:t>
      </w:r>
      <w:proofErr w:type="gramStart"/>
      <w:r w:rsidRPr="00A96F18">
        <w:rPr>
          <w:sz w:val="28"/>
          <w:szCs w:val="28"/>
          <w:lang w:val="en-US"/>
        </w:rPr>
        <w:t>lorries</w:t>
      </w:r>
      <w:proofErr w:type="gramEnd"/>
      <w:r w:rsidRPr="00A96F18">
        <w:rPr>
          <w:sz w:val="28"/>
          <w:szCs w:val="28"/>
          <w:lang w:val="en-US"/>
        </w:rPr>
        <w:t xml:space="preserve"> or cars with isothermal or closed body in accordance with the rules on the transport of perishable goods. </w:t>
      </w:r>
      <w:proofErr w:type="gramStart"/>
      <w:r w:rsidRPr="00A96F18">
        <w:rPr>
          <w:sz w:val="28"/>
          <w:szCs w:val="28"/>
          <w:lang w:val="en-US"/>
        </w:rPr>
        <w:t>Allowed to transport milk in open vehicles with mandatory shelter baskets and jars tarpaulin or an equivalent material.</w:t>
      </w:r>
      <w:proofErr w:type="gramEnd"/>
    </w:p>
    <w:p w:rsidR="00A96F18" w:rsidRPr="00A96F18" w:rsidRDefault="00A96F18" w:rsidP="00A96F18">
      <w:pPr>
        <w:pStyle w:val="13"/>
        <w:spacing w:before="0" w:line="240" w:lineRule="auto"/>
        <w:ind w:firstLine="425"/>
        <w:rPr>
          <w:sz w:val="28"/>
          <w:szCs w:val="28"/>
          <w:lang w:val="en-US"/>
        </w:rPr>
      </w:pPr>
      <w:r w:rsidRPr="00A96F18">
        <w:rPr>
          <w:sz w:val="28"/>
          <w:szCs w:val="28"/>
          <w:lang w:val="en-US"/>
        </w:rPr>
        <w:t xml:space="preserve">KEEP milk in refrigerated premises at a temperature of no more than 8 degrees, or no later than the day of implementation indicated in the marking. Sterilized milk is stored at a temperature of not more than 20 degrees within 10 days from the date of manufacture. Relative humidity should be no higher than 80% at the higher humidity mold can occur. Do not store the milk together with meat products, vegetables, fruits and spices. </w:t>
      </w:r>
      <w:r w:rsidR="008A3904">
        <w:rPr>
          <w:sz w:val="28"/>
          <w:szCs w:val="28"/>
          <w:lang w:val="en-US"/>
        </w:rPr>
        <w:t xml:space="preserve">The </w:t>
      </w:r>
      <w:r w:rsidR="008A3904" w:rsidRPr="00371434">
        <w:rPr>
          <w:sz w:val="28"/>
          <w:szCs w:val="28"/>
          <w:lang w:val="en-US"/>
        </w:rPr>
        <w:t>milk</w:t>
      </w:r>
      <w:r w:rsidR="008A3904">
        <w:rPr>
          <w:sz w:val="28"/>
          <w:szCs w:val="28"/>
          <w:lang w:val="en-US"/>
        </w:rPr>
        <w:t xml:space="preserve"> </w:t>
      </w:r>
      <w:r w:rsidR="008A3904" w:rsidRPr="00371434">
        <w:rPr>
          <w:sz w:val="28"/>
          <w:szCs w:val="28"/>
          <w:lang w:val="en-US"/>
        </w:rPr>
        <w:t xml:space="preserve">stored </w:t>
      </w:r>
      <w:r w:rsidR="008A3904">
        <w:rPr>
          <w:sz w:val="28"/>
          <w:szCs w:val="28"/>
          <w:lang w:val="en-US"/>
        </w:rPr>
        <w:t xml:space="preserve">in refrigerating </w:t>
      </w:r>
      <w:r w:rsidR="00371434" w:rsidRPr="00371434">
        <w:rPr>
          <w:sz w:val="28"/>
          <w:szCs w:val="28"/>
          <w:lang w:val="en-US"/>
        </w:rPr>
        <w:t>on the bar and shelves, packaged - in the packaging in which it is delivered to the store.</w:t>
      </w:r>
      <w:r w:rsidRPr="00A96F18">
        <w:rPr>
          <w:sz w:val="28"/>
          <w:szCs w:val="28"/>
          <w:lang w:val="en-US"/>
        </w:rPr>
        <w:t xml:space="preserve"> Workplace Seller milk is stored in refrigerated chambers.</w:t>
      </w:r>
    </w:p>
    <w:p w:rsidR="00E3294D" w:rsidRDefault="00E3294D" w:rsidP="00A96F18">
      <w:pPr>
        <w:pStyle w:val="13"/>
        <w:spacing w:before="0" w:line="240" w:lineRule="auto"/>
        <w:ind w:firstLine="425"/>
        <w:rPr>
          <w:b/>
          <w:i/>
          <w:sz w:val="28"/>
          <w:szCs w:val="28"/>
          <w:lang w:val="en-US"/>
        </w:rPr>
      </w:pPr>
    </w:p>
    <w:p w:rsidR="00A96F18" w:rsidRPr="00636382" w:rsidRDefault="00A96F18" w:rsidP="00A96F18">
      <w:pPr>
        <w:pStyle w:val="13"/>
        <w:spacing w:before="0" w:line="240" w:lineRule="auto"/>
        <w:ind w:firstLine="425"/>
        <w:rPr>
          <w:b/>
          <w:i/>
          <w:sz w:val="28"/>
          <w:szCs w:val="28"/>
          <w:lang w:val="en-US"/>
        </w:rPr>
      </w:pPr>
      <w:r w:rsidRPr="00636382">
        <w:rPr>
          <w:b/>
          <w:i/>
          <w:sz w:val="28"/>
          <w:szCs w:val="28"/>
          <w:lang w:val="en-US"/>
        </w:rPr>
        <w:lastRenderedPageBreak/>
        <w:t>Control questions:</w:t>
      </w:r>
    </w:p>
    <w:p w:rsidR="00A96F18" w:rsidRPr="00A96F18" w:rsidRDefault="00A96F18" w:rsidP="00A96F18">
      <w:pPr>
        <w:pStyle w:val="13"/>
        <w:spacing w:before="0" w:line="240" w:lineRule="auto"/>
        <w:ind w:firstLine="425"/>
        <w:rPr>
          <w:sz w:val="28"/>
          <w:szCs w:val="28"/>
          <w:lang w:val="en-US"/>
        </w:rPr>
      </w:pPr>
      <w:r w:rsidRPr="00A96F18">
        <w:rPr>
          <w:sz w:val="28"/>
          <w:szCs w:val="28"/>
          <w:lang w:val="en-US"/>
        </w:rPr>
        <w:t>1. The properties of raw milk</w:t>
      </w:r>
    </w:p>
    <w:p w:rsidR="00A96F18" w:rsidRPr="00A96F18" w:rsidRDefault="00A96F18" w:rsidP="00A96F18">
      <w:pPr>
        <w:pStyle w:val="13"/>
        <w:spacing w:before="0" w:line="240" w:lineRule="auto"/>
        <w:ind w:firstLine="425"/>
        <w:rPr>
          <w:sz w:val="28"/>
          <w:szCs w:val="28"/>
          <w:lang w:val="en-US"/>
        </w:rPr>
      </w:pPr>
      <w:r w:rsidRPr="00A96F18">
        <w:rPr>
          <w:sz w:val="28"/>
          <w:szCs w:val="28"/>
          <w:lang w:val="en-US"/>
        </w:rPr>
        <w:t>2. Acceptance of raw milk</w:t>
      </w:r>
    </w:p>
    <w:p w:rsidR="00A96F18" w:rsidRPr="00A96F18" w:rsidRDefault="00A96F18" w:rsidP="00A96F18">
      <w:pPr>
        <w:pStyle w:val="13"/>
        <w:spacing w:before="0" w:line="240" w:lineRule="auto"/>
        <w:ind w:firstLine="425"/>
        <w:rPr>
          <w:sz w:val="28"/>
          <w:szCs w:val="28"/>
          <w:lang w:val="en-US"/>
        </w:rPr>
      </w:pPr>
      <w:r w:rsidRPr="00A96F18">
        <w:rPr>
          <w:sz w:val="28"/>
          <w:szCs w:val="28"/>
          <w:lang w:val="en-US"/>
        </w:rPr>
        <w:t>3. Sampling and measuring the quality metrics.</w:t>
      </w:r>
    </w:p>
    <w:p w:rsidR="00A96F18" w:rsidRPr="00A96F18" w:rsidRDefault="00A96F18" w:rsidP="00A96F18">
      <w:pPr>
        <w:pStyle w:val="13"/>
        <w:spacing w:before="0" w:line="240" w:lineRule="auto"/>
        <w:ind w:firstLine="425"/>
        <w:rPr>
          <w:sz w:val="28"/>
          <w:szCs w:val="28"/>
          <w:lang w:val="en-US"/>
        </w:rPr>
      </w:pPr>
      <w:r w:rsidRPr="00A96F18">
        <w:rPr>
          <w:sz w:val="28"/>
          <w:szCs w:val="28"/>
          <w:lang w:val="en-US"/>
        </w:rPr>
        <w:t>4. Transfer of raw milk</w:t>
      </w:r>
    </w:p>
    <w:p w:rsidR="00A96F18" w:rsidRPr="00A96F18" w:rsidRDefault="00A96F18" w:rsidP="00A96F18">
      <w:pPr>
        <w:pStyle w:val="13"/>
        <w:spacing w:before="0" w:line="240" w:lineRule="auto"/>
        <w:ind w:firstLine="425"/>
        <w:rPr>
          <w:sz w:val="28"/>
          <w:szCs w:val="28"/>
          <w:lang w:val="en-US"/>
        </w:rPr>
      </w:pPr>
      <w:r w:rsidRPr="00A96F18">
        <w:rPr>
          <w:sz w:val="28"/>
          <w:szCs w:val="28"/>
          <w:lang w:val="en-US"/>
        </w:rPr>
        <w:t>5. The demand for quality milk</w:t>
      </w:r>
    </w:p>
    <w:p w:rsidR="00A96F18" w:rsidRPr="00A96F18" w:rsidRDefault="00A96F18" w:rsidP="00A96F18">
      <w:pPr>
        <w:pStyle w:val="13"/>
        <w:spacing w:before="0" w:line="240" w:lineRule="auto"/>
        <w:ind w:firstLine="425"/>
        <w:rPr>
          <w:sz w:val="28"/>
          <w:szCs w:val="28"/>
          <w:lang w:val="en-US"/>
        </w:rPr>
      </w:pPr>
      <w:r w:rsidRPr="00A96F18">
        <w:rPr>
          <w:sz w:val="28"/>
          <w:szCs w:val="28"/>
          <w:lang w:val="en-US"/>
        </w:rPr>
        <w:t>6. Defects</w:t>
      </w:r>
      <w:r w:rsidR="008A3904">
        <w:rPr>
          <w:sz w:val="28"/>
          <w:szCs w:val="28"/>
          <w:lang w:val="en-US"/>
        </w:rPr>
        <w:t xml:space="preserve"> of</w:t>
      </w:r>
      <w:r w:rsidRPr="00A96F18">
        <w:rPr>
          <w:sz w:val="28"/>
          <w:szCs w:val="28"/>
          <w:lang w:val="en-US"/>
        </w:rPr>
        <w:t xml:space="preserve"> milk</w:t>
      </w:r>
    </w:p>
    <w:p w:rsidR="00A96F18" w:rsidRPr="00A96F18" w:rsidRDefault="00A96F18" w:rsidP="00A96F18">
      <w:pPr>
        <w:pStyle w:val="13"/>
        <w:spacing w:before="0" w:line="240" w:lineRule="auto"/>
        <w:ind w:firstLine="425"/>
        <w:rPr>
          <w:sz w:val="28"/>
          <w:szCs w:val="28"/>
          <w:lang w:val="en-US"/>
        </w:rPr>
      </w:pPr>
      <w:r w:rsidRPr="00A96F18">
        <w:rPr>
          <w:sz w:val="28"/>
          <w:szCs w:val="28"/>
          <w:lang w:val="en-US"/>
        </w:rPr>
        <w:t xml:space="preserve">7. </w:t>
      </w:r>
      <w:r w:rsidR="000E1A86">
        <w:rPr>
          <w:sz w:val="28"/>
          <w:szCs w:val="28"/>
          <w:lang w:val="en-US"/>
        </w:rPr>
        <w:t>Expertise</w:t>
      </w:r>
      <w:r w:rsidRPr="00A96F18">
        <w:rPr>
          <w:sz w:val="28"/>
          <w:szCs w:val="28"/>
          <w:lang w:val="en-US"/>
        </w:rPr>
        <w:t xml:space="preserve"> of dairy products</w:t>
      </w:r>
    </w:p>
    <w:p w:rsidR="00A96F18" w:rsidRPr="00101C0C" w:rsidRDefault="00A96F18" w:rsidP="00A96F18">
      <w:pPr>
        <w:pStyle w:val="13"/>
        <w:shd w:val="clear" w:color="auto" w:fill="auto"/>
        <w:spacing w:before="0" w:line="240" w:lineRule="auto"/>
        <w:ind w:firstLine="425"/>
        <w:rPr>
          <w:sz w:val="28"/>
          <w:szCs w:val="28"/>
          <w:lang w:val="en-US"/>
        </w:rPr>
      </w:pPr>
      <w:r w:rsidRPr="00101C0C">
        <w:rPr>
          <w:sz w:val="28"/>
          <w:szCs w:val="28"/>
          <w:lang w:val="en-US"/>
        </w:rPr>
        <w:t>8. Packaging, transportation and storage</w:t>
      </w:r>
    </w:p>
    <w:p w:rsidR="00A96F18" w:rsidRPr="00101C0C" w:rsidRDefault="00A96F18" w:rsidP="00A96F18">
      <w:pPr>
        <w:pStyle w:val="13"/>
        <w:shd w:val="clear" w:color="auto" w:fill="auto"/>
        <w:spacing w:before="0" w:line="240" w:lineRule="auto"/>
        <w:ind w:firstLine="425"/>
        <w:rPr>
          <w:sz w:val="28"/>
          <w:szCs w:val="28"/>
          <w:lang w:val="en-US"/>
        </w:rPr>
      </w:pPr>
    </w:p>
    <w:p w:rsidR="00EB530C" w:rsidRPr="00AC750E" w:rsidRDefault="00EB530C" w:rsidP="00EB530C">
      <w:pPr>
        <w:pStyle w:val="13"/>
        <w:shd w:val="clear" w:color="auto" w:fill="auto"/>
        <w:spacing w:before="0" w:line="240" w:lineRule="auto"/>
        <w:ind w:firstLine="425"/>
        <w:rPr>
          <w:sz w:val="28"/>
          <w:szCs w:val="28"/>
          <w:lang w:val="kk-KZ"/>
        </w:rPr>
      </w:pPr>
      <w:r>
        <w:rPr>
          <w:sz w:val="28"/>
          <w:szCs w:val="28"/>
          <w:lang w:val="en-US"/>
        </w:rPr>
        <w:t>R</w:t>
      </w:r>
      <w:r>
        <w:rPr>
          <w:sz w:val="28"/>
          <w:szCs w:val="28"/>
          <w:lang w:val="kk-KZ"/>
        </w:rPr>
        <w:t xml:space="preserve">aw material </w:t>
      </w:r>
      <w:r>
        <w:rPr>
          <w:sz w:val="28"/>
          <w:szCs w:val="28"/>
          <w:lang w:val="en-US"/>
        </w:rPr>
        <w:t>m</w:t>
      </w:r>
      <w:r w:rsidRPr="00AC750E">
        <w:rPr>
          <w:sz w:val="28"/>
          <w:szCs w:val="28"/>
          <w:lang w:val="kk-KZ"/>
        </w:rPr>
        <w:t xml:space="preserve">ilk used in the dairy industry for the production of dairy products </w:t>
      </w:r>
      <w:proofErr w:type="gramStart"/>
      <w:r w:rsidRPr="00AC750E">
        <w:rPr>
          <w:sz w:val="28"/>
          <w:szCs w:val="28"/>
          <w:lang w:val="kk-KZ"/>
        </w:rPr>
        <w:t>are</w:t>
      </w:r>
      <w:proofErr w:type="gramEnd"/>
      <w:r w:rsidRPr="00AC750E">
        <w:rPr>
          <w:sz w:val="28"/>
          <w:szCs w:val="28"/>
          <w:lang w:val="kk-KZ"/>
        </w:rPr>
        <w:t>:</w:t>
      </w:r>
    </w:p>
    <w:p w:rsidR="00EB530C" w:rsidRPr="00EB4172" w:rsidRDefault="00EB530C" w:rsidP="00636382">
      <w:pPr>
        <w:pStyle w:val="13"/>
        <w:numPr>
          <w:ilvl w:val="0"/>
          <w:numId w:val="13"/>
        </w:numPr>
        <w:tabs>
          <w:tab w:val="left" w:pos="850"/>
        </w:tabs>
        <w:spacing w:before="0" w:line="240" w:lineRule="auto"/>
        <w:ind w:left="238" w:hanging="238"/>
        <w:rPr>
          <w:sz w:val="28"/>
          <w:szCs w:val="28"/>
          <w:lang w:val="en-US"/>
        </w:rPr>
      </w:pPr>
      <w:r w:rsidRPr="00EB4172">
        <w:rPr>
          <w:sz w:val="28"/>
          <w:szCs w:val="28"/>
          <w:lang w:val="en-US"/>
        </w:rPr>
        <w:t>natural cow milk — raw materials;</w:t>
      </w:r>
    </w:p>
    <w:p w:rsidR="00EB530C" w:rsidRPr="00EB4172" w:rsidRDefault="00EB530C" w:rsidP="00636382">
      <w:pPr>
        <w:pStyle w:val="13"/>
        <w:numPr>
          <w:ilvl w:val="0"/>
          <w:numId w:val="13"/>
        </w:numPr>
        <w:tabs>
          <w:tab w:val="left" w:pos="850"/>
        </w:tabs>
        <w:spacing w:before="0" w:line="240" w:lineRule="auto"/>
        <w:ind w:left="238" w:hanging="238"/>
        <w:rPr>
          <w:sz w:val="28"/>
          <w:szCs w:val="28"/>
          <w:lang w:val="en-US"/>
        </w:rPr>
      </w:pPr>
      <w:r w:rsidRPr="00EB4172">
        <w:rPr>
          <w:sz w:val="28"/>
          <w:szCs w:val="28"/>
          <w:lang w:val="en-US"/>
        </w:rPr>
        <w:t>cream, obtained by separation of milk;</w:t>
      </w:r>
    </w:p>
    <w:p w:rsidR="00EB530C" w:rsidRPr="00EB4172" w:rsidRDefault="00EB530C" w:rsidP="00636382">
      <w:pPr>
        <w:pStyle w:val="13"/>
        <w:numPr>
          <w:ilvl w:val="0"/>
          <w:numId w:val="13"/>
        </w:numPr>
        <w:tabs>
          <w:tab w:val="left" w:pos="850"/>
        </w:tabs>
        <w:spacing w:before="0" w:line="240" w:lineRule="auto"/>
        <w:ind w:left="238" w:hanging="238"/>
        <w:rPr>
          <w:sz w:val="28"/>
          <w:szCs w:val="28"/>
          <w:lang w:val="en-US"/>
        </w:rPr>
      </w:pPr>
      <w:r w:rsidRPr="00EB4172">
        <w:rPr>
          <w:sz w:val="28"/>
          <w:szCs w:val="28"/>
          <w:lang w:val="en-US"/>
        </w:rPr>
        <w:t xml:space="preserve"> </w:t>
      </w:r>
      <w:proofErr w:type="gramStart"/>
      <w:r w:rsidRPr="00EB4172">
        <w:rPr>
          <w:sz w:val="28"/>
          <w:szCs w:val="28"/>
          <w:lang w:val="en-US"/>
        </w:rPr>
        <w:t>secondary</w:t>
      </w:r>
      <w:proofErr w:type="gramEnd"/>
      <w:r w:rsidRPr="00EB4172">
        <w:rPr>
          <w:sz w:val="28"/>
          <w:szCs w:val="28"/>
          <w:lang w:val="en-US"/>
        </w:rPr>
        <w:t xml:space="preserve"> milk raw material obtained in the processing of whole milk (skim milk, buttermilk and whey).</w:t>
      </w:r>
    </w:p>
    <w:p w:rsidR="00EB530C" w:rsidRPr="000023A9" w:rsidRDefault="00EB530C" w:rsidP="00E3294D">
      <w:pPr>
        <w:pStyle w:val="13"/>
        <w:shd w:val="clear" w:color="auto" w:fill="auto"/>
        <w:spacing w:before="0" w:line="240" w:lineRule="auto"/>
        <w:ind w:firstLine="425"/>
        <w:rPr>
          <w:sz w:val="28"/>
          <w:szCs w:val="28"/>
          <w:lang w:val="en-US"/>
        </w:rPr>
      </w:pPr>
      <w:r w:rsidRPr="00EB4172">
        <w:rPr>
          <w:sz w:val="28"/>
          <w:szCs w:val="28"/>
          <w:lang w:val="en-US"/>
        </w:rPr>
        <w:t>The main type of raw milk to produce dairy products — milk is a natural. High nutritional value of milk is determined by the optimal content of proteins, fats, carbohydrates, mineral substances and vitamins</w:t>
      </w:r>
      <w:r>
        <w:rPr>
          <w:sz w:val="28"/>
          <w:szCs w:val="28"/>
          <w:lang w:val="en-US"/>
        </w:rPr>
        <w:t>.</w:t>
      </w:r>
      <w:r w:rsidRPr="000023A9">
        <w:rPr>
          <w:sz w:val="28"/>
          <w:szCs w:val="28"/>
          <w:lang w:val="en-US"/>
        </w:rPr>
        <w:t>The ratio and the form in which the components are present in milk, contribute to their good digestibility and absorption. At present, there are over 200 different milk components. The main components of milk include water, proteins, fats, carbohydrates, minerals, secondary — vitamins, enzymes, hormones, phosphatides, etc. in addition, the milk can be detected as foreign matter, got there in various ways: antibiotics, heavy metals, radionuclides, aflatoxins, etc.Along with whole milk as raw milk for producing dairy products used in the cream, obtained by separation of whole milk, skim milk, buttermilk and whey.</w:t>
      </w:r>
    </w:p>
    <w:p w:rsidR="00EB530C" w:rsidRDefault="00EB530C" w:rsidP="00E3294D">
      <w:pPr>
        <w:pStyle w:val="13"/>
        <w:shd w:val="clear" w:color="auto" w:fill="auto"/>
        <w:spacing w:before="0" w:line="240" w:lineRule="auto"/>
        <w:ind w:firstLine="425"/>
        <w:rPr>
          <w:sz w:val="28"/>
          <w:szCs w:val="28"/>
          <w:lang w:val="en-US"/>
        </w:rPr>
      </w:pPr>
      <w:r w:rsidRPr="00EB4172">
        <w:rPr>
          <w:sz w:val="28"/>
          <w:szCs w:val="28"/>
          <w:lang w:val="en-US"/>
        </w:rPr>
        <w:t xml:space="preserve">When separation or normalization in the flow of whole milk as a primary product (with separation) or side (with the normalization in the stream) </w:t>
      </w:r>
      <w:proofErr w:type="gramStart"/>
      <w:r w:rsidRPr="00EB4172">
        <w:rPr>
          <w:sz w:val="28"/>
          <w:szCs w:val="28"/>
          <w:lang w:val="en-US"/>
        </w:rPr>
        <w:t>get</w:t>
      </w:r>
      <w:proofErr w:type="gramEnd"/>
      <w:r w:rsidRPr="00EB4172">
        <w:rPr>
          <w:sz w:val="28"/>
          <w:szCs w:val="28"/>
          <w:lang w:val="en-US"/>
        </w:rPr>
        <w:t xml:space="preserve"> the cream with different fat content.The main part of milk fat is concentrated in cream. But this is not gives them a core value biologically. In cream go protein-lecithin complexes, as well as bioactive components of milk fat is essential polyunsaturated fatty acids such as linoleic, linolenic, arachidonic.</w:t>
      </w:r>
    </w:p>
    <w:p w:rsidR="00EB530C" w:rsidRPr="000023A9" w:rsidRDefault="00EB530C" w:rsidP="00EB530C">
      <w:pPr>
        <w:pStyle w:val="13"/>
        <w:shd w:val="clear" w:color="auto" w:fill="auto"/>
        <w:spacing w:before="0" w:line="240" w:lineRule="auto"/>
        <w:ind w:firstLine="425"/>
        <w:rPr>
          <w:sz w:val="28"/>
          <w:szCs w:val="28"/>
          <w:lang w:val="en-US"/>
        </w:rPr>
      </w:pPr>
      <w:r w:rsidRPr="000023A9">
        <w:rPr>
          <w:sz w:val="28"/>
          <w:szCs w:val="28"/>
          <w:lang w:val="en-US"/>
        </w:rPr>
        <w:t xml:space="preserve">It is established that it is highly active against anti-sclerotic substances which help to normalize cholesterol metabolism and thus the prevention of the atherosclerotic process in humans. Used the cream as </w:t>
      </w:r>
      <w:proofErr w:type="gramStart"/>
      <w:r w:rsidRPr="000023A9">
        <w:rPr>
          <w:sz w:val="28"/>
          <w:szCs w:val="28"/>
          <w:lang w:val="en-US"/>
        </w:rPr>
        <w:t>a valuable</w:t>
      </w:r>
      <w:proofErr w:type="gramEnd"/>
      <w:r w:rsidRPr="000023A9">
        <w:rPr>
          <w:sz w:val="28"/>
          <w:szCs w:val="28"/>
          <w:lang w:val="en-US"/>
        </w:rPr>
        <w:t xml:space="preserve"> raw milk in the production of full-fat dairy products (drinking cream, sour cream, oil, etc.).</w:t>
      </w:r>
    </w:p>
    <w:p w:rsidR="00EB530C" w:rsidRDefault="00EB530C" w:rsidP="00EB530C">
      <w:pPr>
        <w:pStyle w:val="13"/>
        <w:shd w:val="clear" w:color="auto" w:fill="auto"/>
        <w:spacing w:before="0" w:line="240" w:lineRule="auto"/>
        <w:ind w:firstLine="425"/>
        <w:rPr>
          <w:sz w:val="28"/>
          <w:szCs w:val="28"/>
          <w:lang w:val="en-US"/>
        </w:rPr>
      </w:pPr>
      <w:proofErr w:type="gramStart"/>
      <w:r w:rsidRPr="00EB4172">
        <w:rPr>
          <w:sz w:val="28"/>
          <w:szCs w:val="28"/>
          <w:lang w:val="en-US"/>
        </w:rPr>
        <w:t>When separation and normalization in the stream in addition to cream as a by-product is obtained skim milk.</w:t>
      </w:r>
      <w:proofErr w:type="gramEnd"/>
      <w:r w:rsidRPr="00EB4172">
        <w:rPr>
          <w:sz w:val="28"/>
          <w:szCs w:val="28"/>
          <w:lang w:val="en-US"/>
        </w:rPr>
        <w:t xml:space="preserve"> It becomes the main part of proteins, whole milk, lactose, minerals and part of biologically active substances of milk except fat-soluble vitamins. Mass fraction of dry substances is about 9 %.</w:t>
      </w:r>
    </w:p>
    <w:p w:rsidR="00EB530C" w:rsidRPr="000023A9" w:rsidRDefault="00EB530C" w:rsidP="00636382">
      <w:pPr>
        <w:pStyle w:val="13"/>
        <w:shd w:val="clear" w:color="auto" w:fill="auto"/>
        <w:spacing w:before="0" w:line="240" w:lineRule="auto"/>
        <w:ind w:firstLine="425"/>
        <w:rPr>
          <w:sz w:val="28"/>
          <w:szCs w:val="28"/>
          <w:lang w:val="en-US"/>
        </w:rPr>
      </w:pPr>
      <w:proofErr w:type="gramStart"/>
      <w:r w:rsidRPr="00EB4172">
        <w:rPr>
          <w:i/>
          <w:sz w:val="28"/>
          <w:szCs w:val="28"/>
          <w:lang w:val="en-US"/>
        </w:rPr>
        <w:t>Buttermilk</w:t>
      </w:r>
      <w:r w:rsidRPr="00EB4172">
        <w:rPr>
          <w:sz w:val="28"/>
          <w:szCs w:val="28"/>
          <w:lang w:val="en-US"/>
        </w:rPr>
        <w:t xml:space="preserve"> — a by-product in the manufacture of all types of cow's butter from cream.</w:t>
      </w:r>
      <w:proofErr w:type="gramEnd"/>
      <w:r w:rsidRPr="00EB4172">
        <w:rPr>
          <w:sz w:val="28"/>
          <w:szCs w:val="28"/>
          <w:lang w:val="en-US"/>
        </w:rPr>
        <w:t xml:space="preserve"> The special value of buttermilk is that it cream </w:t>
      </w:r>
      <w:proofErr w:type="gramStart"/>
      <w:r w:rsidRPr="00EB4172">
        <w:rPr>
          <w:sz w:val="28"/>
          <w:szCs w:val="28"/>
          <w:lang w:val="en-US"/>
        </w:rPr>
        <w:t>go</w:t>
      </w:r>
      <w:proofErr w:type="gramEnd"/>
      <w:r w:rsidRPr="00EB4172">
        <w:rPr>
          <w:sz w:val="28"/>
          <w:szCs w:val="28"/>
          <w:lang w:val="en-US"/>
        </w:rPr>
        <w:t xml:space="preserve"> lipotropic substances: gums and lecithin involved in the normalization of lipid and cholesterol metabolism. Buttermilk contains the milk proteins, lactose, minerals and biological active substances.</w:t>
      </w:r>
      <w:r w:rsidRPr="000023A9">
        <w:rPr>
          <w:sz w:val="28"/>
          <w:szCs w:val="28"/>
          <w:lang w:val="en-US"/>
        </w:rPr>
        <w:t>Milk fat less than whol</w:t>
      </w:r>
      <w:r>
        <w:rPr>
          <w:sz w:val="28"/>
          <w:szCs w:val="28"/>
          <w:lang w:val="en-US"/>
        </w:rPr>
        <w:t>e milk, but more than skim milk</w:t>
      </w:r>
      <w:r w:rsidRPr="00EB4172">
        <w:rPr>
          <w:sz w:val="28"/>
          <w:szCs w:val="28"/>
          <w:lang w:val="en-US"/>
        </w:rPr>
        <w:t>(</w:t>
      </w:r>
      <w:r>
        <w:rPr>
          <w:sz w:val="28"/>
          <w:szCs w:val="28"/>
        </w:rPr>
        <w:t>м</w:t>
      </w:r>
      <w:r w:rsidRPr="00EB4172">
        <w:rPr>
          <w:sz w:val="28"/>
          <w:szCs w:val="28"/>
          <w:lang w:val="en-US"/>
        </w:rPr>
        <w:t>.</w:t>
      </w:r>
      <w:r>
        <w:rPr>
          <w:sz w:val="28"/>
          <w:szCs w:val="28"/>
        </w:rPr>
        <w:t>д</w:t>
      </w:r>
      <w:r w:rsidRPr="00EB4172">
        <w:rPr>
          <w:sz w:val="28"/>
          <w:szCs w:val="28"/>
          <w:lang w:val="en-US"/>
        </w:rPr>
        <w:t>.</w:t>
      </w:r>
      <w:r>
        <w:rPr>
          <w:sz w:val="28"/>
          <w:szCs w:val="28"/>
        </w:rPr>
        <w:t>ж</w:t>
      </w:r>
      <w:r w:rsidRPr="00EB4172">
        <w:rPr>
          <w:sz w:val="28"/>
          <w:szCs w:val="28"/>
          <w:lang w:val="en-US"/>
        </w:rPr>
        <w:t>.=0,5 %).</w:t>
      </w:r>
      <w:r w:rsidRPr="000023A9">
        <w:rPr>
          <w:sz w:val="28"/>
          <w:szCs w:val="28"/>
          <w:lang w:val="en-US"/>
        </w:rPr>
        <w:t xml:space="preserve">Buttermilk, like skim milk, is a valuable raw material in the </w:t>
      </w:r>
      <w:r w:rsidRPr="000023A9">
        <w:rPr>
          <w:sz w:val="28"/>
          <w:szCs w:val="28"/>
          <w:lang w:val="en-US"/>
        </w:rPr>
        <w:lastRenderedPageBreak/>
        <w:t>production of dairy products and is also used for normalization of lipid component in the manufacture of many dairy products.</w:t>
      </w:r>
    </w:p>
    <w:p w:rsidR="00EB530C" w:rsidRDefault="00EB530C" w:rsidP="00EB530C">
      <w:pPr>
        <w:pStyle w:val="13"/>
        <w:shd w:val="clear" w:color="auto" w:fill="auto"/>
        <w:spacing w:before="0" w:line="240" w:lineRule="auto"/>
        <w:ind w:firstLine="0"/>
        <w:rPr>
          <w:sz w:val="28"/>
          <w:szCs w:val="28"/>
          <w:lang w:val="en-US"/>
        </w:rPr>
      </w:pPr>
      <w:r w:rsidRPr="00EB4172">
        <w:rPr>
          <w:i/>
          <w:sz w:val="28"/>
          <w:szCs w:val="28"/>
          <w:lang w:val="en-US"/>
        </w:rPr>
        <w:t>Whey is a byproduct</w:t>
      </w:r>
      <w:r w:rsidRPr="00EB4172">
        <w:rPr>
          <w:sz w:val="28"/>
          <w:szCs w:val="28"/>
          <w:lang w:val="en-US"/>
        </w:rPr>
        <w:t xml:space="preserve"> in the production of cheese, curd and casein. Depending on this, it has some differences in composition, however on average it contains about half the solids of whole milk.</w:t>
      </w:r>
    </w:p>
    <w:p w:rsidR="00EB530C" w:rsidRPr="00E3294D" w:rsidRDefault="00EB530C" w:rsidP="00E3294D">
      <w:pPr>
        <w:pStyle w:val="13"/>
        <w:shd w:val="clear" w:color="auto" w:fill="auto"/>
        <w:spacing w:before="0" w:line="240" w:lineRule="auto"/>
        <w:ind w:firstLine="425"/>
        <w:rPr>
          <w:sz w:val="28"/>
          <w:szCs w:val="28"/>
          <w:lang w:val="en-US"/>
        </w:rPr>
      </w:pPr>
      <w:r w:rsidRPr="000023A9">
        <w:rPr>
          <w:sz w:val="28"/>
          <w:szCs w:val="28"/>
          <w:lang w:val="en-US"/>
        </w:rPr>
        <w:t>This allows you to get from whey whey proteins, milk sugar, used in food, dairy, cosmetic industry. There are other ways to use whey, including directly to receive drinks from whey.</w:t>
      </w:r>
      <w:r w:rsidRPr="00845437">
        <w:rPr>
          <w:sz w:val="28"/>
          <w:szCs w:val="28"/>
          <w:lang w:val="en-US"/>
        </w:rPr>
        <w:t>Raw milk has a qualitative characteristic, which is caused by the composition, properties, food, biological and energy value.</w:t>
      </w:r>
    </w:p>
    <w:p w:rsidR="00330B78" w:rsidRPr="00845437" w:rsidRDefault="00330B78" w:rsidP="00330B78">
      <w:pPr>
        <w:pStyle w:val="13"/>
        <w:shd w:val="clear" w:color="auto" w:fill="auto"/>
        <w:spacing w:before="0" w:line="240" w:lineRule="auto"/>
        <w:ind w:left="785" w:firstLine="0"/>
        <w:rPr>
          <w:b/>
          <w:bCs/>
          <w:sz w:val="28"/>
          <w:szCs w:val="28"/>
          <w:lang w:val="en-US"/>
        </w:rPr>
      </w:pPr>
      <w:r w:rsidRPr="00845437">
        <w:rPr>
          <w:b/>
          <w:bCs/>
          <w:sz w:val="28"/>
          <w:szCs w:val="28"/>
          <w:lang w:val="en-US"/>
        </w:rPr>
        <w:t>1. Properties and acceptance of raw milk</w:t>
      </w:r>
    </w:p>
    <w:p w:rsidR="00330B78" w:rsidRPr="00845437" w:rsidRDefault="00636382" w:rsidP="00636382">
      <w:pPr>
        <w:pStyle w:val="13"/>
        <w:shd w:val="clear" w:color="auto" w:fill="auto"/>
        <w:spacing w:before="0" w:line="240" w:lineRule="auto"/>
        <w:ind w:firstLine="0"/>
        <w:rPr>
          <w:sz w:val="28"/>
          <w:szCs w:val="28"/>
          <w:lang w:val="en-US"/>
        </w:rPr>
      </w:pPr>
      <w:r>
        <w:rPr>
          <w:b/>
          <w:bCs/>
          <w:sz w:val="28"/>
          <w:szCs w:val="28"/>
          <w:lang w:val="en-US"/>
        </w:rPr>
        <w:t xml:space="preserve">   </w:t>
      </w:r>
      <w:r w:rsidR="00330B78" w:rsidRPr="00845437">
        <w:rPr>
          <w:sz w:val="28"/>
          <w:szCs w:val="28"/>
          <w:lang w:val="en-US"/>
        </w:rPr>
        <w:t xml:space="preserve">Milk is </w:t>
      </w:r>
      <w:r w:rsidR="00330B78">
        <w:rPr>
          <w:sz w:val="28"/>
          <w:szCs w:val="28"/>
          <w:lang w:val="en-US"/>
        </w:rPr>
        <w:t>characterized by certain physic</w:t>
      </w:r>
      <w:r w:rsidR="00330B78" w:rsidRPr="00845437">
        <w:rPr>
          <w:sz w:val="28"/>
          <w:szCs w:val="28"/>
          <w:lang w:val="en-US"/>
        </w:rPr>
        <w:t xml:space="preserve">-chemical, organoleptic and technological properties. They can change under the influence of various factors (stage of lactation, diseases of animals, conditions of keeping and feeding, etc.), as well as the falsification of milk. Therefore, their definition allows </w:t>
      </w:r>
      <w:proofErr w:type="gramStart"/>
      <w:r w:rsidR="00330B78" w:rsidRPr="00845437">
        <w:rPr>
          <w:sz w:val="28"/>
          <w:szCs w:val="28"/>
          <w:lang w:val="en-US"/>
        </w:rPr>
        <w:t>to assess</w:t>
      </w:r>
      <w:proofErr w:type="gramEnd"/>
      <w:r w:rsidR="00330B78" w:rsidRPr="00845437">
        <w:rPr>
          <w:sz w:val="28"/>
          <w:szCs w:val="28"/>
          <w:lang w:val="en-US"/>
        </w:rPr>
        <w:t xml:space="preserve"> the naturalness, the quality of milk and its suitability for processing into various dairy products.</w:t>
      </w:r>
    </w:p>
    <w:p w:rsidR="00330B78" w:rsidRPr="00845437" w:rsidRDefault="00330B78" w:rsidP="00330B78">
      <w:pPr>
        <w:keepNext/>
        <w:keepLines/>
        <w:ind w:firstLine="425"/>
        <w:jc w:val="both"/>
        <w:outlineLvl w:val="1"/>
        <w:rPr>
          <w:sz w:val="28"/>
          <w:szCs w:val="28"/>
          <w:lang w:val="en-US"/>
        </w:rPr>
      </w:pPr>
      <w:r w:rsidRPr="00042BD1">
        <w:rPr>
          <w:i/>
          <w:sz w:val="28"/>
          <w:szCs w:val="28"/>
          <w:lang w:val="en-US"/>
        </w:rPr>
        <w:t>Acceptance of milk-raw material</w:t>
      </w:r>
      <w:r w:rsidRPr="00845437">
        <w:rPr>
          <w:sz w:val="28"/>
          <w:szCs w:val="28"/>
          <w:lang w:val="en-US"/>
        </w:rPr>
        <w:t xml:space="preserve"> — a procedure performed to establish compliance of the actual indicators of milk quality of raw and normalized values of the document, establishing its grade.</w:t>
      </w:r>
    </w:p>
    <w:p w:rsidR="00330B78" w:rsidRPr="00845437" w:rsidRDefault="00330B78" w:rsidP="00330B78">
      <w:pPr>
        <w:ind w:firstLine="425"/>
        <w:jc w:val="both"/>
        <w:rPr>
          <w:sz w:val="28"/>
          <w:szCs w:val="28"/>
          <w:lang w:val="en-US"/>
        </w:rPr>
      </w:pPr>
      <w:r w:rsidRPr="00845437">
        <w:rPr>
          <w:i/>
          <w:sz w:val="28"/>
          <w:szCs w:val="28"/>
          <w:lang w:val="en-US"/>
        </w:rPr>
        <w:t>Supplier of milk-raw materials</w:t>
      </w:r>
      <w:r w:rsidRPr="00845437">
        <w:rPr>
          <w:sz w:val="28"/>
          <w:szCs w:val="28"/>
          <w:lang w:val="en-US"/>
        </w:rPr>
        <w:t xml:space="preserve"> — owner of milk-raw materials are not involved in its processing.</w:t>
      </w:r>
    </w:p>
    <w:p w:rsidR="00330B78" w:rsidRPr="00845437" w:rsidRDefault="00330B78" w:rsidP="00330B78">
      <w:pPr>
        <w:ind w:firstLine="425"/>
        <w:jc w:val="both"/>
        <w:rPr>
          <w:sz w:val="28"/>
          <w:szCs w:val="28"/>
          <w:lang w:val="en-US"/>
        </w:rPr>
      </w:pPr>
      <w:proofErr w:type="gramStart"/>
      <w:r w:rsidRPr="00845437">
        <w:rPr>
          <w:i/>
          <w:sz w:val="28"/>
          <w:szCs w:val="28"/>
          <w:lang w:val="en-US"/>
        </w:rPr>
        <w:t>The purchaser of milk-raw materials</w:t>
      </w:r>
      <w:r w:rsidRPr="00845437">
        <w:rPr>
          <w:sz w:val="28"/>
          <w:szCs w:val="28"/>
          <w:lang w:val="en-US"/>
        </w:rPr>
        <w:t xml:space="preserve"> — legal or physical entity purchasing raw milk for the purpose of its further transportation and/or reservations and/or industrial processing.</w:t>
      </w:r>
      <w:proofErr w:type="gramEnd"/>
    </w:p>
    <w:p w:rsidR="00330B78" w:rsidRPr="00845437" w:rsidRDefault="00330B78" w:rsidP="00330B78">
      <w:pPr>
        <w:ind w:firstLine="425"/>
        <w:jc w:val="both"/>
        <w:rPr>
          <w:sz w:val="28"/>
          <w:szCs w:val="28"/>
          <w:lang w:val="en-US"/>
        </w:rPr>
      </w:pPr>
      <w:r w:rsidRPr="00845437">
        <w:rPr>
          <w:sz w:val="28"/>
          <w:szCs w:val="28"/>
          <w:lang w:val="en-US"/>
        </w:rPr>
        <w:t>Acceptance of milk as raw material is in place, established by the contract of supply.</w:t>
      </w:r>
    </w:p>
    <w:p w:rsidR="00330B78" w:rsidRPr="00845437" w:rsidRDefault="00330B78" w:rsidP="00330B78">
      <w:pPr>
        <w:ind w:firstLine="425"/>
        <w:jc w:val="both"/>
        <w:rPr>
          <w:sz w:val="28"/>
          <w:szCs w:val="28"/>
          <w:lang w:val="en-US"/>
        </w:rPr>
      </w:pPr>
      <w:r w:rsidRPr="00845437">
        <w:rPr>
          <w:sz w:val="28"/>
          <w:szCs w:val="28"/>
          <w:lang w:val="en-US"/>
        </w:rPr>
        <w:t>Acceptance of milk as raw material involves the following procedures:</w:t>
      </w:r>
    </w:p>
    <w:p w:rsidR="00330B78" w:rsidRPr="00EB4172" w:rsidRDefault="00330B78" w:rsidP="00330B78">
      <w:pPr>
        <w:tabs>
          <w:tab w:val="left" w:pos="835"/>
        </w:tabs>
        <w:ind w:left="425"/>
        <w:jc w:val="both"/>
        <w:rPr>
          <w:sz w:val="28"/>
          <w:szCs w:val="28"/>
          <w:lang w:val="en-US"/>
        </w:rPr>
      </w:pPr>
      <w:r w:rsidRPr="00EB4172">
        <w:rPr>
          <w:sz w:val="28"/>
          <w:szCs w:val="28"/>
          <w:lang w:val="en-US"/>
        </w:rPr>
        <w:t xml:space="preserve">• </w:t>
      </w:r>
      <w:proofErr w:type="gramStart"/>
      <w:r w:rsidRPr="00EB4172">
        <w:rPr>
          <w:sz w:val="28"/>
          <w:szCs w:val="28"/>
          <w:lang w:val="en-US"/>
        </w:rPr>
        <w:t>provision</w:t>
      </w:r>
      <w:proofErr w:type="gramEnd"/>
      <w:r w:rsidRPr="00EB4172">
        <w:rPr>
          <w:sz w:val="28"/>
          <w:szCs w:val="28"/>
          <w:lang w:val="en-US"/>
        </w:rPr>
        <w:t xml:space="preserve"> of documents accompanying the batch of milk-raw materials;</w:t>
      </w:r>
    </w:p>
    <w:p w:rsidR="00330B78" w:rsidRPr="00EB4172" w:rsidRDefault="00330B78" w:rsidP="00330B78">
      <w:pPr>
        <w:tabs>
          <w:tab w:val="left" w:pos="835"/>
        </w:tabs>
        <w:ind w:left="425"/>
        <w:jc w:val="both"/>
        <w:rPr>
          <w:sz w:val="28"/>
          <w:szCs w:val="28"/>
          <w:lang w:val="en-US"/>
        </w:rPr>
      </w:pPr>
      <w:r w:rsidRPr="00EB4172">
        <w:rPr>
          <w:sz w:val="28"/>
          <w:szCs w:val="28"/>
          <w:lang w:val="en-US"/>
        </w:rPr>
        <w:t xml:space="preserve">• </w:t>
      </w:r>
      <w:proofErr w:type="gramStart"/>
      <w:r w:rsidRPr="00EB4172">
        <w:rPr>
          <w:sz w:val="28"/>
          <w:szCs w:val="28"/>
          <w:lang w:val="en-US"/>
        </w:rPr>
        <w:t>sampling</w:t>
      </w:r>
      <w:proofErr w:type="gramEnd"/>
      <w:r w:rsidRPr="00EB4172">
        <w:rPr>
          <w:sz w:val="28"/>
          <w:szCs w:val="28"/>
          <w:lang w:val="en-US"/>
        </w:rPr>
        <w:t>;</w:t>
      </w:r>
    </w:p>
    <w:p w:rsidR="00330B78" w:rsidRPr="00EB4172" w:rsidRDefault="00330B78" w:rsidP="00330B78">
      <w:pPr>
        <w:tabs>
          <w:tab w:val="left" w:pos="835"/>
        </w:tabs>
        <w:ind w:left="425"/>
        <w:jc w:val="both"/>
        <w:rPr>
          <w:sz w:val="28"/>
          <w:szCs w:val="28"/>
          <w:lang w:val="en-US"/>
        </w:rPr>
      </w:pPr>
      <w:r w:rsidRPr="00EB4172">
        <w:rPr>
          <w:sz w:val="28"/>
          <w:szCs w:val="28"/>
          <w:lang w:val="en-US"/>
        </w:rPr>
        <w:t xml:space="preserve">• </w:t>
      </w:r>
      <w:proofErr w:type="gramStart"/>
      <w:r w:rsidRPr="00EB4172">
        <w:rPr>
          <w:sz w:val="28"/>
          <w:szCs w:val="28"/>
          <w:lang w:val="en-US"/>
        </w:rPr>
        <w:t>measurement</w:t>
      </w:r>
      <w:proofErr w:type="gramEnd"/>
      <w:r w:rsidRPr="00EB4172">
        <w:rPr>
          <w:sz w:val="28"/>
          <w:szCs w:val="28"/>
          <w:lang w:val="en-US"/>
        </w:rPr>
        <w:t xml:space="preserve"> of quality indicators;</w:t>
      </w:r>
    </w:p>
    <w:p w:rsidR="00330B78" w:rsidRPr="00EB4172" w:rsidRDefault="00330B78" w:rsidP="00330B78">
      <w:pPr>
        <w:tabs>
          <w:tab w:val="left" w:pos="835"/>
        </w:tabs>
        <w:ind w:left="425"/>
        <w:jc w:val="both"/>
        <w:rPr>
          <w:sz w:val="28"/>
          <w:szCs w:val="28"/>
          <w:lang w:val="en-US"/>
        </w:rPr>
      </w:pPr>
      <w:r w:rsidRPr="00EB4172">
        <w:rPr>
          <w:sz w:val="28"/>
          <w:szCs w:val="28"/>
          <w:lang w:val="en-US"/>
        </w:rPr>
        <w:t xml:space="preserve">• </w:t>
      </w:r>
      <w:proofErr w:type="gramStart"/>
      <w:r w:rsidRPr="00EB4172">
        <w:rPr>
          <w:sz w:val="28"/>
          <w:szCs w:val="28"/>
          <w:lang w:val="en-US"/>
        </w:rPr>
        <w:t>registration</w:t>
      </w:r>
      <w:proofErr w:type="gramEnd"/>
      <w:r w:rsidRPr="00EB4172">
        <w:rPr>
          <w:sz w:val="28"/>
          <w:szCs w:val="28"/>
          <w:lang w:val="en-US"/>
        </w:rPr>
        <w:t xml:space="preserve"> of certificates of quality and safety.</w:t>
      </w:r>
    </w:p>
    <w:p w:rsidR="00330B78" w:rsidRPr="00845437" w:rsidRDefault="00330B78" w:rsidP="00330B78">
      <w:pPr>
        <w:ind w:firstLine="425"/>
        <w:jc w:val="both"/>
        <w:rPr>
          <w:sz w:val="28"/>
          <w:szCs w:val="28"/>
          <w:lang w:val="en-US"/>
        </w:rPr>
      </w:pPr>
      <w:r w:rsidRPr="00845437">
        <w:rPr>
          <w:sz w:val="28"/>
          <w:szCs w:val="28"/>
          <w:lang w:val="en-US"/>
        </w:rPr>
        <w:t>Time of acceptance is the time required for sampling, quality measurement and registration of certificates of quality and safety. Time of acceptance shall not exceed 1.5 h. the start and end Time of acceptance indicated in the certificate of quality and safety.The beginning of acceptance is the time of giving the owner or its representative of the documents accompanying the batch of milk as raw material, a legal person approved for conducting the sampling and measurements. End of acceptance is the time of transfer to the owner of the certificate of quality and safety.</w:t>
      </w:r>
    </w:p>
    <w:p w:rsidR="00330B78" w:rsidRPr="00845437" w:rsidRDefault="00330B78" w:rsidP="00330B78">
      <w:pPr>
        <w:jc w:val="both"/>
        <w:rPr>
          <w:sz w:val="28"/>
          <w:szCs w:val="28"/>
          <w:lang w:val="en-US"/>
        </w:rPr>
      </w:pPr>
      <w:r w:rsidRPr="00845437">
        <w:rPr>
          <w:sz w:val="28"/>
          <w:szCs w:val="28"/>
          <w:lang w:val="en-US"/>
        </w:rPr>
        <w:t>Documents accompanying the batch of milk-raw materials:</w:t>
      </w:r>
    </w:p>
    <w:p w:rsidR="00330B78" w:rsidRPr="00EB4172" w:rsidRDefault="00330B78" w:rsidP="00330B78">
      <w:pPr>
        <w:ind w:firstLine="425"/>
        <w:jc w:val="both"/>
        <w:rPr>
          <w:sz w:val="28"/>
          <w:szCs w:val="28"/>
          <w:lang w:val="en-US"/>
        </w:rPr>
      </w:pPr>
      <w:r w:rsidRPr="00EB4172">
        <w:rPr>
          <w:sz w:val="28"/>
          <w:szCs w:val="28"/>
          <w:lang w:val="en-US"/>
        </w:rPr>
        <w:t xml:space="preserve">• </w:t>
      </w:r>
      <w:proofErr w:type="gramStart"/>
      <w:r w:rsidRPr="00EB4172">
        <w:rPr>
          <w:sz w:val="28"/>
          <w:szCs w:val="28"/>
          <w:lang w:val="en-US"/>
        </w:rPr>
        <w:t>waybill</w:t>
      </w:r>
      <w:proofErr w:type="gramEnd"/>
      <w:r w:rsidRPr="00EB4172">
        <w:rPr>
          <w:sz w:val="28"/>
          <w:szCs w:val="28"/>
          <w:lang w:val="en-US"/>
        </w:rPr>
        <w:t xml:space="preserve"> for legal entities or label for individuals;</w:t>
      </w:r>
    </w:p>
    <w:p w:rsidR="00330B78" w:rsidRPr="00EB4172" w:rsidRDefault="00330B78" w:rsidP="00330B78">
      <w:pPr>
        <w:ind w:firstLine="425"/>
        <w:jc w:val="both"/>
        <w:rPr>
          <w:sz w:val="28"/>
          <w:szCs w:val="28"/>
          <w:lang w:val="en-US"/>
        </w:rPr>
      </w:pPr>
      <w:r w:rsidRPr="00EB4172">
        <w:rPr>
          <w:sz w:val="28"/>
          <w:szCs w:val="28"/>
          <w:lang w:val="en-US"/>
        </w:rPr>
        <w:t xml:space="preserve">• </w:t>
      </w:r>
      <w:proofErr w:type="gramStart"/>
      <w:r w:rsidRPr="00EB4172">
        <w:rPr>
          <w:sz w:val="28"/>
          <w:szCs w:val="28"/>
          <w:lang w:val="en-US"/>
        </w:rPr>
        <w:t>veterinary</w:t>
      </w:r>
      <w:proofErr w:type="gramEnd"/>
      <w:r w:rsidRPr="00EB4172">
        <w:rPr>
          <w:sz w:val="28"/>
          <w:szCs w:val="28"/>
          <w:lang w:val="en-US"/>
        </w:rPr>
        <w:t xml:space="preserve"> certificate;</w:t>
      </w:r>
    </w:p>
    <w:p w:rsidR="002B6730" w:rsidRPr="00636382" w:rsidRDefault="00330B78" w:rsidP="00636382">
      <w:pPr>
        <w:ind w:firstLine="425"/>
        <w:jc w:val="both"/>
        <w:rPr>
          <w:sz w:val="28"/>
          <w:szCs w:val="28"/>
          <w:lang w:val="en-US"/>
        </w:rPr>
      </w:pPr>
      <w:r w:rsidRPr="00EB4172">
        <w:rPr>
          <w:sz w:val="28"/>
          <w:szCs w:val="28"/>
          <w:lang w:val="en-US"/>
        </w:rPr>
        <w:t>• testing protocols safety performance indicators.</w:t>
      </w:r>
    </w:p>
    <w:p w:rsidR="00E3294D" w:rsidRDefault="00330B78" w:rsidP="00E3294D">
      <w:pPr>
        <w:pStyle w:val="ae"/>
        <w:ind w:left="142"/>
        <w:rPr>
          <w:rFonts w:ascii="Times New Roman" w:hAnsi="Times New Roman"/>
          <w:b/>
          <w:bCs/>
          <w:sz w:val="28"/>
          <w:szCs w:val="28"/>
          <w:lang w:val="en-US"/>
        </w:rPr>
      </w:pPr>
      <w:r w:rsidRPr="00D510A5">
        <w:rPr>
          <w:rFonts w:ascii="Times New Roman" w:hAnsi="Times New Roman"/>
          <w:b/>
          <w:bCs/>
          <w:sz w:val="28"/>
          <w:szCs w:val="28"/>
          <w:lang w:val="en-US"/>
        </w:rPr>
        <w:t>2. Sampling, measurement of quality indicators and the transmission of milk-raw material</w:t>
      </w:r>
    </w:p>
    <w:p w:rsidR="00330B78" w:rsidRPr="00E3294D" w:rsidRDefault="00330B78" w:rsidP="00E3294D">
      <w:pPr>
        <w:pStyle w:val="ae"/>
        <w:ind w:left="142"/>
        <w:jc w:val="both"/>
        <w:rPr>
          <w:rFonts w:ascii="Times New Roman" w:hAnsi="Times New Roman"/>
          <w:b/>
          <w:bCs/>
          <w:sz w:val="28"/>
          <w:szCs w:val="28"/>
          <w:lang w:val="en-US"/>
        </w:rPr>
      </w:pPr>
      <w:r w:rsidRPr="00E3294D">
        <w:rPr>
          <w:rFonts w:ascii="Times New Roman" w:hAnsi="Times New Roman"/>
          <w:i/>
          <w:sz w:val="28"/>
          <w:szCs w:val="28"/>
          <w:lang w:val="en-US"/>
        </w:rPr>
        <w:t>Sampling and preparation</w:t>
      </w:r>
      <w:r w:rsidRPr="00E3294D">
        <w:rPr>
          <w:rFonts w:ascii="Times New Roman" w:hAnsi="Times New Roman"/>
          <w:sz w:val="28"/>
          <w:szCs w:val="28"/>
          <w:lang w:val="en-US"/>
        </w:rPr>
        <w:t xml:space="preserve"> for analysis is carried out according to GOST 13928-84. Samples are taken from each unit shipping container supplier or purchaser in </w:t>
      </w:r>
      <w:r w:rsidRPr="00E3294D">
        <w:rPr>
          <w:rFonts w:ascii="Times New Roman" w:hAnsi="Times New Roman"/>
          <w:sz w:val="28"/>
          <w:szCs w:val="28"/>
          <w:lang w:val="en-US"/>
        </w:rPr>
        <w:lastRenderedPageBreak/>
        <w:t xml:space="preserve">the presence of a representative of the other party. Sampling of third party legal entity is carried out in the presence of the owner of the milk-commodity or his representative.The sampling time should not exceed 15 min after giving the owner of the accompanying documents.In the event of a dispute about the quality of milk, raw material sampling, </w:t>
      </w:r>
      <w:proofErr w:type="gramStart"/>
      <w:r w:rsidRPr="00E3294D">
        <w:rPr>
          <w:rFonts w:ascii="Times New Roman" w:hAnsi="Times New Roman"/>
          <w:sz w:val="28"/>
          <w:szCs w:val="28"/>
          <w:lang w:val="en-US"/>
        </w:rPr>
        <w:t>twice</w:t>
      </w:r>
      <w:proofErr w:type="gramEnd"/>
      <w:r w:rsidRPr="00E3294D">
        <w:rPr>
          <w:rFonts w:ascii="Times New Roman" w:hAnsi="Times New Roman"/>
          <w:sz w:val="28"/>
          <w:szCs w:val="28"/>
          <w:lang w:val="en-US"/>
        </w:rPr>
        <w:t xml:space="preserve"> the volume. In this case the samples should be stored in pre-sterilized containers at the point of acceptance of milk at the temperature 2 ± 1 °C for more than 24 hours from the moment of selection.</w:t>
      </w:r>
    </w:p>
    <w:p w:rsidR="00330B78" w:rsidRPr="00D510A5" w:rsidRDefault="00330B78" w:rsidP="00E3294D">
      <w:pPr>
        <w:ind w:firstLine="425"/>
        <w:jc w:val="both"/>
        <w:rPr>
          <w:sz w:val="28"/>
          <w:szCs w:val="28"/>
          <w:lang w:val="en-US"/>
        </w:rPr>
      </w:pPr>
      <w:r w:rsidRPr="00D510A5">
        <w:rPr>
          <w:i/>
          <w:sz w:val="28"/>
          <w:szCs w:val="28"/>
          <w:lang w:val="en-US"/>
        </w:rPr>
        <w:t xml:space="preserve">The </w:t>
      </w:r>
      <w:proofErr w:type="gramStart"/>
      <w:r w:rsidRPr="00D510A5">
        <w:rPr>
          <w:i/>
          <w:sz w:val="28"/>
          <w:szCs w:val="28"/>
          <w:lang w:val="en-US"/>
        </w:rPr>
        <w:t>measurement of quality indicators.</w:t>
      </w:r>
      <w:r w:rsidRPr="00D510A5">
        <w:rPr>
          <w:sz w:val="28"/>
          <w:szCs w:val="28"/>
          <w:lang w:val="en-US"/>
        </w:rPr>
        <w:t>To determine</w:t>
      </w:r>
      <w:proofErr w:type="gramEnd"/>
      <w:r w:rsidRPr="00D510A5">
        <w:rPr>
          <w:sz w:val="28"/>
          <w:szCs w:val="28"/>
          <w:lang w:val="en-US"/>
        </w:rPr>
        <w:t xml:space="preserve"> the values of the quality indicators in the acceptance of the use of standardized methods. By mutual agreement, allowed the use of non-standardized measurement techniques. In case of dispute, only apply standardized me</w:t>
      </w:r>
      <w:r>
        <w:rPr>
          <w:sz w:val="28"/>
          <w:szCs w:val="28"/>
          <w:lang w:val="en-US"/>
        </w:rPr>
        <w:t>thods, established by the GOST P</w:t>
      </w:r>
      <w:r w:rsidRPr="00D510A5">
        <w:rPr>
          <w:sz w:val="28"/>
          <w:szCs w:val="28"/>
          <w:lang w:val="en-US"/>
        </w:rPr>
        <w:t xml:space="preserve"> 52054-2003.</w:t>
      </w:r>
      <w:r w:rsidRPr="00625C60">
        <w:rPr>
          <w:sz w:val="28"/>
          <w:szCs w:val="28"/>
          <w:lang w:val="en-US"/>
        </w:rPr>
        <w:t>The measurement is required organ</w:t>
      </w:r>
      <w:r>
        <w:rPr>
          <w:sz w:val="28"/>
          <w:szCs w:val="28"/>
          <w:lang w:val="en-US"/>
        </w:rPr>
        <w:t>oleptic and physic</w:t>
      </w:r>
      <w:r w:rsidRPr="00625C60">
        <w:rPr>
          <w:sz w:val="28"/>
          <w:szCs w:val="28"/>
          <w:lang w:val="en-US"/>
        </w:rPr>
        <w:t>-chemical parameters of rules which are set forth in GOST R 52054-2003. The measurements were carried out with a frequency not</w:t>
      </w:r>
      <w:r>
        <w:rPr>
          <w:sz w:val="28"/>
          <w:szCs w:val="28"/>
          <w:lang w:val="en-US"/>
        </w:rPr>
        <w:t xml:space="preserve"> less than that installed GOST P</w:t>
      </w:r>
      <w:r w:rsidRPr="00625C60">
        <w:rPr>
          <w:sz w:val="28"/>
          <w:szCs w:val="28"/>
          <w:lang w:val="en-US"/>
        </w:rPr>
        <w:t xml:space="preserve"> 52054-2003.</w:t>
      </w:r>
    </w:p>
    <w:p w:rsidR="00330B78" w:rsidRPr="00625C60" w:rsidRDefault="00330B78" w:rsidP="00E3294D">
      <w:pPr>
        <w:ind w:firstLine="425"/>
        <w:jc w:val="both"/>
        <w:rPr>
          <w:sz w:val="28"/>
          <w:szCs w:val="28"/>
          <w:lang w:val="en-US"/>
        </w:rPr>
      </w:pPr>
      <w:r w:rsidRPr="00625C60">
        <w:rPr>
          <w:i/>
          <w:sz w:val="28"/>
          <w:szCs w:val="28"/>
          <w:lang w:val="en-US"/>
        </w:rPr>
        <w:t>Certificate of quality and safety</w:t>
      </w:r>
      <w:r w:rsidRPr="00625C60">
        <w:rPr>
          <w:sz w:val="28"/>
          <w:szCs w:val="28"/>
          <w:lang w:val="en-US"/>
        </w:rPr>
        <w:t xml:space="preserve"> issued for each batch of milk-raw material. </w:t>
      </w:r>
      <w:proofErr w:type="gramStart"/>
      <w:r w:rsidRPr="00625C60">
        <w:rPr>
          <w:sz w:val="28"/>
          <w:szCs w:val="28"/>
          <w:lang w:val="en-US"/>
        </w:rPr>
        <w:t>The original certificate of quality and safety kept by the legal person who carries out the acceptance of milk as raw material.</w:t>
      </w:r>
      <w:proofErr w:type="gramEnd"/>
      <w:r w:rsidRPr="00625C60">
        <w:rPr>
          <w:sz w:val="28"/>
          <w:szCs w:val="28"/>
          <w:lang w:val="en-US"/>
        </w:rPr>
        <w:t xml:space="preserve"> Copy of the certificate of quality and safety is passed to the supplier or person engaged in the transportation of milk-raw material.The measurement of the temperature of milk as raw material, as well as quantitie</w:t>
      </w:r>
      <w:r>
        <w:rPr>
          <w:sz w:val="28"/>
          <w:szCs w:val="28"/>
          <w:lang w:val="en-US"/>
        </w:rPr>
        <w:t xml:space="preserve">s are not included in the GOST P </w:t>
      </w:r>
      <w:r w:rsidRPr="00625C60">
        <w:rPr>
          <w:sz w:val="28"/>
          <w:szCs w:val="28"/>
          <w:lang w:val="en-US"/>
        </w:rPr>
        <w:t>52054-2003 shall be in accordance with the contract of supply.</w:t>
      </w:r>
    </w:p>
    <w:p w:rsidR="00330B78" w:rsidRPr="00625C60" w:rsidRDefault="00330B78" w:rsidP="00330B78">
      <w:pPr>
        <w:ind w:firstLine="425"/>
        <w:jc w:val="both"/>
        <w:rPr>
          <w:sz w:val="28"/>
          <w:szCs w:val="28"/>
          <w:lang w:val="en-US"/>
        </w:rPr>
      </w:pPr>
      <w:r w:rsidRPr="00625C60">
        <w:rPr>
          <w:sz w:val="28"/>
          <w:szCs w:val="28"/>
          <w:lang w:val="en-US"/>
        </w:rPr>
        <w:t>Chart milk receiving raw materials agreed in the contract of supply.</w:t>
      </w:r>
    </w:p>
    <w:p w:rsidR="00330B78" w:rsidRPr="00EB4172" w:rsidRDefault="00330B78" w:rsidP="00330B78">
      <w:pPr>
        <w:ind w:firstLine="425"/>
        <w:jc w:val="both"/>
        <w:rPr>
          <w:sz w:val="28"/>
          <w:szCs w:val="28"/>
          <w:lang w:val="en-US"/>
        </w:rPr>
      </w:pPr>
      <w:r w:rsidRPr="00625C60">
        <w:rPr>
          <w:sz w:val="28"/>
          <w:szCs w:val="28"/>
          <w:lang w:val="en-US"/>
        </w:rPr>
        <w:t xml:space="preserve">Establishing grades of milk-raw material </w:t>
      </w:r>
      <w:r>
        <w:rPr>
          <w:sz w:val="28"/>
          <w:szCs w:val="28"/>
          <w:lang w:val="en-US"/>
        </w:rPr>
        <w:t>perform at the 52054-2003 GOST P and SanPiN 2.3.2.1078-01 (cm</w:t>
      </w:r>
      <w:r w:rsidRPr="00625C60">
        <w:rPr>
          <w:sz w:val="28"/>
          <w:szCs w:val="28"/>
          <w:lang w:val="en-US"/>
        </w:rPr>
        <w:t xml:space="preserve"> table. 2.6).</w:t>
      </w:r>
    </w:p>
    <w:p w:rsidR="00D428E1" w:rsidRPr="00625C60" w:rsidRDefault="00D428E1" w:rsidP="00D428E1">
      <w:pPr>
        <w:pStyle w:val="a4"/>
        <w:spacing w:before="0" w:beforeAutospacing="0" w:after="0" w:afterAutospacing="0"/>
        <w:ind w:left="785" w:firstLine="0"/>
        <w:jc w:val="both"/>
        <w:rPr>
          <w:b/>
          <w:sz w:val="28"/>
          <w:szCs w:val="28"/>
          <w:lang w:val="en-US"/>
        </w:rPr>
      </w:pPr>
      <w:r w:rsidRPr="00625C60">
        <w:rPr>
          <w:b/>
          <w:sz w:val="28"/>
          <w:szCs w:val="28"/>
          <w:lang w:val="en-US"/>
        </w:rPr>
        <w:t>3. Demand for quality milk</w:t>
      </w:r>
    </w:p>
    <w:p w:rsidR="00D428E1" w:rsidRPr="00625C60" w:rsidRDefault="00D428E1" w:rsidP="00D428E1">
      <w:pPr>
        <w:pStyle w:val="a4"/>
        <w:spacing w:before="0" w:beforeAutospacing="0" w:after="0" w:afterAutospacing="0"/>
        <w:ind w:firstLine="425"/>
        <w:jc w:val="both"/>
        <w:rPr>
          <w:sz w:val="28"/>
          <w:szCs w:val="28"/>
          <w:lang w:val="en-US"/>
        </w:rPr>
      </w:pPr>
      <w:r w:rsidRPr="00625C60">
        <w:rPr>
          <w:sz w:val="28"/>
          <w:szCs w:val="28"/>
          <w:lang w:val="en-US"/>
        </w:rPr>
        <w:t>Milk should represent homogeneous liquid without sediment. Milk with high fat must not have sludge cream.</w:t>
      </w:r>
    </w:p>
    <w:p w:rsidR="00D428E1" w:rsidRPr="00625C60" w:rsidRDefault="00D428E1" w:rsidP="00D428E1">
      <w:pPr>
        <w:pStyle w:val="a4"/>
        <w:spacing w:before="0" w:beforeAutospacing="0" w:after="0" w:afterAutospacing="0"/>
        <w:ind w:firstLine="425"/>
        <w:jc w:val="both"/>
        <w:rPr>
          <w:sz w:val="28"/>
          <w:szCs w:val="28"/>
          <w:lang w:val="en-US"/>
        </w:rPr>
      </w:pPr>
      <w:r w:rsidRPr="00625C60">
        <w:rPr>
          <w:i/>
          <w:sz w:val="28"/>
          <w:szCs w:val="28"/>
          <w:lang w:val="en-US"/>
        </w:rPr>
        <w:t>TASTE AND SMELL</w:t>
      </w:r>
      <w:r w:rsidRPr="00625C60">
        <w:rPr>
          <w:sz w:val="28"/>
          <w:szCs w:val="28"/>
          <w:lang w:val="en-US"/>
        </w:rPr>
        <w:t xml:space="preserve"> should be clean, no outsiders, not peculiar to fresh milk tastes and odors. </w:t>
      </w:r>
      <w:r w:rsidRPr="00625C60">
        <w:rPr>
          <w:i/>
          <w:sz w:val="28"/>
          <w:szCs w:val="28"/>
          <w:lang w:val="en-US"/>
        </w:rPr>
        <w:t xml:space="preserve">COLOR </w:t>
      </w:r>
      <w:proofErr w:type="gramStart"/>
      <w:r w:rsidRPr="00625C60">
        <w:rPr>
          <w:i/>
          <w:sz w:val="28"/>
          <w:szCs w:val="28"/>
          <w:lang w:val="en-US"/>
        </w:rPr>
        <w:t>WHITE</w:t>
      </w:r>
      <w:r w:rsidRPr="00625C60">
        <w:rPr>
          <w:sz w:val="28"/>
          <w:szCs w:val="28"/>
          <w:lang w:val="en-US"/>
        </w:rPr>
        <w:t xml:space="preserve"> ,</w:t>
      </w:r>
      <w:r>
        <w:rPr>
          <w:sz w:val="28"/>
          <w:szCs w:val="28"/>
          <w:lang w:val="en-US"/>
        </w:rPr>
        <w:t>slightly</w:t>
      </w:r>
      <w:proofErr w:type="gramEnd"/>
      <w:r>
        <w:rPr>
          <w:sz w:val="28"/>
          <w:szCs w:val="28"/>
          <w:lang w:val="en-US"/>
        </w:rPr>
        <w:t xml:space="preserve"> yellow</w:t>
      </w:r>
      <w:r w:rsidRPr="00625C60">
        <w:rPr>
          <w:sz w:val="28"/>
          <w:szCs w:val="28"/>
          <w:lang w:val="en-US"/>
        </w:rPr>
        <w:t>, baked with a creamy, non</w:t>
      </w:r>
      <w:r>
        <w:rPr>
          <w:sz w:val="28"/>
          <w:szCs w:val="28"/>
          <w:lang w:val="en-US"/>
        </w:rPr>
        <w:t>-greasy - with a slightly blue</w:t>
      </w:r>
      <w:r w:rsidRPr="00625C60">
        <w:rPr>
          <w:sz w:val="28"/>
          <w:szCs w:val="28"/>
          <w:lang w:val="en-US"/>
        </w:rPr>
        <w:t xml:space="preserve"> tint.</w:t>
      </w:r>
    </w:p>
    <w:p w:rsidR="00D428E1" w:rsidRPr="00636382" w:rsidRDefault="00D428E1" w:rsidP="00636382">
      <w:pPr>
        <w:pStyle w:val="a4"/>
        <w:spacing w:before="0" w:beforeAutospacing="0" w:after="0" w:afterAutospacing="0"/>
        <w:ind w:firstLine="425"/>
        <w:jc w:val="both"/>
        <w:rPr>
          <w:sz w:val="28"/>
          <w:szCs w:val="28"/>
          <w:lang w:val="kk-KZ"/>
        </w:rPr>
      </w:pPr>
      <w:r w:rsidRPr="00FC3E11">
        <w:rPr>
          <w:i/>
          <w:sz w:val="28"/>
          <w:szCs w:val="28"/>
          <w:lang w:val="kk-KZ"/>
        </w:rPr>
        <w:t>DEFECTS OF MILK .</w:t>
      </w:r>
      <w:r w:rsidRPr="00FC3E11">
        <w:rPr>
          <w:sz w:val="28"/>
          <w:szCs w:val="28"/>
          <w:lang w:val="kk-KZ"/>
        </w:rPr>
        <w:t xml:space="preserve"> Found in milk defects are subject to a variety of reasons - feed, incorrect processing technology of milk, a violation of the conditions and periods of storage.</w:t>
      </w:r>
      <w:r>
        <w:rPr>
          <w:vanish/>
          <w:sz w:val="28"/>
          <w:szCs w:val="28"/>
          <w:lang w:val="en-US"/>
        </w:rPr>
        <w:cr/>
        <w:t>greasy - with a slightly bluish</w:t>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r>
        <w:rPr>
          <w:vanish/>
          <w:sz w:val="28"/>
          <w:szCs w:val="28"/>
          <w:lang w:val="en-US"/>
        </w:rPr>
        <w:pgNum/>
      </w:r>
    </w:p>
    <w:p w:rsidR="00D428E1" w:rsidRPr="00042BD1" w:rsidRDefault="00D428E1" w:rsidP="00D428E1">
      <w:pPr>
        <w:pStyle w:val="a4"/>
        <w:spacing w:before="0" w:beforeAutospacing="0" w:after="0" w:afterAutospacing="0"/>
        <w:ind w:firstLine="425"/>
        <w:jc w:val="both"/>
        <w:rPr>
          <w:sz w:val="28"/>
          <w:szCs w:val="28"/>
          <w:lang w:val="kk-KZ"/>
        </w:rPr>
      </w:pPr>
      <w:r w:rsidRPr="00EB4172">
        <w:rPr>
          <w:b/>
          <w:bCs/>
          <w:i/>
          <w:color w:val="333333"/>
          <w:sz w:val="28"/>
          <w:szCs w:val="28"/>
          <w:shd w:val="clear" w:color="auto" w:fill="FFFFFF"/>
          <w:lang w:val="en-US"/>
        </w:rPr>
        <w:t>DEFECTS OF TASTE</w:t>
      </w:r>
      <w:r w:rsidRPr="00042BD1">
        <w:rPr>
          <w:bCs/>
          <w:color w:val="333333"/>
          <w:sz w:val="28"/>
          <w:szCs w:val="28"/>
          <w:shd w:val="clear" w:color="auto" w:fill="FFFFFF"/>
          <w:lang w:val="kk-KZ"/>
        </w:rPr>
        <w:t xml:space="preserve"> easily occur under the influence of bacterial processes. So:</w:t>
      </w:r>
    </w:p>
    <w:p w:rsidR="00D428E1" w:rsidRPr="00FC3E11" w:rsidRDefault="00D428E1" w:rsidP="00D428E1">
      <w:pPr>
        <w:pStyle w:val="a4"/>
        <w:spacing w:before="0" w:beforeAutospacing="0" w:after="0" w:afterAutospacing="0"/>
        <w:ind w:firstLine="425"/>
        <w:jc w:val="both"/>
        <w:rPr>
          <w:sz w:val="28"/>
          <w:szCs w:val="28"/>
          <w:lang w:val="kk-KZ"/>
        </w:rPr>
      </w:pPr>
      <w:r w:rsidRPr="00FC3E11">
        <w:rPr>
          <w:sz w:val="28"/>
          <w:szCs w:val="28"/>
          <w:lang w:val="kk-KZ"/>
        </w:rPr>
        <w:t xml:space="preserve">- sour taste is a result of activity of lactic acid bacteria; </w:t>
      </w:r>
    </w:p>
    <w:p w:rsidR="00D428E1" w:rsidRPr="00FC3E11" w:rsidRDefault="00D428E1" w:rsidP="00D428E1">
      <w:pPr>
        <w:pStyle w:val="a4"/>
        <w:spacing w:before="0" w:beforeAutospacing="0" w:after="0" w:afterAutospacing="0"/>
        <w:ind w:firstLine="425"/>
        <w:jc w:val="both"/>
        <w:rPr>
          <w:sz w:val="28"/>
          <w:szCs w:val="28"/>
          <w:lang w:val="kk-KZ"/>
        </w:rPr>
      </w:pPr>
      <w:r w:rsidRPr="00FC3E11">
        <w:rPr>
          <w:sz w:val="28"/>
          <w:szCs w:val="28"/>
          <w:lang w:val="kk-KZ"/>
        </w:rPr>
        <w:t>- bitter - at long storage of milk at temperatures below 10 degrees in consequence of the development of putrefactive microorganisms;</w:t>
      </w:r>
    </w:p>
    <w:p w:rsidR="00D428E1" w:rsidRPr="00FC3E11" w:rsidRDefault="00D428E1" w:rsidP="00D428E1">
      <w:pPr>
        <w:pStyle w:val="a4"/>
        <w:spacing w:before="0" w:beforeAutospacing="0" w:after="0" w:afterAutospacing="0"/>
        <w:ind w:firstLine="425"/>
        <w:jc w:val="both"/>
        <w:rPr>
          <w:sz w:val="28"/>
          <w:szCs w:val="28"/>
          <w:lang w:val="kk-KZ"/>
        </w:rPr>
      </w:pPr>
      <w:r w:rsidRPr="00FC3E11">
        <w:rPr>
          <w:sz w:val="28"/>
          <w:szCs w:val="28"/>
          <w:lang w:val="kk-KZ"/>
        </w:rPr>
        <w:t xml:space="preserve">- soapy taste of the milk is prolonged storage, when the result of the development of putrefactive microflora formed alkaline substances, which washes fat; </w:t>
      </w:r>
    </w:p>
    <w:p w:rsidR="00D428E1" w:rsidRPr="00FC3E11" w:rsidRDefault="00D428E1" w:rsidP="00D428E1">
      <w:pPr>
        <w:pStyle w:val="a4"/>
        <w:spacing w:before="0" w:beforeAutospacing="0" w:after="0" w:afterAutospacing="0"/>
        <w:ind w:firstLine="425"/>
        <w:jc w:val="both"/>
        <w:rPr>
          <w:sz w:val="28"/>
          <w:szCs w:val="28"/>
          <w:lang w:val="kk-KZ"/>
        </w:rPr>
      </w:pPr>
      <w:r>
        <w:rPr>
          <w:sz w:val="28"/>
          <w:szCs w:val="28"/>
          <w:lang w:val="kk-KZ"/>
        </w:rPr>
        <w:t xml:space="preserve">- </w:t>
      </w:r>
      <w:r w:rsidRPr="00FC3E11">
        <w:rPr>
          <w:sz w:val="28"/>
          <w:szCs w:val="28"/>
          <w:lang w:val="kk-KZ"/>
        </w:rPr>
        <w:t>unpleasant flavors in milk can come from feeding the animals fresh nettles, sedges, cabbage, garlic, turnips etc.</w:t>
      </w:r>
    </w:p>
    <w:p w:rsidR="00D428E1" w:rsidRPr="00FC3E11" w:rsidRDefault="00D428E1" w:rsidP="00D428E1">
      <w:pPr>
        <w:pStyle w:val="a4"/>
        <w:spacing w:before="0" w:beforeAutospacing="0" w:after="0" w:afterAutospacing="0"/>
        <w:ind w:firstLine="425"/>
        <w:jc w:val="both"/>
        <w:rPr>
          <w:sz w:val="28"/>
          <w:szCs w:val="28"/>
          <w:lang w:val="kk-KZ"/>
        </w:rPr>
      </w:pPr>
      <w:r w:rsidRPr="00FC3E11">
        <w:rPr>
          <w:sz w:val="28"/>
          <w:szCs w:val="28"/>
          <w:lang w:val="kk-KZ"/>
        </w:rPr>
        <w:t>- salty taste is formed in certain diseases of the udder of animals.</w:t>
      </w:r>
    </w:p>
    <w:p w:rsidR="00D428E1" w:rsidRPr="00FC3E11" w:rsidRDefault="00D428E1" w:rsidP="00D428E1">
      <w:pPr>
        <w:pStyle w:val="a4"/>
        <w:spacing w:before="0" w:beforeAutospacing="0" w:after="0" w:afterAutospacing="0"/>
        <w:ind w:firstLine="425"/>
        <w:jc w:val="both"/>
        <w:rPr>
          <w:sz w:val="28"/>
          <w:szCs w:val="28"/>
          <w:lang w:val="kk-KZ"/>
        </w:rPr>
      </w:pPr>
      <w:r w:rsidRPr="00FC3E11">
        <w:rPr>
          <w:i/>
          <w:sz w:val="28"/>
          <w:szCs w:val="28"/>
          <w:lang w:val="kk-KZ"/>
        </w:rPr>
        <w:lastRenderedPageBreak/>
        <w:t>DEFECTS of SMELL</w:t>
      </w:r>
      <w:r w:rsidRPr="00FC3E11">
        <w:rPr>
          <w:sz w:val="28"/>
          <w:szCs w:val="28"/>
          <w:lang w:val="kk-KZ"/>
        </w:rPr>
        <w:t xml:space="preserve"> is often the result of specific odors feed or arise during storage of milk in an open container in areas where you store strong smell food. Of discrediting smells the most famous bread, garlic, cheese, etc.</w:t>
      </w:r>
    </w:p>
    <w:p w:rsidR="00D428E1" w:rsidRPr="00FC3E11" w:rsidRDefault="00D428E1" w:rsidP="00D428E1">
      <w:pPr>
        <w:pStyle w:val="a4"/>
        <w:spacing w:before="0" w:beforeAutospacing="0" w:after="0" w:afterAutospacing="0"/>
        <w:ind w:firstLine="425"/>
        <w:jc w:val="both"/>
        <w:rPr>
          <w:sz w:val="28"/>
          <w:szCs w:val="28"/>
          <w:lang w:val="kk-KZ"/>
        </w:rPr>
      </w:pPr>
      <w:r w:rsidRPr="00FC3E11">
        <w:rPr>
          <w:i/>
          <w:sz w:val="28"/>
          <w:szCs w:val="28"/>
          <w:lang w:val="kk-KZ"/>
        </w:rPr>
        <w:t xml:space="preserve">DEFECTS </w:t>
      </w:r>
      <w:r w:rsidRPr="00FC3E11">
        <w:rPr>
          <w:sz w:val="28"/>
          <w:szCs w:val="28"/>
          <w:lang w:val="kk-KZ"/>
        </w:rPr>
        <w:t>of CONSISTENCY are the result of activities of some microorganisms.</w:t>
      </w:r>
    </w:p>
    <w:p w:rsidR="00D428E1" w:rsidRPr="00FC3E11" w:rsidRDefault="00D428E1" w:rsidP="00E3294D">
      <w:pPr>
        <w:pStyle w:val="a4"/>
        <w:spacing w:before="0" w:beforeAutospacing="0" w:after="0" w:afterAutospacing="0"/>
        <w:ind w:firstLine="425"/>
        <w:jc w:val="both"/>
        <w:rPr>
          <w:sz w:val="28"/>
          <w:szCs w:val="28"/>
          <w:lang w:val="kk-KZ"/>
        </w:rPr>
      </w:pPr>
      <w:r w:rsidRPr="00EB4172">
        <w:rPr>
          <w:i/>
          <w:sz w:val="28"/>
          <w:szCs w:val="28"/>
          <w:lang w:val="en-US"/>
        </w:rPr>
        <w:t>The THICK CONSISTENCY</w:t>
      </w:r>
      <w:r w:rsidRPr="00EB4172">
        <w:rPr>
          <w:sz w:val="28"/>
          <w:szCs w:val="28"/>
          <w:lang w:val="en-US"/>
        </w:rPr>
        <w:t xml:space="preserve"> of the milk is due to the activities of lactic acid bacteria, MUCOUS, or ROPY - slime by the action of microorganisms. The development of yeast, coliforms and butyric acid bacteria in milk FOAM is formed.</w:t>
      </w:r>
      <w:r w:rsidRPr="00FC3E11">
        <w:rPr>
          <w:sz w:val="28"/>
          <w:szCs w:val="28"/>
          <w:lang w:val="kk-KZ"/>
        </w:rPr>
        <w:t>Freezing disrupted the colloidal state of the milk, causing it to delaminate on the walls of containers formed of desalinated ice, the fat floats to the surface, and the protein is concentrated in the Central and lower parts. During thawing are formed in the milk flakes and lumps. DEFECTS of COLOR appear under the influence of pigmenting bacteria that cause redness, bruising and yellowing milk. The reason for the color change can be the presence of some blood got into the milk during milking due to a morbid state of the animal.</w:t>
      </w:r>
    </w:p>
    <w:p w:rsidR="00D428E1" w:rsidRPr="00156E5D" w:rsidRDefault="00D428E1" w:rsidP="00D428E1">
      <w:pPr>
        <w:ind w:firstLine="425"/>
        <w:jc w:val="both"/>
        <w:rPr>
          <w:b/>
          <w:i/>
          <w:sz w:val="28"/>
          <w:szCs w:val="28"/>
          <w:lang w:val="en-US"/>
        </w:rPr>
      </w:pPr>
      <w:r w:rsidRPr="00156E5D">
        <w:rPr>
          <w:b/>
          <w:i/>
          <w:sz w:val="28"/>
          <w:szCs w:val="28"/>
          <w:lang w:val="en-US"/>
        </w:rPr>
        <w:t>Defects</w:t>
      </w:r>
    </w:p>
    <w:p w:rsidR="00D428E1" w:rsidRDefault="00D428E1" w:rsidP="00D428E1">
      <w:pPr>
        <w:ind w:firstLine="425"/>
        <w:jc w:val="both"/>
        <w:rPr>
          <w:sz w:val="28"/>
          <w:szCs w:val="28"/>
          <w:lang w:val="kk-KZ"/>
        </w:rPr>
      </w:pPr>
      <w:r w:rsidRPr="00FC3E11">
        <w:rPr>
          <w:sz w:val="28"/>
          <w:szCs w:val="28"/>
          <w:lang w:val="en-US"/>
        </w:rPr>
        <w:t xml:space="preserve">• </w:t>
      </w:r>
      <w:proofErr w:type="gramStart"/>
      <w:r w:rsidRPr="00FC3E11">
        <w:rPr>
          <w:sz w:val="28"/>
          <w:szCs w:val="28"/>
          <w:lang w:val="en-US"/>
        </w:rPr>
        <w:t>bloat</w:t>
      </w:r>
      <w:proofErr w:type="gramEnd"/>
      <w:r w:rsidRPr="00FC3E11">
        <w:rPr>
          <w:sz w:val="28"/>
          <w:szCs w:val="28"/>
          <w:lang w:val="en-US"/>
        </w:rPr>
        <w:t xml:space="preserve"> - swelling of the cans, resulting from the activity of gas-forming bacteria, which are formed as a result of insufficient sterilization or low amount of sugar;</w:t>
      </w:r>
    </w:p>
    <w:p w:rsidR="00D428E1" w:rsidRDefault="00D428E1" w:rsidP="00D428E1">
      <w:pPr>
        <w:ind w:firstLine="425"/>
        <w:jc w:val="both"/>
        <w:rPr>
          <w:sz w:val="28"/>
          <w:szCs w:val="28"/>
          <w:lang w:val="kk-KZ"/>
        </w:rPr>
      </w:pPr>
      <w:r w:rsidRPr="00FC3E11">
        <w:rPr>
          <w:sz w:val="28"/>
          <w:szCs w:val="28"/>
          <w:lang w:val="en-US"/>
        </w:rPr>
        <w:t xml:space="preserve"> • </w:t>
      </w:r>
      <w:proofErr w:type="gramStart"/>
      <w:r w:rsidRPr="00FC3E11">
        <w:rPr>
          <w:sz w:val="28"/>
          <w:szCs w:val="28"/>
          <w:lang w:val="en-US"/>
        </w:rPr>
        <w:t>sand</w:t>
      </w:r>
      <w:proofErr w:type="gramEnd"/>
      <w:r w:rsidRPr="00FC3E11">
        <w:rPr>
          <w:sz w:val="28"/>
          <w:szCs w:val="28"/>
          <w:lang w:val="en-US"/>
        </w:rPr>
        <w:t xml:space="preserve"> - the presence of sugar crystals that are felt in the mouth; </w:t>
      </w:r>
    </w:p>
    <w:p w:rsidR="00D428E1" w:rsidRDefault="00D428E1" w:rsidP="00D428E1">
      <w:pPr>
        <w:ind w:firstLine="425"/>
        <w:jc w:val="both"/>
        <w:rPr>
          <w:sz w:val="28"/>
          <w:szCs w:val="28"/>
          <w:lang w:val="kk-KZ"/>
        </w:rPr>
      </w:pPr>
      <w:r w:rsidRPr="00FC3E11">
        <w:rPr>
          <w:sz w:val="28"/>
          <w:szCs w:val="28"/>
          <w:lang w:val="en-US"/>
        </w:rPr>
        <w:t xml:space="preserve">• </w:t>
      </w:r>
      <w:proofErr w:type="gramStart"/>
      <w:r w:rsidRPr="00FC3E11">
        <w:rPr>
          <w:sz w:val="28"/>
          <w:szCs w:val="28"/>
          <w:lang w:val="en-US"/>
        </w:rPr>
        <w:t>the</w:t>
      </w:r>
      <w:proofErr w:type="gramEnd"/>
      <w:r w:rsidRPr="00FC3E11">
        <w:rPr>
          <w:sz w:val="28"/>
          <w:szCs w:val="28"/>
          <w:lang w:val="en-US"/>
        </w:rPr>
        <w:t xml:space="preserve"> thickening is reflected in the fact that condensed milk after a period of storage becomes viscous and darker;  </w:t>
      </w:r>
    </w:p>
    <w:p w:rsidR="00D428E1" w:rsidRPr="00FC3E11" w:rsidRDefault="00D428E1" w:rsidP="00D428E1">
      <w:pPr>
        <w:ind w:firstLine="425"/>
        <w:jc w:val="both"/>
        <w:rPr>
          <w:sz w:val="28"/>
          <w:szCs w:val="28"/>
          <w:lang w:val="en-US"/>
        </w:rPr>
      </w:pPr>
      <w:r w:rsidRPr="00FC3E11">
        <w:rPr>
          <w:sz w:val="28"/>
          <w:szCs w:val="28"/>
          <w:lang w:val="en-US"/>
        </w:rPr>
        <w:t xml:space="preserve">• </w:t>
      </w:r>
      <w:proofErr w:type="gramStart"/>
      <w:r w:rsidRPr="00FC3E11">
        <w:rPr>
          <w:sz w:val="28"/>
          <w:szCs w:val="28"/>
          <w:lang w:val="en-US"/>
        </w:rPr>
        <w:t>coroiesti</w:t>
      </w:r>
      <w:proofErr w:type="gramEnd"/>
      <w:r w:rsidRPr="00FC3E11">
        <w:rPr>
          <w:sz w:val="28"/>
          <w:szCs w:val="28"/>
          <w:lang w:val="en-US"/>
        </w:rPr>
        <w:t xml:space="preserve"> - the formation of lumps of curd</w:t>
      </w:r>
    </w:p>
    <w:p w:rsidR="00D428E1" w:rsidRPr="00FC3E11" w:rsidRDefault="00D428E1" w:rsidP="00D428E1">
      <w:pPr>
        <w:jc w:val="both"/>
        <w:rPr>
          <w:b/>
          <w:sz w:val="28"/>
          <w:szCs w:val="28"/>
          <w:lang w:val="kk-KZ"/>
        </w:rPr>
      </w:pPr>
      <w:r w:rsidRPr="00FC3E11">
        <w:rPr>
          <w:b/>
          <w:sz w:val="28"/>
          <w:szCs w:val="28"/>
          <w:lang w:val="kk-KZ"/>
        </w:rPr>
        <w:t>4. Examination of dairy products</w:t>
      </w:r>
    </w:p>
    <w:p w:rsidR="00D428E1" w:rsidRPr="00FC3E11" w:rsidRDefault="00D428E1" w:rsidP="00D428E1">
      <w:pPr>
        <w:pStyle w:val="a4"/>
        <w:spacing w:before="0" w:beforeAutospacing="0" w:after="0" w:afterAutospacing="0"/>
        <w:ind w:firstLine="425"/>
        <w:jc w:val="both"/>
        <w:rPr>
          <w:sz w:val="28"/>
          <w:szCs w:val="28"/>
          <w:lang w:val="kk-KZ"/>
        </w:rPr>
      </w:pPr>
      <w:r w:rsidRPr="00FC3E11">
        <w:rPr>
          <w:sz w:val="28"/>
          <w:szCs w:val="28"/>
          <w:lang w:val="kk-KZ"/>
        </w:rPr>
        <w:t>Quality assessment of pasteurized milk produced according to the GOST from 13277-79. The examination of milk carried out on organoleptic indicators: appearance and texture, taste and smell, color and physico-chemical. The most important physico-chemical indicators: mass fraction of fat, density, acidity, purity, temperature. Microbiological pasteurized milk is divided into 3 groups: A, B, and pasteurized in flasks and tanks, the total number of bacteria in which 50, 100 and 200 thousand in 1 cm</w:t>
      </w:r>
      <w:r w:rsidRPr="00FC3E11">
        <w:rPr>
          <w:sz w:val="28"/>
          <w:szCs w:val="28"/>
          <w:vertAlign w:val="superscript"/>
          <w:lang w:val="kk-KZ"/>
        </w:rPr>
        <w:t>3</w:t>
      </w:r>
      <w:r w:rsidRPr="00FC3E11">
        <w:rPr>
          <w:sz w:val="28"/>
          <w:szCs w:val="28"/>
          <w:lang w:val="kk-KZ"/>
        </w:rPr>
        <w:t>, respectively.</w:t>
      </w:r>
    </w:p>
    <w:p w:rsidR="00D428E1" w:rsidRPr="00FC3E11" w:rsidRDefault="00D428E1" w:rsidP="00D428E1">
      <w:pPr>
        <w:pStyle w:val="a4"/>
        <w:spacing w:before="0" w:beforeAutospacing="0" w:after="0" w:afterAutospacing="0"/>
        <w:ind w:firstLine="425"/>
        <w:jc w:val="both"/>
        <w:rPr>
          <w:sz w:val="28"/>
          <w:szCs w:val="28"/>
          <w:lang w:val="en-US"/>
        </w:rPr>
      </w:pPr>
      <w:r w:rsidRPr="00FC3E11">
        <w:rPr>
          <w:sz w:val="28"/>
          <w:szCs w:val="28"/>
          <w:lang w:val="kk-KZ"/>
        </w:rPr>
        <w:t>Accept every party of milk and milk products must have accompanying documents: the amount of the invoice, consignment note of the manufacturer and the certificate of quality. When accepting the milk pay attention to the appearance packaging surface condition, the presence of deformation or rust on the metal containers; dirt, chips on glass bottles for leaks with paper or plastic packaging. Compare the storage time on marking and accompanying documents. Determine the temperature of the received milk. Acceptance of milk by quantity is carried out by a conti</w:t>
      </w:r>
      <w:r>
        <w:rPr>
          <w:sz w:val="28"/>
          <w:szCs w:val="28"/>
          <w:lang w:val="kk-KZ"/>
        </w:rPr>
        <w:t>nuous check of the entire part</w:t>
      </w:r>
      <w:r>
        <w:rPr>
          <w:sz w:val="28"/>
          <w:szCs w:val="28"/>
          <w:lang w:val="en-US"/>
        </w:rPr>
        <w:t>ies.</w:t>
      </w:r>
    </w:p>
    <w:p w:rsidR="00D428E1" w:rsidRPr="00FC3E11" w:rsidRDefault="00D428E1" w:rsidP="00D428E1">
      <w:pPr>
        <w:pStyle w:val="a4"/>
        <w:spacing w:before="0" w:beforeAutospacing="0" w:after="0" w:afterAutospacing="0"/>
        <w:ind w:firstLine="425"/>
        <w:jc w:val="both"/>
        <w:rPr>
          <w:sz w:val="28"/>
          <w:szCs w:val="28"/>
          <w:lang w:val="en-US"/>
        </w:rPr>
      </w:pPr>
      <w:r w:rsidRPr="00156E5D">
        <w:rPr>
          <w:i/>
          <w:sz w:val="28"/>
          <w:szCs w:val="28"/>
          <w:lang w:val="en-US"/>
        </w:rPr>
        <w:t>Under a homogeneous</w:t>
      </w:r>
      <w:r w:rsidRPr="00FC3E11">
        <w:rPr>
          <w:i/>
          <w:sz w:val="28"/>
          <w:szCs w:val="28"/>
          <w:lang w:val="en-US"/>
        </w:rPr>
        <w:t xml:space="preserve"> batch</w:t>
      </w:r>
      <w:r w:rsidRPr="00FC3E11">
        <w:rPr>
          <w:sz w:val="28"/>
          <w:szCs w:val="28"/>
          <w:lang w:val="en-US"/>
        </w:rPr>
        <w:t xml:space="preserve"> of milk or cream you know different types fired from one company that is equally processed the same name, produced in one working day, Packed in uniform containers, from one milk storage tank. </w:t>
      </w:r>
      <w:proofErr w:type="gramStart"/>
      <w:r w:rsidRPr="00FC3E11">
        <w:rPr>
          <w:sz w:val="28"/>
          <w:szCs w:val="28"/>
          <w:lang w:val="en-US"/>
        </w:rPr>
        <w:t>of</w:t>
      </w:r>
      <w:proofErr w:type="gramEnd"/>
      <w:r w:rsidRPr="00FC3E11">
        <w:rPr>
          <w:sz w:val="28"/>
          <w:szCs w:val="28"/>
          <w:lang w:val="en-US"/>
        </w:rPr>
        <w:t xml:space="preserve"> the tank.</w:t>
      </w:r>
    </w:p>
    <w:p w:rsidR="00D428E1" w:rsidRPr="00FC3E11" w:rsidRDefault="00D428E1" w:rsidP="00D428E1">
      <w:pPr>
        <w:pStyle w:val="a4"/>
        <w:spacing w:before="0" w:beforeAutospacing="0" w:after="0" w:afterAutospacing="0"/>
        <w:ind w:firstLine="425"/>
        <w:jc w:val="both"/>
        <w:rPr>
          <w:sz w:val="28"/>
          <w:szCs w:val="28"/>
          <w:lang w:val="en-US"/>
        </w:rPr>
      </w:pPr>
      <w:r w:rsidRPr="00FC3E11">
        <w:rPr>
          <w:i/>
          <w:sz w:val="28"/>
          <w:szCs w:val="28"/>
          <w:lang w:val="en-US"/>
        </w:rPr>
        <w:t xml:space="preserve">The average breakdown </w:t>
      </w:r>
      <w:r w:rsidRPr="00FC3E11">
        <w:rPr>
          <w:sz w:val="28"/>
          <w:szCs w:val="28"/>
          <w:lang w:val="en-US"/>
        </w:rPr>
        <w:t>is the part of a product selected from the control units of homogeneous packing party in a bowl. Unit packing consider a box, jar, compartment, tank, etc.</w:t>
      </w:r>
    </w:p>
    <w:p w:rsidR="00D428E1" w:rsidRPr="00FC3E11" w:rsidRDefault="00D428E1" w:rsidP="00D428E1">
      <w:pPr>
        <w:pStyle w:val="a4"/>
        <w:spacing w:before="0" w:beforeAutospacing="0" w:after="0" w:afterAutospacing="0"/>
        <w:ind w:firstLine="425"/>
        <w:jc w:val="both"/>
        <w:rPr>
          <w:sz w:val="28"/>
          <w:szCs w:val="28"/>
          <w:lang w:val="en-US"/>
        </w:rPr>
      </w:pPr>
      <w:r w:rsidRPr="00FC3E11">
        <w:rPr>
          <w:i/>
          <w:sz w:val="28"/>
          <w:szCs w:val="28"/>
          <w:lang w:val="en-US"/>
        </w:rPr>
        <w:lastRenderedPageBreak/>
        <w:t>The average sample</w:t>
      </w:r>
      <w:r w:rsidRPr="00FC3E11">
        <w:rPr>
          <w:sz w:val="28"/>
          <w:szCs w:val="28"/>
          <w:lang w:val="en-US"/>
        </w:rPr>
        <w:t xml:space="preserve"> is a specific part of an average sample selected for laboratory testing.</w:t>
      </w:r>
    </w:p>
    <w:p w:rsidR="00D428E1" w:rsidRPr="00FC3E11" w:rsidRDefault="00D428E1" w:rsidP="00636382">
      <w:pPr>
        <w:pStyle w:val="a4"/>
        <w:spacing w:before="0" w:beforeAutospacing="0" w:after="0" w:afterAutospacing="0"/>
        <w:ind w:firstLine="425"/>
        <w:jc w:val="both"/>
        <w:rPr>
          <w:sz w:val="28"/>
          <w:szCs w:val="28"/>
          <w:lang w:val="en-US"/>
        </w:rPr>
      </w:pPr>
      <w:r w:rsidRPr="00FC3E11">
        <w:rPr>
          <w:sz w:val="28"/>
          <w:szCs w:val="28"/>
          <w:lang w:val="en-US"/>
        </w:rPr>
        <w:t>Organoleptic characteristics of milk and dairy products evaluated at each controlled unit of the packaging separately.To d</w:t>
      </w:r>
      <w:r>
        <w:rPr>
          <w:sz w:val="28"/>
          <w:szCs w:val="28"/>
          <w:lang w:val="en-US"/>
        </w:rPr>
        <w:t>etermine physic</w:t>
      </w:r>
      <w:r w:rsidRPr="00FC3E11">
        <w:rPr>
          <w:sz w:val="28"/>
          <w:szCs w:val="28"/>
          <w:lang w:val="en-US"/>
        </w:rPr>
        <w:t>-chemical parameters of the medium samples isolated intermediate sample, which is placed in clean containers and sealed or sealed with seals of the recipient and the company (supplier) who sent a representative to sampling. Samples for the investigation should be sent to the laboratory, not included in the system of the recipient or provider.</w:t>
      </w:r>
    </w:p>
    <w:p w:rsidR="00D428E1" w:rsidRPr="00FC3E11" w:rsidRDefault="00D428E1" w:rsidP="00636382">
      <w:pPr>
        <w:pStyle w:val="a4"/>
        <w:spacing w:before="0" w:beforeAutospacing="0" w:after="0" w:afterAutospacing="0"/>
        <w:ind w:firstLine="425"/>
        <w:jc w:val="both"/>
        <w:rPr>
          <w:sz w:val="28"/>
          <w:szCs w:val="28"/>
          <w:lang w:val="en-US"/>
        </w:rPr>
      </w:pPr>
      <w:r w:rsidRPr="00FC3E11">
        <w:rPr>
          <w:i/>
          <w:sz w:val="28"/>
          <w:szCs w:val="28"/>
          <w:lang w:val="en-US"/>
        </w:rPr>
        <w:t>Milk defects</w:t>
      </w:r>
      <w:r w:rsidRPr="00FC3E11">
        <w:rPr>
          <w:sz w:val="28"/>
          <w:szCs w:val="28"/>
          <w:lang w:val="en-US"/>
        </w:rPr>
        <w:t xml:space="preserve"> — deviations of organoleptic indicators, chemical composition, packaging and labeling of milk from indicators specified by the standard arising from the use of substandard raw materials, the violation of technological regimes and storage.The term "defect" more correctly captures the essence of these phenomena, however, the standard "Terms and definitions" for butter-making, cheese-making industry and other oblige us to apply the term "defects". </w:t>
      </w:r>
      <w:r>
        <w:rPr>
          <w:sz w:val="28"/>
          <w:szCs w:val="28"/>
          <w:lang w:val="en-US"/>
        </w:rPr>
        <w:t>D</w:t>
      </w:r>
      <w:r w:rsidRPr="00FC3E11">
        <w:rPr>
          <w:sz w:val="28"/>
          <w:szCs w:val="28"/>
          <w:lang w:val="en-US"/>
        </w:rPr>
        <w:t>efects a</w:t>
      </w:r>
      <w:r>
        <w:rPr>
          <w:sz w:val="28"/>
          <w:szCs w:val="28"/>
          <w:lang w:val="en-US"/>
        </w:rPr>
        <w:t>re fodder, bacterial and physic</w:t>
      </w:r>
      <w:r w:rsidRPr="00FC3E11">
        <w:rPr>
          <w:sz w:val="28"/>
          <w:szCs w:val="28"/>
          <w:lang w:val="en-US"/>
        </w:rPr>
        <w:t xml:space="preserve">-chemical origin. Their presence in milk considerably reduces the quality of the product, or even to direct the milk into the implementation, if the defects are highly expressed. </w:t>
      </w:r>
      <w:r>
        <w:rPr>
          <w:sz w:val="28"/>
          <w:szCs w:val="28"/>
          <w:lang w:val="en-US"/>
        </w:rPr>
        <w:t>D</w:t>
      </w:r>
      <w:r w:rsidRPr="00FC3E11">
        <w:rPr>
          <w:sz w:val="28"/>
          <w:szCs w:val="28"/>
          <w:lang w:val="en-US"/>
        </w:rPr>
        <w:t xml:space="preserve">efects aft </w:t>
      </w:r>
      <w:proofErr w:type="gramStart"/>
      <w:r w:rsidRPr="00FC3E11">
        <w:rPr>
          <w:sz w:val="28"/>
          <w:szCs w:val="28"/>
          <w:lang w:val="en-US"/>
        </w:rPr>
        <w:t>origin arise</w:t>
      </w:r>
      <w:proofErr w:type="gramEnd"/>
      <w:r w:rsidRPr="00FC3E11">
        <w:rPr>
          <w:sz w:val="28"/>
          <w:szCs w:val="28"/>
          <w:lang w:val="en-US"/>
        </w:rPr>
        <w:t xml:space="preserve"> in the milk absorbing odors, food, premises etc. These defects can be eliminated or lessened by deodorization of </w:t>
      </w:r>
      <w:proofErr w:type="gramStart"/>
      <w:r w:rsidRPr="00FC3E11">
        <w:rPr>
          <w:sz w:val="28"/>
          <w:szCs w:val="28"/>
          <w:lang w:val="en-US"/>
        </w:rPr>
        <w:t>milk,</w:t>
      </w:r>
      <w:proofErr w:type="gramEnd"/>
      <w:r w:rsidRPr="00FC3E11">
        <w:rPr>
          <w:sz w:val="28"/>
          <w:szCs w:val="28"/>
          <w:lang w:val="en-US"/>
        </w:rPr>
        <w:t xml:space="preserve"> heat treatment.Defects of bacterial origin can dramatically change the taste and smell, consistency and color of milk. When storing these defects are amplified.Defects of color appear under the influence of pigmenting bacteria with the formation of the blue in the face, redness or yellowing milk.Defects of odor caused by waste products of putrefactive bacteria, specific smells</w:t>
      </w:r>
      <w:r>
        <w:rPr>
          <w:sz w:val="28"/>
          <w:szCs w:val="28"/>
          <w:lang w:val="en-US"/>
        </w:rPr>
        <w:t xml:space="preserve"> of food. These include: bread</w:t>
      </w:r>
      <w:r w:rsidRPr="00FC3E11">
        <w:rPr>
          <w:sz w:val="28"/>
          <w:szCs w:val="28"/>
          <w:lang w:val="en-US"/>
        </w:rPr>
        <w:t>, cheese, rotten, garlic, etc.</w:t>
      </w:r>
    </w:p>
    <w:p w:rsidR="00D428E1" w:rsidRPr="00E3294D" w:rsidRDefault="00D428E1" w:rsidP="00E3294D">
      <w:pPr>
        <w:pStyle w:val="a4"/>
        <w:spacing w:before="0" w:beforeAutospacing="0" w:after="0" w:afterAutospacing="0"/>
        <w:ind w:firstLine="425"/>
        <w:jc w:val="both"/>
        <w:rPr>
          <w:sz w:val="28"/>
          <w:szCs w:val="28"/>
          <w:lang w:val="en-US"/>
        </w:rPr>
      </w:pPr>
      <w:r w:rsidRPr="00FC3E11">
        <w:rPr>
          <w:sz w:val="28"/>
          <w:szCs w:val="28"/>
          <w:lang w:val="en-US"/>
        </w:rPr>
        <w:t xml:space="preserve">The </w:t>
      </w:r>
      <w:r>
        <w:rPr>
          <w:sz w:val="28"/>
          <w:szCs w:val="28"/>
          <w:lang w:val="en-US"/>
        </w:rPr>
        <w:t>d</w:t>
      </w:r>
      <w:r w:rsidRPr="00FC3E11">
        <w:rPr>
          <w:sz w:val="28"/>
          <w:szCs w:val="28"/>
          <w:lang w:val="en-US"/>
        </w:rPr>
        <w:t xml:space="preserve">efects of the consistency result of vital activity of lactic acid bacteria and mucus-forming bacteria (thick, stringy, mucous consistency).To the </w:t>
      </w:r>
      <w:r>
        <w:rPr>
          <w:sz w:val="28"/>
          <w:szCs w:val="28"/>
          <w:lang w:val="en-US"/>
        </w:rPr>
        <w:t>d</w:t>
      </w:r>
      <w:r w:rsidRPr="00FC3E11">
        <w:rPr>
          <w:sz w:val="28"/>
          <w:szCs w:val="28"/>
          <w:lang w:val="en-US"/>
        </w:rPr>
        <w:t>efects</w:t>
      </w:r>
      <w:r>
        <w:rPr>
          <w:sz w:val="28"/>
          <w:szCs w:val="28"/>
          <w:lang w:val="en-US"/>
        </w:rPr>
        <w:t xml:space="preserve"> of the physic</w:t>
      </w:r>
      <w:r w:rsidRPr="00FC3E11">
        <w:rPr>
          <w:sz w:val="28"/>
          <w:szCs w:val="28"/>
          <w:lang w:val="en-US"/>
        </w:rPr>
        <w:t xml:space="preserve">-chemical origin include: </w:t>
      </w:r>
      <w:r w:rsidRPr="00EB4172">
        <w:rPr>
          <w:rStyle w:val="refresult"/>
          <w:rFonts w:ascii="Helvetica" w:hAnsi="Helvetica" w:cs="Helvetica"/>
          <w:lang w:val="en-US"/>
        </w:rPr>
        <w:t>colostric</w:t>
      </w:r>
      <w:r w:rsidRPr="00FC3E11">
        <w:rPr>
          <w:sz w:val="28"/>
          <w:szCs w:val="28"/>
          <w:lang w:val="en-US"/>
        </w:rPr>
        <w:t xml:space="preserve"> and old milch milk, not getting off milk, milk salisty taste (from influence of ultraviolet rays), ice cream milk.</w:t>
      </w:r>
    </w:p>
    <w:p w:rsidR="006B02DB" w:rsidRPr="00FC3E11" w:rsidRDefault="006B02DB" w:rsidP="006B02DB">
      <w:pPr>
        <w:pStyle w:val="a4"/>
        <w:spacing w:before="0" w:beforeAutospacing="0" w:after="0" w:afterAutospacing="0"/>
        <w:ind w:left="785" w:firstLine="0"/>
        <w:jc w:val="both"/>
        <w:rPr>
          <w:b/>
          <w:sz w:val="28"/>
          <w:szCs w:val="28"/>
          <w:lang w:val="en-US"/>
        </w:rPr>
      </w:pPr>
      <w:r>
        <w:rPr>
          <w:b/>
          <w:vanish/>
          <w:sz w:val="28"/>
          <w:szCs w:val="28"/>
          <w:lang w:val="en-US"/>
        </w:rPr>
        <w:cr/>
        <w:t>of the physico include: hlevnoy</w:t>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Pr>
          <w:b/>
          <w:vanish/>
          <w:sz w:val="28"/>
          <w:szCs w:val="28"/>
          <w:lang w:val="en-US"/>
        </w:rPr>
        <w:pgNum/>
      </w:r>
      <w:r w:rsidRPr="00BE2353">
        <w:rPr>
          <w:b/>
          <w:sz w:val="28"/>
          <w:szCs w:val="28"/>
          <w:lang w:val="en-US"/>
        </w:rPr>
        <w:t>5. Packing, transportation and storage</w:t>
      </w:r>
    </w:p>
    <w:p w:rsidR="006B02DB" w:rsidRPr="00BE2353" w:rsidRDefault="00636382" w:rsidP="00636382">
      <w:pPr>
        <w:pStyle w:val="a4"/>
        <w:spacing w:before="0" w:beforeAutospacing="0" w:after="0" w:afterAutospacing="0"/>
        <w:ind w:firstLine="0"/>
        <w:jc w:val="both"/>
        <w:rPr>
          <w:sz w:val="28"/>
          <w:szCs w:val="28"/>
          <w:lang w:val="kk-KZ"/>
        </w:rPr>
      </w:pPr>
      <w:r>
        <w:rPr>
          <w:b/>
          <w:sz w:val="28"/>
          <w:szCs w:val="28"/>
          <w:lang w:val="en-US"/>
        </w:rPr>
        <w:t xml:space="preserve">    </w:t>
      </w:r>
      <w:r w:rsidR="006B02DB" w:rsidRPr="00BE2353">
        <w:rPr>
          <w:sz w:val="28"/>
          <w:szCs w:val="28"/>
          <w:lang w:val="kk-KZ"/>
        </w:rPr>
        <w:t>Milk is packaged in paper bags with polymer coatings, plastic bags, glass bottles or other containers with a capacity of 0.25,0.5 and 1 liter. Allowed spill whole and skim milk into the jar and tank.</w:t>
      </w:r>
    </w:p>
    <w:p w:rsidR="006B02DB" w:rsidRPr="00BE2353" w:rsidRDefault="006B02DB" w:rsidP="006B02DB">
      <w:pPr>
        <w:pStyle w:val="a4"/>
        <w:spacing w:before="0" w:beforeAutospacing="0" w:after="0" w:afterAutospacing="0"/>
        <w:ind w:firstLine="425"/>
        <w:jc w:val="both"/>
        <w:rPr>
          <w:sz w:val="28"/>
          <w:szCs w:val="28"/>
          <w:lang w:val="kk-KZ"/>
        </w:rPr>
      </w:pPr>
      <w:r w:rsidRPr="00BE2353">
        <w:rPr>
          <w:sz w:val="28"/>
          <w:szCs w:val="28"/>
          <w:lang w:val="kk-KZ"/>
        </w:rPr>
        <w:t>Milk bottles should be capped with aluminum colored capsules in accordance with approved standards. Packages of paper or plastic materials should be corked by the way, also ensuring the product safety.</w:t>
      </w:r>
    </w:p>
    <w:p w:rsidR="006B02DB" w:rsidRPr="00BE2353" w:rsidRDefault="006B02DB" w:rsidP="006B02DB">
      <w:pPr>
        <w:pStyle w:val="a4"/>
        <w:spacing w:before="0" w:beforeAutospacing="0" w:after="0" w:afterAutospacing="0"/>
        <w:ind w:firstLine="425"/>
        <w:jc w:val="both"/>
        <w:rPr>
          <w:sz w:val="28"/>
          <w:szCs w:val="28"/>
          <w:lang w:val="kk-KZ"/>
        </w:rPr>
      </w:pPr>
      <w:r w:rsidRPr="00BE2353">
        <w:rPr>
          <w:sz w:val="28"/>
          <w:szCs w:val="28"/>
          <w:lang w:val="kk-KZ"/>
        </w:rPr>
        <w:t>Sealed bottles and packages of milk are placed in a metal or polymer baskets, and boxes with nests. Jar with milk tightly closed with caps with rubber gasket and sealed. Valves and hatches tanks are sealed. Aluminum utensils, cardboard circle or package by stamping or indelible ink must be printed in the following notation:</w:t>
      </w:r>
    </w:p>
    <w:p w:rsidR="006B02DB" w:rsidRPr="00156E5D" w:rsidRDefault="006B02DB" w:rsidP="006B02DB">
      <w:pPr>
        <w:pStyle w:val="a4"/>
        <w:spacing w:before="0" w:beforeAutospacing="0" w:after="0" w:afterAutospacing="0"/>
        <w:ind w:firstLine="0"/>
        <w:rPr>
          <w:i/>
          <w:sz w:val="28"/>
          <w:szCs w:val="28"/>
          <w:lang w:val="kk-KZ"/>
        </w:rPr>
      </w:pPr>
      <w:r w:rsidRPr="00156E5D">
        <w:rPr>
          <w:i/>
          <w:sz w:val="28"/>
          <w:szCs w:val="28"/>
          <w:lang w:val="kk-KZ"/>
        </w:rPr>
        <w:t xml:space="preserve">• the name of the manufacturer; </w:t>
      </w:r>
    </w:p>
    <w:p w:rsidR="006B02DB" w:rsidRPr="00156E5D" w:rsidRDefault="006B02DB" w:rsidP="006B02DB">
      <w:pPr>
        <w:pStyle w:val="a4"/>
        <w:spacing w:before="0" w:beforeAutospacing="0" w:after="0" w:afterAutospacing="0"/>
        <w:ind w:firstLine="0"/>
        <w:rPr>
          <w:i/>
          <w:sz w:val="28"/>
          <w:szCs w:val="28"/>
          <w:lang w:val="kk-KZ"/>
        </w:rPr>
      </w:pPr>
      <w:r w:rsidRPr="00156E5D">
        <w:rPr>
          <w:i/>
          <w:sz w:val="28"/>
          <w:szCs w:val="28"/>
          <w:lang w:val="kk-KZ"/>
        </w:rPr>
        <w:t xml:space="preserve">• product name; • capacity in liters; </w:t>
      </w:r>
    </w:p>
    <w:p w:rsidR="006B02DB" w:rsidRPr="00156E5D" w:rsidRDefault="006B02DB" w:rsidP="006B02DB">
      <w:pPr>
        <w:pStyle w:val="a4"/>
        <w:spacing w:before="0" w:beforeAutospacing="0" w:after="0" w:afterAutospacing="0"/>
        <w:ind w:firstLine="0"/>
        <w:rPr>
          <w:i/>
          <w:sz w:val="28"/>
          <w:szCs w:val="28"/>
          <w:lang w:val="kk-KZ"/>
        </w:rPr>
      </w:pPr>
      <w:r w:rsidRPr="00156E5D">
        <w:rPr>
          <w:i/>
          <w:sz w:val="28"/>
          <w:szCs w:val="28"/>
          <w:lang w:val="kk-KZ"/>
        </w:rPr>
        <w:t xml:space="preserve">• the number or date of sale; </w:t>
      </w:r>
    </w:p>
    <w:p w:rsidR="006B02DB" w:rsidRPr="00156E5D" w:rsidRDefault="006B02DB" w:rsidP="006B02DB">
      <w:pPr>
        <w:pStyle w:val="a4"/>
        <w:spacing w:before="0" w:beforeAutospacing="0" w:after="0" w:afterAutospacing="0"/>
        <w:ind w:firstLine="0"/>
        <w:rPr>
          <w:i/>
          <w:sz w:val="28"/>
          <w:szCs w:val="28"/>
          <w:lang w:val="kk-KZ"/>
        </w:rPr>
      </w:pPr>
      <w:r w:rsidRPr="00156E5D">
        <w:rPr>
          <w:i/>
          <w:sz w:val="28"/>
          <w:szCs w:val="28"/>
          <w:lang w:val="kk-KZ"/>
        </w:rPr>
        <w:t xml:space="preserve">• the retail price;  </w:t>
      </w:r>
    </w:p>
    <w:p w:rsidR="006B02DB" w:rsidRPr="00156E5D" w:rsidRDefault="006B02DB" w:rsidP="006B02DB">
      <w:pPr>
        <w:pStyle w:val="a4"/>
        <w:spacing w:before="0" w:beforeAutospacing="0" w:after="0" w:afterAutospacing="0"/>
        <w:ind w:firstLine="0"/>
        <w:rPr>
          <w:i/>
          <w:sz w:val="28"/>
          <w:szCs w:val="28"/>
          <w:lang w:val="kk-KZ"/>
        </w:rPr>
      </w:pPr>
      <w:r w:rsidRPr="00156E5D">
        <w:rPr>
          <w:i/>
          <w:sz w:val="28"/>
          <w:szCs w:val="28"/>
          <w:lang w:val="kk-KZ"/>
        </w:rPr>
        <w:t>• number of the standard in force;</w:t>
      </w:r>
    </w:p>
    <w:p w:rsidR="006B02DB" w:rsidRPr="00BE2353" w:rsidRDefault="006B02DB" w:rsidP="006B02DB">
      <w:pPr>
        <w:pStyle w:val="a4"/>
        <w:spacing w:before="0" w:beforeAutospacing="0" w:after="0" w:afterAutospacing="0"/>
        <w:ind w:firstLine="425"/>
        <w:rPr>
          <w:sz w:val="28"/>
          <w:szCs w:val="28"/>
          <w:lang w:val="kk-KZ"/>
        </w:rPr>
      </w:pPr>
      <w:r w:rsidRPr="00BE2353">
        <w:rPr>
          <w:sz w:val="28"/>
          <w:szCs w:val="28"/>
          <w:lang w:val="kk-KZ"/>
        </w:rPr>
        <w:t>On the flask and the tank with milk, label or hang tag with the same symbols.</w:t>
      </w:r>
    </w:p>
    <w:p w:rsidR="006B02DB" w:rsidRPr="00BE2353" w:rsidRDefault="006B02DB" w:rsidP="006B02DB">
      <w:pPr>
        <w:pStyle w:val="a4"/>
        <w:spacing w:before="0" w:beforeAutospacing="0" w:after="0" w:afterAutospacing="0"/>
        <w:ind w:firstLine="425"/>
        <w:jc w:val="both"/>
        <w:rPr>
          <w:sz w:val="28"/>
          <w:szCs w:val="28"/>
          <w:lang w:val="kk-KZ"/>
        </w:rPr>
      </w:pPr>
      <w:proofErr w:type="gramStart"/>
      <w:r w:rsidRPr="00EB4172">
        <w:rPr>
          <w:rFonts w:ascii="Helvetica" w:hAnsi="Helvetica" w:cs="Helvetica"/>
          <w:b/>
          <w:bCs/>
          <w:i/>
          <w:color w:val="333333"/>
          <w:shd w:val="clear" w:color="auto" w:fill="FFFFFF"/>
          <w:lang w:val="en-US"/>
        </w:rPr>
        <w:lastRenderedPageBreak/>
        <w:t>TRANSPORT</w:t>
      </w:r>
      <w:r w:rsidRPr="00BE2353">
        <w:rPr>
          <w:sz w:val="28"/>
          <w:szCs w:val="28"/>
          <w:lang w:val="kk-KZ"/>
        </w:rPr>
        <w:t>milk of dairy enterprises in refrigerated trucks or machines with an insulated or closed body in accordance with the applicable rules on the transport of perishable products.</w:t>
      </w:r>
      <w:proofErr w:type="gramEnd"/>
      <w:r w:rsidRPr="00BE2353">
        <w:rPr>
          <w:sz w:val="28"/>
          <w:szCs w:val="28"/>
          <w:lang w:val="kk-KZ"/>
        </w:rPr>
        <w:t xml:space="preserve"> Milk can be transported in open vehicles subject to the mandatory shelter baskets and jars with tarpaulins or equivalent material.</w:t>
      </w:r>
    </w:p>
    <w:p w:rsidR="006B02DB" w:rsidRPr="00636382" w:rsidRDefault="006B02DB" w:rsidP="00636382">
      <w:pPr>
        <w:pStyle w:val="a4"/>
        <w:spacing w:before="0" w:beforeAutospacing="0" w:after="0" w:afterAutospacing="0"/>
        <w:ind w:firstLine="425"/>
        <w:jc w:val="both"/>
        <w:rPr>
          <w:sz w:val="28"/>
          <w:szCs w:val="28"/>
          <w:lang w:val="en-US"/>
        </w:rPr>
      </w:pPr>
      <w:r w:rsidRPr="00EB4172">
        <w:rPr>
          <w:i/>
          <w:sz w:val="28"/>
          <w:szCs w:val="28"/>
          <w:lang w:val="en-US"/>
        </w:rPr>
        <w:t xml:space="preserve">STORE </w:t>
      </w:r>
      <w:r w:rsidRPr="00EB4172">
        <w:rPr>
          <w:sz w:val="28"/>
          <w:szCs w:val="28"/>
          <w:lang w:val="en-US"/>
        </w:rPr>
        <w:t>milk in refrigerated rooms at a temperature not exceeding 8 degrees not later than the number or date of sale, specified in the marking.</w:t>
      </w:r>
      <w:r w:rsidRPr="00BE2353">
        <w:rPr>
          <w:sz w:val="28"/>
          <w:szCs w:val="28"/>
          <w:lang w:val="kk-KZ"/>
        </w:rPr>
        <w:t>Sterilized milk stored at a temperature not more than 20 degrees within 10 days from the date of manufacture. Relative humidity should be above 80% at higher humidity may appear in the mold. Do not store milk along with meat products, vegetables, fruits and spices. Under refrigeration, the milk is stored on the dunnage racks and shelves, packaged in the container in which it is delivered to the store. In the workplace of the seller, the milk is stored in coolers.</w:t>
      </w:r>
    </w:p>
    <w:p w:rsidR="006B02DB" w:rsidRPr="00D802F8" w:rsidRDefault="006B02DB" w:rsidP="006B02DB">
      <w:pPr>
        <w:ind w:firstLine="425"/>
        <w:jc w:val="both"/>
        <w:rPr>
          <w:b/>
          <w:i/>
          <w:sz w:val="28"/>
          <w:szCs w:val="28"/>
          <w:lang w:val="kk-KZ"/>
        </w:rPr>
      </w:pPr>
      <w:r w:rsidRPr="00D802F8">
        <w:rPr>
          <w:b/>
          <w:i/>
          <w:sz w:val="28"/>
          <w:szCs w:val="28"/>
          <w:lang w:val="en-US"/>
        </w:rPr>
        <w:t>Control questions:</w:t>
      </w:r>
    </w:p>
    <w:p w:rsidR="006B02DB" w:rsidRPr="00BE2353" w:rsidRDefault="006B02DB" w:rsidP="006B02DB">
      <w:pPr>
        <w:ind w:firstLine="425"/>
        <w:jc w:val="both"/>
        <w:rPr>
          <w:sz w:val="28"/>
          <w:szCs w:val="28"/>
          <w:lang w:val="en-US"/>
        </w:rPr>
      </w:pPr>
      <w:r w:rsidRPr="00BE2353">
        <w:rPr>
          <w:sz w:val="28"/>
          <w:szCs w:val="28"/>
          <w:lang w:val="en-US"/>
        </w:rPr>
        <w:t>1. Properties of dairy raw materials</w:t>
      </w:r>
    </w:p>
    <w:p w:rsidR="006B02DB" w:rsidRPr="00BE2353" w:rsidRDefault="006B02DB" w:rsidP="006B02DB">
      <w:pPr>
        <w:ind w:firstLine="425"/>
        <w:jc w:val="both"/>
        <w:rPr>
          <w:sz w:val="28"/>
          <w:szCs w:val="28"/>
          <w:lang w:val="en-US"/>
        </w:rPr>
      </w:pPr>
      <w:r w:rsidRPr="00BE2353">
        <w:rPr>
          <w:sz w:val="28"/>
          <w:szCs w:val="28"/>
          <w:lang w:val="en-US"/>
        </w:rPr>
        <w:t xml:space="preserve">2. Acceptance of milk raw materials </w:t>
      </w:r>
    </w:p>
    <w:p w:rsidR="006B02DB" w:rsidRPr="00BE2353" w:rsidRDefault="006B02DB" w:rsidP="006B02DB">
      <w:pPr>
        <w:ind w:firstLine="425"/>
        <w:jc w:val="both"/>
        <w:rPr>
          <w:sz w:val="28"/>
          <w:szCs w:val="28"/>
          <w:lang w:val="en-US"/>
        </w:rPr>
      </w:pPr>
      <w:r w:rsidRPr="00BE2353">
        <w:rPr>
          <w:sz w:val="28"/>
          <w:szCs w:val="28"/>
          <w:lang w:val="en-US"/>
        </w:rPr>
        <w:t xml:space="preserve">3. Sampling and measurement of indicators of quality. </w:t>
      </w:r>
    </w:p>
    <w:p w:rsidR="006B02DB" w:rsidRPr="00BE2353" w:rsidRDefault="006B02DB" w:rsidP="006B02DB">
      <w:pPr>
        <w:ind w:firstLine="425"/>
        <w:jc w:val="both"/>
        <w:rPr>
          <w:sz w:val="28"/>
          <w:szCs w:val="28"/>
          <w:lang w:val="en-US"/>
        </w:rPr>
      </w:pPr>
      <w:r w:rsidRPr="00BE2353">
        <w:rPr>
          <w:sz w:val="28"/>
          <w:szCs w:val="28"/>
          <w:lang w:val="en-US"/>
        </w:rPr>
        <w:t xml:space="preserve">4. Transfer of milk raw materials </w:t>
      </w:r>
    </w:p>
    <w:p w:rsidR="006B02DB" w:rsidRPr="00BE2353" w:rsidRDefault="006B02DB" w:rsidP="006B02DB">
      <w:pPr>
        <w:ind w:firstLine="425"/>
        <w:jc w:val="both"/>
        <w:rPr>
          <w:sz w:val="28"/>
          <w:szCs w:val="28"/>
          <w:lang w:val="en-US"/>
        </w:rPr>
      </w:pPr>
      <w:r w:rsidRPr="00BE2353">
        <w:rPr>
          <w:sz w:val="28"/>
          <w:szCs w:val="28"/>
          <w:lang w:val="en-US"/>
        </w:rPr>
        <w:t>5. Requirement to quality of milk</w:t>
      </w:r>
    </w:p>
    <w:p w:rsidR="006B02DB" w:rsidRPr="00BE2353" w:rsidRDefault="006B02DB" w:rsidP="006B02DB">
      <w:pPr>
        <w:ind w:firstLine="425"/>
        <w:jc w:val="both"/>
        <w:rPr>
          <w:sz w:val="28"/>
          <w:szCs w:val="28"/>
          <w:lang w:val="en-US"/>
        </w:rPr>
      </w:pPr>
      <w:r w:rsidRPr="00BE2353">
        <w:rPr>
          <w:sz w:val="28"/>
          <w:szCs w:val="28"/>
          <w:lang w:val="en-US"/>
        </w:rPr>
        <w:t>6. Defects of milk</w:t>
      </w:r>
    </w:p>
    <w:p w:rsidR="006B02DB" w:rsidRPr="00BE2353" w:rsidRDefault="006B02DB" w:rsidP="006B02DB">
      <w:pPr>
        <w:ind w:firstLine="425"/>
        <w:jc w:val="both"/>
        <w:rPr>
          <w:sz w:val="28"/>
          <w:szCs w:val="28"/>
          <w:lang w:val="en-US"/>
        </w:rPr>
      </w:pPr>
      <w:r w:rsidRPr="00BE2353">
        <w:rPr>
          <w:sz w:val="28"/>
          <w:szCs w:val="28"/>
          <w:lang w:val="en-US"/>
        </w:rPr>
        <w:t>7. Examination of dairy products</w:t>
      </w:r>
    </w:p>
    <w:p w:rsidR="006B02DB" w:rsidRPr="00EB4172" w:rsidRDefault="006B02DB" w:rsidP="006B02DB">
      <w:pPr>
        <w:ind w:firstLine="425"/>
        <w:jc w:val="both"/>
        <w:rPr>
          <w:sz w:val="28"/>
          <w:szCs w:val="28"/>
          <w:lang w:val="en-US"/>
        </w:rPr>
      </w:pPr>
      <w:r w:rsidRPr="00BE2353">
        <w:rPr>
          <w:sz w:val="28"/>
          <w:szCs w:val="28"/>
          <w:lang w:val="en-US"/>
        </w:rPr>
        <w:t>8. Packing, transportation and storage</w:t>
      </w:r>
    </w:p>
    <w:p w:rsidR="006B02DB" w:rsidRDefault="006B02DB" w:rsidP="006B02DB">
      <w:pPr>
        <w:rPr>
          <w:b/>
          <w:i/>
          <w:sz w:val="28"/>
          <w:szCs w:val="28"/>
          <w:lang w:val="en-US"/>
        </w:rPr>
      </w:pPr>
    </w:p>
    <w:p w:rsidR="00EB3599" w:rsidRDefault="002B6730" w:rsidP="002B6730">
      <w:pPr>
        <w:pStyle w:val="a4"/>
        <w:spacing w:before="0" w:beforeAutospacing="0" w:after="0" w:afterAutospacing="0"/>
        <w:ind w:firstLine="425"/>
        <w:jc w:val="both"/>
        <w:rPr>
          <w:b/>
          <w:bCs/>
          <w:color w:val="000000"/>
          <w:spacing w:val="-1"/>
          <w:sz w:val="28"/>
          <w:szCs w:val="28"/>
          <w:lang w:val="en-US"/>
        </w:rPr>
      </w:pPr>
      <w:proofErr w:type="gramStart"/>
      <w:r w:rsidRPr="002B6730">
        <w:rPr>
          <w:b/>
          <w:sz w:val="28"/>
          <w:szCs w:val="28"/>
          <w:lang w:val="en-US"/>
        </w:rPr>
        <w:t>Lecture 15</w:t>
      </w:r>
      <w:r w:rsidRPr="002B6730">
        <w:rPr>
          <w:b/>
          <w:bCs/>
          <w:color w:val="000000"/>
          <w:spacing w:val="-1"/>
          <w:sz w:val="28"/>
          <w:szCs w:val="28"/>
          <w:lang w:val="en-US"/>
        </w:rPr>
        <w:t>.</w:t>
      </w:r>
      <w:proofErr w:type="gramEnd"/>
      <w:r w:rsidRPr="002B6730">
        <w:rPr>
          <w:b/>
          <w:bCs/>
          <w:color w:val="000000"/>
          <w:spacing w:val="-1"/>
          <w:sz w:val="28"/>
          <w:szCs w:val="28"/>
          <w:lang w:val="en-US"/>
        </w:rPr>
        <w:t xml:space="preserve"> </w:t>
      </w:r>
      <w:proofErr w:type="gramStart"/>
      <w:r w:rsidRPr="002B6730">
        <w:rPr>
          <w:b/>
          <w:bCs/>
          <w:color w:val="000000"/>
          <w:spacing w:val="-1"/>
          <w:sz w:val="28"/>
          <w:szCs w:val="28"/>
          <w:lang w:val="en-US"/>
        </w:rPr>
        <w:t>Expertise of the quality of the cheese.</w:t>
      </w:r>
      <w:proofErr w:type="gramEnd"/>
      <w:r w:rsidRPr="002B6730">
        <w:rPr>
          <w:b/>
          <w:bCs/>
          <w:color w:val="000000"/>
          <w:spacing w:val="-1"/>
          <w:sz w:val="28"/>
          <w:szCs w:val="28"/>
          <w:lang w:val="en-US"/>
        </w:rPr>
        <w:t xml:space="preserve"> </w:t>
      </w:r>
    </w:p>
    <w:p w:rsidR="00EB3599" w:rsidRDefault="00EB3599" w:rsidP="002B6730">
      <w:pPr>
        <w:pStyle w:val="a4"/>
        <w:spacing w:before="0" w:beforeAutospacing="0" w:after="0" w:afterAutospacing="0"/>
        <w:ind w:firstLine="425"/>
        <w:jc w:val="both"/>
        <w:rPr>
          <w:b/>
          <w:bCs/>
          <w:color w:val="000000"/>
          <w:spacing w:val="-1"/>
          <w:sz w:val="28"/>
          <w:szCs w:val="28"/>
          <w:lang w:val="en-US"/>
        </w:rPr>
      </w:pPr>
    </w:p>
    <w:p w:rsidR="00EB3599" w:rsidRDefault="00EB3599" w:rsidP="002B6730">
      <w:pPr>
        <w:pStyle w:val="a4"/>
        <w:spacing w:before="0" w:beforeAutospacing="0" w:after="0" w:afterAutospacing="0"/>
        <w:ind w:firstLine="425"/>
        <w:jc w:val="both"/>
        <w:rPr>
          <w:b/>
          <w:bCs/>
          <w:color w:val="000000"/>
          <w:spacing w:val="-1"/>
          <w:sz w:val="28"/>
          <w:szCs w:val="28"/>
          <w:lang w:val="en-US"/>
        </w:rPr>
      </w:pPr>
      <w:r>
        <w:rPr>
          <w:b/>
          <w:bCs/>
          <w:color w:val="000000"/>
          <w:spacing w:val="-1"/>
          <w:sz w:val="28"/>
          <w:szCs w:val="28"/>
          <w:lang w:val="en-US"/>
        </w:rPr>
        <w:t xml:space="preserve">1. </w:t>
      </w:r>
      <w:r w:rsidR="002B6730" w:rsidRPr="002B6730">
        <w:rPr>
          <w:b/>
          <w:bCs/>
          <w:color w:val="000000"/>
          <w:spacing w:val="-1"/>
          <w:sz w:val="28"/>
          <w:szCs w:val="28"/>
          <w:lang w:val="en-US"/>
        </w:rPr>
        <w:t xml:space="preserve">Expertise of the quality of the cheese and test methods. </w:t>
      </w:r>
      <w:proofErr w:type="gramStart"/>
      <w:r w:rsidR="002B6730" w:rsidRPr="002B6730">
        <w:rPr>
          <w:b/>
          <w:bCs/>
          <w:color w:val="000000"/>
          <w:spacing w:val="-1"/>
          <w:sz w:val="28"/>
          <w:szCs w:val="28"/>
          <w:lang w:val="en-US"/>
        </w:rPr>
        <w:t>Sampling and Expertise of the quality.</w:t>
      </w:r>
      <w:proofErr w:type="gramEnd"/>
      <w:r w:rsidR="002B6730" w:rsidRPr="002B6730">
        <w:rPr>
          <w:b/>
          <w:bCs/>
          <w:color w:val="000000"/>
          <w:spacing w:val="-1"/>
          <w:sz w:val="28"/>
          <w:szCs w:val="28"/>
          <w:lang w:val="en-US"/>
        </w:rPr>
        <w:t xml:space="preserve"> </w:t>
      </w:r>
    </w:p>
    <w:p w:rsidR="00EB3599" w:rsidRDefault="00EB3599" w:rsidP="002B6730">
      <w:pPr>
        <w:pStyle w:val="a4"/>
        <w:spacing w:before="0" w:beforeAutospacing="0" w:after="0" w:afterAutospacing="0"/>
        <w:ind w:firstLine="425"/>
        <w:jc w:val="both"/>
        <w:rPr>
          <w:b/>
          <w:bCs/>
          <w:color w:val="000000"/>
          <w:spacing w:val="-1"/>
          <w:sz w:val="28"/>
          <w:szCs w:val="28"/>
          <w:lang w:val="en-US"/>
        </w:rPr>
      </w:pPr>
      <w:r>
        <w:rPr>
          <w:b/>
          <w:bCs/>
          <w:color w:val="000000"/>
          <w:spacing w:val="-1"/>
          <w:sz w:val="28"/>
          <w:szCs w:val="28"/>
          <w:lang w:val="en-US"/>
        </w:rPr>
        <w:t xml:space="preserve">2. </w:t>
      </w:r>
      <w:r w:rsidR="002B6730" w:rsidRPr="002B6730">
        <w:rPr>
          <w:b/>
          <w:bCs/>
          <w:color w:val="000000"/>
          <w:spacing w:val="-1"/>
          <w:sz w:val="28"/>
          <w:szCs w:val="28"/>
          <w:lang w:val="en-US"/>
        </w:rPr>
        <w:t xml:space="preserve">Expertise of the taste and smell of cheese. </w:t>
      </w:r>
    </w:p>
    <w:p w:rsidR="00EB3599" w:rsidRDefault="00EB3599" w:rsidP="002B6730">
      <w:pPr>
        <w:pStyle w:val="a4"/>
        <w:spacing w:before="0" w:beforeAutospacing="0" w:after="0" w:afterAutospacing="0"/>
        <w:ind w:firstLine="425"/>
        <w:jc w:val="both"/>
        <w:rPr>
          <w:b/>
          <w:bCs/>
          <w:color w:val="000000"/>
          <w:spacing w:val="-1"/>
          <w:sz w:val="28"/>
          <w:szCs w:val="28"/>
          <w:lang w:val="en-US"/>
        </w:rPr>
      </w:pPr>
      <w:r>
        <w:rPr>
          <w:b/>
          <w:bCs/>
          <w:color w:val="000000"/>
          <w:spacing w:val="-1"/>
          <w:sz w:val="28"/>
          <w:szCs w:val="28"/>
          <w:lang w:val="en-US"/>
        </w:rPr>
        <w:t xml:space="preserve">3. </w:t>
      </w:r>
      <w:r w:rsidR="002B6730" w:rsidRPr="002B6730">
        <w:rPr>
          <w:b/>
          <w:bCs/>
          <w:color w:val="000000"/>
          <w:spacing w:val="-1"/>
          <w:sz w:val="28"/>
          <w:szCs w:val="28"/>
          <w:lang w:val="en-US"/>
        </w:rPr>
        <w:t xml:space="preserve">Expertise of the consistency of cheese. </w:t>
      </w:r>
    </w:p>
    <w:p w:rsidR="00EB3599" w:rsidRDefault="00EB3599" w:rsidP="002B6730">
      <w:pPr>
        <w:pStyle w:val="a4"/>
        <w:spacing w:before="0" w:beforeAutospacing="0" w:after="0" w:afterAutospacing="0"/>
        <w:ind w:firstLine="425"/>
        <w:jc w:val="both"/>
        <w:rPr>
          <w:b/>
          <w:bCs/>
          <w:color w:val="000000"/>
          <w:spacing w:val="-1"/>
          <w:sz w:val="28"/>
          <w:szCs w:val="28"/>
          <w:lang w:val="en-US"/>
        </w:rPr>
      </w:pPr>
      <w:r>
        <w:rPr>
          <w:b/>
          <w:bCs/>
          <w:color w:val="000000"/>
          <w:spacing w:val="-1"/>
          <w:sz w:val="28"/>
          <w:szCs w:val="28"/>
          <w:lang w:val="en-US"/>
        </w:rPr>
        <w:t xml:space="preserve">4. </w:t>
      </w:r>
      <w:r w:rsidR="002B6730" w:rsidRPr="002B6730">
        <w:rPr>
          <w:b/>
          <w:bCs/>
          <w:color w:val="000000"/>
          <w:spacing w:val="-1"/>
          <w:sz w:val="28"/>
          <w:szCs w:val="28"/>
          <w:lang w:val="en-US"/>
        </w:rPr>
        <w:t xml:space="preserve">Expertise of the appearance of the cheeses. </w:t>
      </w:r>
    </w:p>
    <w:p w:rsidR="00EB7ED0" w:rsidRPr="008C1D16" w:rsidRDefault="00EB3599" w:rsidP="002B6730">
      <w:pPr>
        <w:pStyle w:val="a4"/>
        <w:spacing w:before="0" w:beforeAutospacing="0" w:after="0" w:afterAutospacing="0"/>
        <w:ind w:firstLine="425"/>
        <w:jc w:val="both"/>
        <w:rPr>
          <w:b/>
          <w:sz w:val="28"/>
          <w:szCs w:val="28"/>
          <w:lang w:val="en-US"/>
        </w:rPr>
      </w:pPr>
      <w:r>
        <w:rPr>
          <w:b/>
          <w:bCs/>
          <w:color w:val="000000"/>
          <w:spacing w:val="-1"/>
          <w:sz w:val="28"/>
          <w:szCs w:val="28"/>
          <w:lang w:val="en-US"/>
        </w:rPr>
        <w:t>5</w:t>
      </w:r>
      <w:r w:rsidRPr="008C1D16">
        <w:rPr>
          <w:b/>
          <w:bCs/>
          <w:color w:val="000000"/>
          <w:spacing w:val="-1"/>
          <w:sz w:val="28"/>
          <w:szCs w:val="28"/>
          <w:lang w:val="en-US"/>
        </w:rPr>
        <w:t xml:space="preserve">. </w:t>
      </w:r>
      <w:r w:rsidR="002B6730" w:rsidRPr="002B6730">
        <w:rPr>
          <w:b/>
          <w:bCs/>
          <w:color w:val="000000"/>
          <w:spacing w:val="-1"/>
          <w:sz w:val="28"/>
          <w:szCs w:val="28"/>
          <w:lang w:val="en-US"/>
        </w:rPr>
        <w:t>Microbiological</w:t>
      </w:r>
      <w:r w:rsidR="002B6730" w:rsidRPr="008C1D16">
        <w:rPr>
          <w:b/>
          <w:bCs/>
          <w:color w:val="000000"/>
          <w:spacing w:val="-1"/>
          <w:sz w:val="28"/>
          <w:szCs w:val="28"/>
          <w:lang w:val="en-US"/>
        </w:rPr>
        <w:t xml:space="preserve"> </w:t>
      </w:r>
      <w:r w:rsidR="009147FA">
        <w:rPr>
          <w:b/>
          <w:bCs/>
          <w:color w:val="000000"/>
          <w:spacing w:val="-1"/>
          <w:sz w:val="28"/>
          <w:szCs w:val="28"/>
          <w:lang w:val="en-US"/>
        </w:rPr>
        <w:t>e</w:t>
      </w:r>
      <w:r w:rsidR="002B6730" w:rsidRPr="002B6730">
        <w:rPr>
          <w:b/>
          <w:bCs/>
          <w:color w:val="000000"/>
          <w:spacing w:val="-1"/>
          <w:sz w:val="28"/>
          <w:szCs w:val="28"/>
          <w:lang w:val="en-US"/>
        </w:rPr>
        <w:t>xpertise</w:t>
      </w:r>
      <w:r w:rsidR="002B6730" w:rsidRPr="008C1D16">
        <w:rPr>
          <w:b/>
          <w:bCs/>
          <w:color w:val="000000"/>
          <w:spacing w:val="-1"/>
          <w:sz w:val="28"/>
          <w:szCs w:val="28"/>
          <w:lang w:val="en-US"/>
        </w:rPr>
        <w:t xml:space="preserve"> </w:t>
      </w:r>
      <w:r w:rsidR="002B6730" w:rsidRPr="002B6730">
        <w:rPr>
          <w:b/>
          <w:bCs/>
          <w:color w:val="000000"/>
          <w:spacing w:val="-1"/>
          <w:sz w:val="28"/>
          <w:szCs w:val="28"/>
          <w:lang w:val="en-US"/>
        </w:rPr>
        <w:t>of</w:t>
      </w:r>
      <w:r w:rsidR="002B6730" w:rsidRPr="008C1D16">
        <w:rPr>
          <w:b/>
          <w:bCs/>
          <w:color w:val="000000"/>
          <w:spacing w:val="-1"/>
          <w:sz w:val="28"/>
          <w:szCs w:val="28"/>
          <w:lang w:val="en-US"/>
        </w:rPr>
        <w:t xml:space="preserve"> </w:t>
      </w:r>
      <w:r w:rsidR="002B6730" w:rsidRPr="002B6730">
        <w:rPr>
          <w:b/>
          <w:bCs/>
          <w:color w:val="000000"/>
          <w:spacing w:val="-1"/>
          <w:sz w:val="28"/>
          <w:szCs w:val="28"/>
          <w:lang w:val="en-US"/>
        </w:rPr>
        <w:t>cheeses</w:t>
      </w:r>
      <w:r w:rsidR="002B6730" w:rsidRPr="008C1D16">
        <w:rPr>
          <w:b/>
          <w:bCs/>
          <w:color w:val="000000"/>
          <w:spacing w:val="-1"/>
          <w:sz w:val="28"/>
          <w:szCs w:val="28"/>
          <w:lang w:val="en-US"/>
        </w:rPr>
        <w:t>.</w:t>
      </w:r>
    </w:p>
    <w:p w:rsidR="00E3294D" w:rsidRDefault="00E3294D" w:rsidP="00EB7ED0">
      <w:pPr>
        <w:pStyle w:val="a4"/>
        <w:spacing w:before="0" w:beforeAutospacing="0" w:after="0" w:afterAutospacing="0"/>
        <w:ind w:firstLine="425"/>
        <w:jc w:val="both"/>
        <w:rPr>
          <w:b/>
          <w:sz w:val="28"/>
          <w:szCs w:val="28"/>
          <w:lang w:val="en-US"/>
        </w:rPr>
      </w:pPr>
    </w:p>
    <w:p w:rsidR="00EB7ED0" w:rsidRPr="00E3294D" w:rsidRDefault="00E3294D" w:rsidP="00EB7ED0">
      <w:pPr>
        <w:pStyle w:val="a4"/>
        <w:spacing w:before="0" w:beforeAutospacing="0" w:after="0" w:afterAutospacing="0"/>
        <w:ind w:firstLine="425"/>
        <w:jc w:val="both"/>
        <w:rPr>
          <w:b/>
          <w:sz w:val="28"/>
          <w:szCs w:val="28"/>
          <w:lang w:val="en-US"/>
        </w:rPr>
      </w:pPr>
      <w:r w:rsidRPr="00E3294D">
        <w:rPr>
          <w:b/>
          <w:sz w:val="28"/>
          <w:szCs w:val="28"/>
          <w:lang w:val="en-US"/>
        </w:rPr>
        <w:t>New words</w:t>
      </w:r>
    </w:p>
    <w:p w:rsidR="00E3294D" w:rsidRDefault="00E3294D" w:rsidP="00636382">
      <w:pPr>
        <w:pStyle w:val="a4"/>
        <w:spacing w:before="0" w:beforeAutospacing="0" w:after="0" w:afterAutospacing="0"/>
        <w:ind w:firstLine="0"/>
        <w:jc w:val="both"/>
        <w:rPr>
          <w:bCs/>
          <w:color w:val="000000"/>
          <w:spacing w:val="-1"/>
          <w:sz w:val="28"/>
          <w:szCs w:val="28"/>
          <w:lang w:val="en-US"/>
        </w:rPr>
        <w:sectPr w:rsidR="00E3294D" w:rsidSect="00E235A9">
          <w:type w:val="continuous"/>
          <w:pgSz w:w="11905" w:h="16837"/>
          <w:pgMar w:top="851" w:right="851" w:bottom="851" w:left="1701" w:header="0" w:footer="285" w:gutter="0"/>
          <w:cols w:space="720"/>
          <w:noEndnote/>
          <w:titlePg/>
          <w:docGrid w:linePitch="360"/>
        </w:sectPr>
      </w:pPr>
    </w:p>
    <w:p w:rsidR="0044308E" w:rsidRDefault="0044308E" w:rsidP="00636382">
      <w:pPr>
        <w:pStyle w:val="a4"/>
        <w:spacing w:before="0" w:beforeAutospacing="0" w:after="0" w:afterAutospacing="0"/>
        <w:ind w:firstLine="0"/>
        <w:jc w:val="both"/>
        <w:rPr>
          <w:sz w:val="28"/>
          <w:szCs w:val="28"/>
          <w:lang w:val="en-US"/>
        </w:rPr>
      </w:pPr>
      <w:r>
        <w:rPr>
          <w:bCs/>
          <w:color w:val="000000"/>
          <w:spacing w:val="-1"/>
          <w:sz w:val="28"/>
          <w:szCs w:val="28"/>
          <w:lang w:val="en-US"/>
        </w:rPr>
        <w:lastRenderedPageBreak/>
        <w:t xml:space="preserve">Fat </w:t>
      </w:r>
      <w:r w:rsidRPr="00A96F18">
        <w:rPr>
          <w:bCs/>
          <w:color w:val="000000"/>
          <w:spacing w:val="-1"/>
          <w:sz w:val="28"/>
          <w:szCs w:val="28"/>
          <w:lang w:val="en-US"/>
        </w:rPr>
        <w:t>taste</w:t>
      </w:r>
      <w:r>
        <w:rPr>
          <w:bCs/>
          <w:color w:val="000000"/>
          <w:spacing w:val="-1"/>
          <w:sz w:val="28"/>
          <w:szCs w:val="28"/>
          <w:lang w:val="en-US"/>
        </w:rPr>
        <w:t xml:space="preserve"> -</w:t>
      </w:r>
      <w:r w:rsidRPr="0018700A">
        <w:rPr>
          <w:sz w:val="28"/>
          <w:szCs w:val="28"/>
          <w:lang w:val="en-US"/>
        </w:rPr>
        <w:t xml:space="preserve"> </w:t>
      </w:r>
      <w:r w:rsidRPr="002B6730">
        <w:rPr>
          <w:sz w:val="28"/>
          <w:szCs w:val="28"/>
        </w:rPr>
        <w:t>Салистый</w:t>
      </w:r>
      <w:r w:rsidRPr="0018700A">
        <w:rPr>
          <w:sz w:val="28"/>
          <w:szCs w:val="28"/>
          <w:lang w:val="en-US"/>
        </w:rPr>
        <w:t xml:space="preserve"> </w:t>
      </w:r>
      <w:r w:rsidRPr="002B6730">
        <w:rPr>
          <w:sz w:val="28"/>
          <w:szCs w:val="28"/>
        </w:rPr>
        <w:t>вкус</w:t>
      </w:r>
    </w:p>
    <w:p w:rsidR="0044308E" w:rsidRDefault="0044308E" w:rsidP="00636382">
      <w:pPr>
        <w:pStyle w:val="a4"/>
        <w:spacing w:before="0" w:beforeAutospacing="0" w:after="0" w:afterAutospacing="0"/>
        <w:ind w:firstLine="0"/>
        <w:jc w:val="both"/>
        <w:rPr>
          <w:sz w:val="28"/>
          <w:szCs w:val="28"/>
          <w:lang w:val="en-US"/>
        </w:rPr>
      </w:pPr>
      <w:r w:rsidRPr="00A96F18">
        <w:rPr>
          <w:bCs/>
          <w:color w:val="000000"/>
          <w:spacing w:val="-1"/>
          <w:sz w:val="28"/>
          <w:szCs w:val="28"/>
          <w:lang w:val="en-US"/>
        </w:rPr>
        <w:t>Unusual odor and taste -</w:t>
      </w:r>
      <w:r w:rsidRPr="0018700A">
        <w:rPr>
          <w:sz w:val="28"/>
          <w:szCs w:val="28"/>
          <w:lang w:val="en-US"/>
        </w:rPr>
        <w:t xml:space="preserve"> </w:t>
      </w:r>
      <w:r w:rsidRPr="002B6730">
        <w:rPr>
          <w:sz w:val="28"/>
          <w:szCs w:val="28"/>
        </w:rPr>
        <w:t>Нетипичные</w:t>
      </w:r>
      <w:r w:rsidRPr="0018700A">
        <w:rPr>
          <w:sz w:val="28"/>
          <w:szCs w:val="28"/>
          <w:lang w:val="en-US"/>
        </w:rPr>
        <w:t xml:space="preserve"> </w:t>
      </w:r>
      <w:r w:rsidRPr="002B6730">
        <w:rPr>
          <w:sz w:val="28"/>
          <w:szCs w:val="28"/>
        </w:rPr>
        <w:t>вкус</w:t>
      </w:r>
      <w:r w:rsidRPr="0018700A">
        <w:rPr>
          <w:sz w:val="28"/>
          <w:szCs w:val="28"/>
          <w:lang w:val="en-US"/>
        </w:rPr>
        <w:t xml:space="preserve"> </w:t>
      </w:r>
      <w:r w:rsidRPr="002B6730">
        <w:rPr>
          <w:sz w:val="28"/>
          <w:szCs w:val="28"/>
        </w:rPr>
        <w:t>и</w:t>
      </w:r>
      <w:r w:rsidRPr="0018700A">
        <w:rPr>
          <w:sz w:val="28"/>
          <w:szCs w:val="28"/>
          <w:lang w:val="en-US"/>
        </w:rPr>
        <w:t xml:space="preserve"> </w:t>
      </w:r>
      <w:r w:rsidRPr="002B6730">
        <w:rPr>
          <w:sz w:val="28"/>
          <w:szCs w:val="28"/>
        </w:rPr>
        <w:t>запах</w:t>
      </w:r>
    </w:p>
    <w:p w:rsidR="0044308E" w:rsidRDefault="0044308E" w:rsidP="00636382">
      <w:pPr>
        <w:pStyle w:val="a4"/>
        <w:spacing w:before="0" w:beforeAutospacing="0" w:after="0" w:afterAutospacing="0"/>
        <w:ind w:firstLine="0"/>
        <w:jc w:val="both"/>
        <w:rPr>
          <w:sz w:val="28"/>
          <w:szCs w:val="28"/>
          <w:lang w:val="en-US"/>
        </w:rPr>
      </w:pPr>
      <w:r w:rsidRPr="00A96F18">
        <w:rPr>
          <w:bCs/>
          <w:color w:val="000000"/>
          <w:spacing w:val="-1"/>
          <w:sz w:val="28"/>
          <w:szCs w:val="28"/>
          <w:lang w:val="en-US"/>
        </w:rPr>
        <w:t>Unclean taste</w:t>
      </w:r>
      <w:r>
        <w:rPr>
          <w:bCs/>
          <w:color w:val="000000"/>
          <w:spacing w:val="-1"/>
          <w:sz w:val="28"/>
          <w:szCs w:val="28"/>
          <w:lang w:val="en-US"/>
        </w:rPr>
        <w:t xml:space="preserve"> - </w:t>
      </w:r>
      <w:r w:rsidRPr="002B6730">
        <w:rPr>
          <w:sz w:val="28"/>
          <w:szCs w:val="28"/>
        </w:rPr>
        <w:t>Нечистый</w:t>
      </w:r>
      <w:r w:rsidRPr="0018700A">
        <w:rPr>
          <w:sz w:val="28"/>
          <w:szCs w:val="28"/>
          <w:lang w:val="en-US"/>
        </w:rPr>
        <w:t xml:space="preserve"> </w:t>
      </w:r>
      <w:r w:rsidRPr="002B6730">
        <w:rPr>
          <w:sz w:val="28"/>
          <w:szCs w:val="28"/>
        </w:rPr>
        <w:t>вкус</w:t>
      </w:r>
    </w:p>
    <w:p w:rsidR="0044308E" w:rsidRDefault="0044308E" w:rsidP="00636382">
      <w:pPr>
        <w:pStyle w:val="a4"/>
        <w:spacing w:before="0" w:beforeAutospacing="0" w:after="0" w:afterAutospacing="0"/>
        <w:ind w:firstLine="0"/>
        <w:jc w:val="both"/>
        <w:rPr>
          <w:sz w:val="28"/>
          <w:szCs w:val="28"/>
          <w:lang w:val="en-US"/>
        </w:rPr>
      </w:pPr>
      <w:r w:rsidRPr="00A96F18">
        <w:rPr>
          <w:bCs/>
          <w:color w:val="000000"/>
          <w:spacing w:val="-1"/>
          <w:sz w:val="28"/>
          <w:szCs w:val="28"/>
          <w:lang w:val="en-US"/>
        </w:rPr>
        <w:t>The sour and bland taste and flavor</w:t>
      </w:r>
      <w:r>
        <w:rPr>
          <w:bCs/>
          <w:color w:val="000000"/>
          <w:spacing w:val="-1"/>
          <w:sz w:val="28"/>
          <w:szCs w:val="28"/>
          <w:lang w:val="en-US"/>
        </w:rPr>
        <w:t xml:space="preserve"> - </w:t>
      </w:r>
      <w:r w:rsidRPr="002B6730">
        <w:rPr>
          <w:sz w:val="28"/>
          <w:szCs w:val="28"/>
        </w:rPr>
        <w:t>Кислый</w:t>
      </w:r>
      <w:r w:rsidRPr="0044308E">
        <w:rPr>
          <w:sz w:val="28"/>
          <w:szCs w:val="28"/>
          <w:lang w:val="en-US"/>
        </w:rPr>
        <w:t xml:space="preserve"> </w:t>
      </w:r>
      <w:r w:rsidRPr="002B6730">
        <w:rPr>
          <w:sz w:val="28"/>
          <w:szCs w:val="28"/>
        </w:rPr>
        <w:t>и</w:t>
      </w:r>
      <w:r w:rsidRPr="0044308E">
        <w:rPr>
          <w:sz w:val="28"/>
          <w:szCs w:val="28"/>
          <w:lang w:val="en-US"/>
        </w:rPr>
        <w:t xml:space="preserve"> </w:t>
      </w:r>
      <w:r w:rsidRPr="002B6730">
        <w:rPr>
          <w:sz w:val="28"/>
          <w:szCs w:val="28"/>
        </w:rPr>
        <w:t>слабовыраженный</w:t>
      </w:r>
      <w:r w:rsidRPr="0044308E">
        <w:rPr>
          <w:sz w:val="28"/>
          <w:szCs w:val="28"/>
          <w:lang w:val="en-US"/>
        </w:rPr>
        <w:t xml:space="preserve"> </w:t>
      </w:r>
      <w:r w:rsidRPr="002B6730">
        <w:rPr>
          <w:sz w:val="28"/>
          <w:szCs w:val="28"/>
        </w:rPr>
        <w:t>вкус</w:t>
      </w:r>
      <w:r w:rsidRPr="0044308E">
        <w:rPr>
          <w:sz w:val="28"/>
          <w:szCs w:val="28"/>
          <w:lang w:val="en-US"/>
        </w:rPr>
        <w:t xml:space="preserve"> </w:t>
      </w:r>
      <w:r w:rsidRPr="002B6730">
        <w:rPr>
          <w:sz w:val="28"/>
          <w:szCs w:val="28"/>
        </w:rPr>
        <w:t>и</w:t>
      </w:r>
      <w:r w:rsidRPr="0044308E">
        <w:rPr>
          <w:sz w:val="28"/>
          <w:szCs w:val="28"/>
          <w:lang w:val="en-US"/>
        </w:rPr>
        <w:t xml:space="preserve"> </w:t>
      </w:r>
      <w:r w:rsidRPr="002B6730">
        <w:rPr>
          <w:sz w:val="28"/>
          <w:szCs w:val="28"/>
        </w:rPr>
        <w:t>аромат</w:t>
      </w:r>
    </w:p>
    <w:p w:rsidR="0044308E" w:rsidRPr="0044308E" w:rsidRDefault="0044308E" w:rsidP="00636382">
      <w:pPr>
        <w:pStyle w:val="a4"/>
        <w:spacing w:before="0" w:beforeAutospacing="0" w:after="0" w:afterAutospacing="0"/>
        <w:ind w:firstLine="0"/>
        <w:jc w:val="both"/>
        <w:rPr>
          <w:sz w:val="28"/>
          <w:szCs w:val="28"/>
          <w:lang w:val="en-US"/>
        </w:rPr>
      </w:pPr>
      <w:r w:rsidRPr="00A96F18">
        <w:rPr>
          <w:bCs/>
          <w:color w:val="000000"/>
          <w:spacing w:val="-1"/>
          <w:sz w:val="28"/>
          <w:szCs w:val="28"/>
          <w:lang w:val="en-US"/>
        </w:rPr>
        <w:t>Rancid taste</w:t>
      </w:r>
      <w:r>
        <w:rPr>
          <w:bCs/>
          <w:color w:val="000000"/>
          <w:spacing w:val="-1"/>
          <w:sz w:val="28"/>
          <w:szCs w:val="28"/>
          <w:lang w:val="en-US"/>
        </w:rPr>
        <w:t xml:space="preserve"> - </w:t>
      </w:r>
      <w:r w:rsidRPr="002B6730">
        <w:rPr>
          <w:sz w:val="28"/>
          <w:szCs w:val="28"/>
        </w:rPr>
        <w:t>Прогорклый</w:t>
      </w:r>
      <w:r w:rsidRPr="0044308E">
        <w:rPr>
          <w:sz w:val="28"/>
          <w:szCs w:val="28"/>
          <w:lang w:val="en-US"/>
        </w:rPr>
        <w:t xml:space="preserve"> </w:t>
      </w:r>
      <w:r w:rsidRPr="002B6730">
        <w:rPr>
          <w:sz w:val="28"/>
          <w:szCs w:val="28"/>
        </w:rPr>
        <w:t>вкус</w:t>
      </w:r>
      <w:r>
        <w:rPr>
          <w:bCs/>
          <w:color w:val="000000"/>
          <w:spacing w:val="-1"/>
          <w:sz w:val="28"/>
          <w:szCs w:val="28"/>
          <w:lang w:val="en-US"/>
        </w:rPr>
        <w:t xml:space="preserve"> </w:t>
      </w:r>
    </w:p>
    <w:p w:rsidR="0044308E" w:rsidRDefault="0044308E" w:rsidP="00636382">
      <w:pPr>
        <w:pStyle w:val="a4"/>
        <w:spacing w:before="0" w:beforeAutospacing="0" w:after="0" w:afterAutospacing="0"/>
        <w:ind w:firstLine="0"/>
        <w:jc w:val="both"/>
        <w:rPr>
          <w:bCs/>
          <w:color w:val="000000"/>
          <w:spacing w:val="-1"/>
          <w:sz w:val="28"/>
          <w:szCs w:val="28"/>
          <w:lang w:val="en-US"/>
        </w:rPr>
      </w:pPr>
      <w:r w:rsidRPr="00A96F18">
        <w:rPr>
          <w:bCs/>
          <w:color w:val="000000"/>
          <w:spacing w:val="-1"/>
          <w:sz w:val="28"/>
          <w:szCs w:val="28"/>
          <w:lang w:val="en-US"/>
        </w:rPr>
        <w:t xml:space="preserve">Stern aftertaste </w:t>
      </w:r>
      <w:r>
        <w:rPr>
          <w:bCs/>
          <w:color w:val="000000"/>
          <w:spacing w:val="-1"/>
          <w:sz w:val="28"/>
          <w:szCs w:val="28"/>
          <w:lang w:val="en-US"/>
        </w:rPr>
        <w:t xml:space="preserve">- </w:t>
      </w:r>
      <w:r w:rsidRPr="002B6730">
        <w:rPr>
          <w:sz w:val="28"/>
          <w:szCs w:val="28"/>
        </w:rPr>
        <w:t>Кормовой</w:t>
      </w:r>
      <w:r w:rsidRPr="0044308E">
        <w:rPr>
          <w:sz w:val="28"/>
          <w:szCs w:val="28"/>
          <w:lang w:val="en-US"/>
        </w:rPr>
        <w:t xml:space="preserve"> </w:t>
      </w:r>
      <w:r w:rsidRPr="002B6730">
        <w:rPr>
          <w:sz w:val="28"/>
          <w:szCs w:val="28"/>
        </w:rPr>
        <w:t>привкус</w:t>
      </w:r>
    </w:p>
    <w:p w:rsidR="0044308E" w:rsidRPr="00A96F18" w:rsidRDefault="0044308E" w:rsidP="00636382">
      <w:pPr>
        <w:pStyle w:val="a4"/>
        <w:spacing w:before="0" w:beforeAutospacing="0" w:after="0" w:afterAutospacing="0"/>
        <w:ind w:firstLine="0"/>
        <w:jc w:val="both"/>
        <w:rPr>
          <w:bCs/>
          <w:color w:val="000000"/>
          <w:spacing w:val="-1"/>
          <w:sz w:val="28"/>
          <w:szCs w:val="28"/>
          <w:lang w:val="en-US"/>
        </w:rPr>
      </w:pPr>
      <w:r w:rsidRPr="00A96F18">
        <w:rPr>
          <w:bCs/>
          <w:color w:val="000000"/>
          <w:spacing w:val="-1"/>
          <w:sz w:val="28"/>
          <w:szCs w:val="28"/>
          <w:lang w:val="en-US"/>
        </w:rPr>
        <w:t xml:space="preserve">Blank taste </w:t>
      </w:r>
      <w:r>
        <w:rPr>
          <w:bCs/>
          <w:color w:val="000000"/>
          <w:spacing w:val="-1"/>
          <w:sz w:val="28"/>
          <w:szCs w:val="28"/>
          <w:lang w:val="en-US"/>
        </w:rPr>
        <w:t xml:space="preserve">- </w:t>
      </w:r>
      <w:r w:rsidRPr="002B6730">
        <w:rPr>
          <w:sz w:val="28"/>
          <w:szCs w:val="28"/>
        </w:rPr>
        <w:t>Пустой</w:t>
      </w:r>
      <w:r w:rsidRPr="00BD1681">
        <w:rPr>
          <w:sz w:val="28"/>
          <w:szCs w:val="28"/>
          <w:lang w:val="en-US"/>
        </w:rPr>
        <w:t xml:space="preserve"> </w:t>
      </w:r>
      <w:r w:rsidRPr="002B6730">
        <w:rPr>
          <w:sz w:val="28"/>
          <w:szCs w:val="28"/>
        </w:rPr>
        <w:t>вкус</w:t>
      </w:r>
      <w:r w:rsidRPr="00BD1681">
        <w:rPr>
          <w:sz w:val="28"/>
          <w:szCs w:val="28"/>
          <w:lang w:val="en-US"/>
        </w:rPr>
        <w:t xml:space="preserve"> </w:t>
      </w:r>
    </w:p>
    <w:p w:rsidR="0044308E" w:rsidRPr="0044308E" w:rsidRDefault="00BD1681" w:rsidP="00636382">
      <w:pPr>
        <w:pStyle w:val="a4"/>
        <w:spacing w:before="0" w:beforeAutospacing="0" w:after="0" w:afterAutospacing="0"/>
        <w:ind w:firstLine="0"/>
        <w:jc w:val="both"/>
        <w:rPr>
          <w:bCs/>
          <w:color w:val="000000"/>
          <w:spacing w:val="-1"/>
          <w:sz w:val="28"/>
          <w:szCs w:val="28"/>
          <w:lang w:val="en-US"/>
        </w:rPr>
      </w:pPr>
      <w:r w:rsidRPr="00A96F18">
        <w:rPr>
          <w:bCs/>
          <w:color w:val="000000"/>
          <w:spacing w:val="-1"/>
          <w:sz w:val="28"/>
          <w:szCs w:val="28"/>
          <w:lang w:val="en-US"/>
        </w:rPr>
        <w:t>Rough, hard consistency</w:t>
      </w:r>
      <w:r>
        <w:rPr>
          <w:bCs/>
          <w:color w:val="000000"/>
          <w:spacing w:val="-1"/>
          <w:sz w:val="28"/>
          <w:szCs w:val="28"/>
          <w:lang w:val="en-US"/>
        </w:rPr>
        <w:t xml:space="preserve"> -</w:t>
      </w:r>
      <w:r w:rsidRPr="00BD1681">
        <w:rPr>
          <w:sz w:val="28"/>
          <w:szCs w:val="28"/>
          <w:lang w:val="en-US"/>
        </w:rPr>
        <w:t xml:space="preserve"> </w:t>
      </w:r>
      <w:r w:rsidRPr="002B6730">
        <w:rPr>
          <w:sz w:val="28"/>
          <w:szCs w:val="28"/>
        </w:rPr>
        <w:t>Грубая</w:t>
      </w:r>
      <w:r w:rsidRPr="00BD1681">
        <w:rPr>
          <w:sz w:val="28"/>
          <w:szCs w:val="28"/>
          <w:lang w:val="en-US"/>
        </w:rPr>
        <w:t xml:space="preserve">, </w:t>
      </w:r>
      <w:r w:rsidRPr="002B6730">
        <w:rPr>
          <w:sz w:val="28"/>
          <w:szCs w:val="28"/>
        </w:rPr>
        <w:t>твёрдая</w:t>
      </w:r>
      <w:r w:rsidRPr="00BD1681">
        <w:rPr>
          <w:sz w:val="28"/>
          <w:szCs w:val="28"/>
          <w:lang w:val="en-US"/>
        </w:rPr>
        <w:t xml:space="preserve"> </w:t>
      </w:r>
      <w:r w:rsidRPr="002B6730">
        <w:rPr>
          <w:sz w:val="28"/>
          <w:szCs w:val="28"/>
        </w:rPr>
        <w:t>консистенция</w:t>
      </w:r>
    </w:p>
    <w:p w:rsidR="00BD1681" w:rsidRDefault="00BD1681" w:rsidP="00636382">
      <w:pPr>
        <w:pStyle w:val="a4"/>
        <w:spacing w:before="0" w:beforeAutospacing="0" w:after="0" w:afterAutospacing="0"/>
        <w:ind w:firstLine="0"/>
        <w:jc w:val="both"/>
        <w:rPr>
          <w:bCs/>
          <w:color w:val="000000"/>
          <w:spacing w:val="-1"/>
          <w:sz w:val="28"/>
          <w:szCs w:val="28"/>
          <w:lang w:val="en-US"/>
        </w:rPr>
      </w:pPr>
      <w:r>
        <w:rPr>
          <w:bCs/>
          <w:color w:val="000000"/>
          <w:spacing w:val="-1"/>
          <w:sz w:val="28"/>
          <w:szCs w:val="28"/>
          <w:lang w:val="en-US"/>
        </w:rPr>
        <w:t xml:space="preserve">Crumb </w:t>
      </w:r>
      <w:r w:rsidRPr="00A96F18">
        <w:rPr>
          <w:bCs/>
          <w:color w:val="000000"/>
          <w:spacing w:val="-1"/>
          <w:sz w:val="28"/>
          <w:szCs w:val="28"/>
          <w:lang w:val="en-US"/>
        </w:rPr>
        <w:t xml:space="preserve">consistency </w:t>
      </w:r>
      <w:r>
        <w:rPr>
          <w:bCs/>
          <w:color w:val="000000"/>
          <w:spacing w:val="-1"/>
          <w:sz w:val="28"/>
          <w:szCs w:val="28"/>
          <w:lang w:val="en-US"/>
        </w:rPr>
        <w:t xml:space="preserve">- </w:t>
      </w:r>
      <w:r w:rsidRPr="002B6730">
        <w:rPr>
          <w:sz w:val="28"/>
          <w:szCs w:val="28"/>
        </w:rPr>
        <w:t>Крошливая</w:t>
      </w:r>
      <w:r w:rsidRPr="00BD1681">
        <w:rPr>
          <w:sz w:val="28"/>
          <w:szCs w:val="28"/>
          <w:lang w:val="en-US"/>
        </w:rPr>
        <w:t xml:space="preserve"> </w:t>
      </w:r>
      <w:r w:rsidRPr="002B6730">
        <w:rPr>
          <w:sz w:val="28"/>
          <w:szCs w:val="28"/>
        </w:rPr>
        <w:t>консистенция</w:t>
      </w:r>
    </w:p>
    <w:p w:rsidR="00BD1681" w:rsidRDefault="00BD1681" w:rsidP="00636382">
      <w:pPr>
        <w:pStyle w:val="a4"/>
        <w:spacing w:before="0" w:beforeAutospacing="0" w:after="0" w:afterAutospacing="0"/>
        <w:ind w:firstLine="0"/>
        <w:jc w:val="both"/>
        <w:rPr>
          <w:bCs/>
          <w:color w:val="000000"/>
          <w:spacing w:val="-1"/>
          <w:sz w:val="28"/>
          <w:szCs w:val="28"/>
          <w:lang w:val="en-US"/>
        </w:rPr>
      </w:pPr>
      <w:r w:rsidRPr="00A96F18">
        <w:rPr>
          <w:bCs/>
          <w:color w:val="000000"/>
          <w:spacing w:val="-1"/>
          <w:sz w:val="28"/>
          <w:szCs w:val="28"/>
          <w:lang w:val="en-US"/>
        </w:rPr>
        <w:t>Fistulas</w:t>
      </w:r>
      <w:r>
        <w:rPr>
          <w:bCs/>
          <w:color w:val="000000"/>
          <w:spacing w:val="-1"/>
          <w:sz w:val="28"/>
          <w:szCs w:val="28"/>
          <w:lang w:val="en-US"/>
        </w:rPr>
        <w:t xml:space="preserve"> - </w:t>
      </w:r>
      <w:r w:rsidRPr="002B6730">
        <w:rPr>
          <w:sz w:val="28"/>
          <w:szCs w:val="28"/>
        </w:rPr>
        <w:t>Свищи</w:t>
      </w:r>
    </w:p>
    <w:p w:rsidR="00BD1681" w:rsidRDefault="00BD1681" w:rsidP="00636382">
      <w:pPr>
        <w:pStyle w:val="a4"/>
        <w:spacing w:before="0" w:beforeAutospacing="0" w:after="0" w:afterAutospacing="0"/>
        <w:ind w:firstLine="0"/>
        <w:jc w:val="both"/>
        <w:rPr>
          <w:sz w:val="28"/>
          <w:szCs w:val="28"/>
          <w:lang w:val="en-US"/>
        </w:rPr>
      </w:pPr>
      <w:r w:rsidRPr="00A96F18">
        <w:rPr>
          <w:bCs/>
          <w:color w:val="000000"/>
          <w:spacing w:val="-1"/>
          <w:sz w:val="28"/>
          <w:szCs w:val="28"/>
          <w:lang w:val="en-US"/>
        </w:rPr>
        <w:lastRenderedPageBreak/>
        <w:t xml:space="preserve">Swelling </w:t>
      </w:r>
      <w:r>
        <w:rPr>
          <w:bCs/>
          <w:color w:val="000000"/>
          <w:spacing w:val="-1"/>
          <w:sz w:val="28"/>
          <w:szCs w:val="28"/>
          <w:lang w:val="en-US"/>
        </w:rPr>
        <w:t>–</w:t>
      </w:r>
      <w:r w:rsidRPr="00BD1681">
        <w:rPr>
          <w:sz w:val="28"/>
          <w:szCs w:val="28"/>
          <w:lang w:val="en-US"/>
        </w:rPr>
        <w:t xml:space="preserve"> </w:t>
      </w:r>
      <w:r w:rsidRPr="002B6730">
        <w:rPr>
          <w:sz w:val="28"/>
          <w:szCs w:val="28"/>
        </w:rPr>
        <w:t>Вспучивание</w:t>
      </w:r>
    </w:p>
    <w:p w:rsidR="00BD1681" w:rsidRPr="00BD1681" w:rsidRDefault="00BD1681" w:rsidP="00636382">
      <w:pPr>
        <w:pStyle w:val="a4"/>
        <w:spacing w:before="0" w:beforeAutospacing="0" w:after="0" w:afterAutospacing="0"/>
        <w:ind w:firstLine="0"/>
        <w:jc w:val="both"/>
        <w:rPr>
          <w:bCs/>
          <w:color w:val="000000"/>
          <w:spacing w:val="-1"/>
          <w:sz w:val="28"/>
          <w:szCs w:val="28"/>
          <w:lang w:val="en-US"/>
        </w:rPr>
      </w:pPr>
      <w:r w:rsidRPr="00A96F18">
        <w:rPr>
          <w:bCs/>
          <w:color w:val="000000"/>
          <w:spacing w:val="-1"/>
          <w:sz w:val="28"/>
          <w:szCs w:val="28"/>
          <w:lang w:val="en-US"/>
        </w:rPr>
        <w:t>Flaws cheese picture</w:t>
      </w:r>
      <w:r>
        <w:rPr>
          <w:bCs/>
          <w:color w:val="000000"/>
          <w:spacing w:val="-1"/>
          <w:sz w:val="28"/>
          <w:szCs w:val="28"/>
          <w:lang w:val="en-US"/>
        </w:rPr>
        <w:t xml:space="preserve"> - </w:t>
      </w:r>
      <w:r w:rsidRPr="002B6730">
        <w:rPr>
          <w:sz w:val="28"/>
          <w:szCs w:val="28"/>
        </w:rPr>
        <w:t>Пороки</w:t>
      </w:r>
      <w:r w:rsidRPr="00BD1681">
        <w:rPr>
          <w:sz w:val="28"/>
          <w:szCs w:val="28"/>
          <w:lang w:val="en-US"/>
        </w:rPr>
        <w:t xml:space="preserve"> </w:t>
      </w:r>
      <w:r w:rsidRPr="002B6730">
        <w:rPr>
          <w:sz w:val="28"/>
          <w:szCs w:val="28"/>
        </w:rPr>
        <w:t>рисунка</w:t>
      </w:r>
      <w:r w:rsidRPr="00BD1681">
        <w:rPr>
          <w:sz w:val="28"/>
          <w:szCs w:val="28"/>
          <w:lang w:val="en-US"/>
        </w:rPr>
        <w:t xml:space="preserve"> </w:t>
      </w:r>
      <w:r w:rsidRPr="002B6730">
        <w:rPr>
          <w:sz w:val="28"/>
          <w:szCs w:val="28"/>
        </w:rPr>
        <w:t>сыра</w:t>
      </w:r>
    </w:p>
    <w:p w:rsidR="00BD1681" w:rsidRDefault="00BD1681" w:rsidP="00636382">
      <w:pPr>
        <w:pStyle w:val="a4"/>
        <w:spacing w:before="0" w:beforeAutospacing="0" w:after="0" w:afterAutospacing="0"/>
        <w:ind w:firstLine="0"/>
        <w:jc w:val="both"/>
        <w:rPr>
          <w:sz w:val="28"/>
          <w:szCs w:val="28"/>
          <w:lang w:val="en-US"/>
        </w:rPr>
      </w:pPr>
      <w:r w:rsidRPr="00A96F18">
        <w:rPr>
          <w:bCs/>
          <w:color w:val="000000"/>
          <w:spacing w:val="-1"/>
          <w:sz w:val="28"/>
          <w:szCs w:val="28"/>
          <w:lang w:val="en-US"/>
        </w:rPr>
        <w:t xml:space="preserve">Net drawing </w:t>
      </w:r>
      <w:r>
        <w:rPr>
          <w:bCs/>
          <w:color w:val="000000"/>
          <w:spacing w:val="-1"/>
          <w:sz w:val="28"/>
          <w:szCs w:val="28"/>
          <w:lang w:val="en-US"/>
        </w:rPr>
        <w:t xml:space="preserve">- </w:t>
      </w:r>
      <w:r w:rsidRPr="002B6730">
        <w:rPr>
          <w:sz w:val="28"/>
          <w:szCs w:val="28"/>
        </w:rPr>
        <w:t>Сетчатый</w:t>
      </w:r>
      <w:r w:rsidRPr="0018700A">
        <w:rPr>
          <w:sz w:val="28"/>
          <w:szCs w:val="28"/>
          <w:lang w:val="en-US"/>
        </w:rPr>
        <w:t xml:space="preserve"> </w:t>
      </w:r>
      <w:r w:rsidRPr="002B6730">
        <w:rPr>
          <w:sz w:val="28"/>
          <w:szCs w:val="28"/>
        </w:rPr>
        <w:t>рисунок</w:t>
      </w:r>
    </w:p>
    <w:p w:rsidR="00636382" w:rsidRPr="00863E6A" w:rsidRDefault="00636382" w:rsidP="00636382">
      <w:pPr>
        <w:pStyle w:val="a4"/>
        <w:spacing w:before="0" w:beforeAutospacing="0" w:after="0" w:afterAutospacing="0"/>
        <w:ind w:firstLine="0"/>
        <w:jc w:val="both"/>
        <w:rPr>
          <w:sz w:val="28"/>
          <w:szCs w:val="28"/>
          <w:lang w:val="en-US"/>
        </w:rPr>
      </w:pPr>
      <w:r w:rsidRPr="00863E6A">
        <w:rPr>
          <w:sz w:val="28"/>
          <w:szCs w:val="28"/>
          <w:lang w:val="kk-KZ"/>
        </w:rPr>
        <w:t>a loaf of cheese-</w:t>
      </w:r>
      <w:r w:rsidRPr="00863E6A">
        <w:rPr>
          <w:sz w:val="28"/>
          <w:szCs w:val="28"/>
          <w:lang w:val="en-US"/>
        </w:rPr>
        <w:t xml:space="preserve"> </w:t>
      </w:r>
      <w:r w:rsidRPr="00863E6A">
        <w:rPr>
          <w:sz w:val="28"/>
          <w:szCs w:val="28"/>
        </w:rPr>
        <w:t>батон</w:t>
      </w:r>
      <w:r w:rsidRPr="00863E6A">
        <w:rPr>
          <w:sz w:val="28"/>
          <w:szCs w:val="28"/>
          <w:lang w:val="en-US"/>
        </w:rPr>
        <w:t xml:space="preserve"> </w:t>
      </w:r>
      <w:r w:rsidRPr="00863E6A">
        <w:rPr>
          <w:sz w:val="28"/>
          <w:szCs w:val="28"/>
        </w:rPr>
        <w:t>сыра</w:t>
      </w:r>
    </w:p>
    <w:p w:rsidR="00636382" w:rsidRPr="00863E6A" w:rsidRDefault="00636382" w:rsidP="00636382">
      <w:pPr>
        <w:pStyle w:val="a4"/>
        <w:spacing w:before="0" w:beforeAutospacing="0" w:after="0" w:afterAutospacing="0"/>
        <w:ind w:firstLine="0"/>
        <w:jc w:val="both"/>
        <w:rPr>
          <w:sz w:val="28"/>
          <w:szCs w:val="28"/>
          <w:lang w:val="en-US"/>
        </w:rPr>
      </w:pPr>
      <w:r w:rsidRPr="00863E6A">
        <w:rPr>
          <w:sz w:val="28"/>
          <w:szCs w:val="28"/>
          <w:lang w:val="kk-KZ"/>
        </w:rPr>
        <w:t>edge of the loaf-</w:t>
      </w:r>
      <w:r w:rsidRPr="00863E6A">
        <w:rPr>
          <w:sz w:val="28"/>
          <w:szCs w:val="28"/>
          <w:lang w:val="en-US"/>
        </w:rPr>
        <w:t xml:space="preserve"> </w:t>
      </w:r>
      <w:r w:rsidRPr="00863E6A">
        <w:rPr>
          <w:sz w:val="28"/>
          <w:szCs w:val="28"/>
        </w:rPr>
        <w:t>края</w:t>
      </w:r>
      <w:r w:rsidRPr="00863E6A">
        <w:rPr>
          <w:sz w:val="28"/>
          <w:szCs w:val="28"/>
          <w:lang w:val="en-US"/>
        </w:rPr>
        <w:t xml:space="preserve"> </w:t>
      </w:r>
      <w:r w:rsidRPr="00863E6A">
        <w:rPr>
          <w:sz w:val="28"/>
          <w:szCs w:val="28"/>
        </w:rPr>
        <w:t>батона</w:t>
      </w:r>
    </w:p>
    <w:p w:rsidR="00636382" w:rsidRPr="00863E6A" w:rsidRDefault="00636382" w:rsidP="00636382">
      <w:pPr>
        <w:pStyle w:val="a4"/>
        <w:spacing w:before="0" w:beforeAutospacing="0" w:after="0" w:afterAutospacing="0"/>
        <w:ind w:firstLine="0"/>
        <w:jc w:val="both"/>
        <w:rPr>
          <w:sz w:val="28"/>
          <w:szCs w:val="28"/>
          <w:lang w:val="en-US"/>
        </w:rPr>
      </w:pPr>
      <w:r w:rsidRPr="00863E6A">
        <w:rPr>
          <w:sz w:val="28"/>
          <w:szCs w:val="28"/>
          <w:lang w:val="kk-KZ"/>
        </w:rPr>
        <w:t>layer of cheese-</w:t>
      </w:r>
      <w:r w:rsidRPr="00863E6A">
        <w:rPr>
          <w:sz w:val="28"/>
          <w:szCs w:val="28"/>
          <w:lang w:val="en-US"/>
        </w:rPr>
        <w:t xml:space="preserve"> </w:t>
      </w:r>
      <w:r w:rsidRPr="00863E6A">
        <w:rPr>
          <w:sz w:val="28"/>
          <w:szCs w:val="28"/>
        </w:rPr>
        <w:t>слой</w:t>
      </w:r>
      <w:r w:rsidRPr="00863E6A">
        <w:rPr>
          <w:sz w:val="28"/>
          <w:szCs w:val="28"/>
          <w:lang w:val="en-US"/>
        </w:rPr>
        <w:t xml:space="preserve"> </w:t>
      </w:r>
      <w:r w:rsidRPr="00863E6A">
        <w:rPr>
          <w:sz w:val="28"/>
          <w:szCs w:val="28"/>
        </w:rPr>
        <w:t>сыра</w:t>
      </w:r>
    </w:p>
    <w:p w:rsidR="00636382" w:rsidRPr="00863E6A" w:rsidRDefault="00636382" w:rsidP="00636382">
      <w:pPr>
        <w:pStyle w:val="a4"/>
        <w:spacing w:before="0" w:beforeAutospacing="0" w:after="0" w:afterAutospacing="0"/>
        <w:ind w:firstLine="0"/>
        <w:jc w:val="both"/>
        <w:rPr>
          <w:sz w:val="28"/>
          <w:szCs w:val="28"/>
          <w:lang w:val="en-US"/>
        </w:rPr>
      </w:pPr>
      <w:r w:rsidRPr="00863E6A">
        <w:rPr>
          <w:sz w:val="28"/>
          <w:szCs w:val="28"/>
          <w:lang w:val="kk-KZ"/>
        </w:rPr>
        <w:t>processed cheese-</w:t>
      </w:r>
      <w:r w:rsidRPr="00863E6A">
        <w:rPr>
          <w:sz w:val="28"/>
          <w:szCs w:val="28"/>
          <w:lang w:val="en-US"/>
        </w:rPr>
        <w:t xml:space="preserve"> </w:t>
      </w:r>
      <w:r w:rsidRPr="00863E6A">
        <w:rPr>
          <w:sz w:val="28"/>
          <w:szCs w:val="28"/>
        </w:rPr>
        <w:t>плавленого</w:t>
      </w:r>
      <w:r w:rsidRPr="00863E6A">
        <w:rPr>
          <w:sz w:val="28"/>
          <w:szCs w:val="28"/>
          <w:lang w:val="en-US"/>
        </w:rPr>
        <w:t xml:space="preserve"> </w:t>
      </w:r>
      <w:r w:rsidRPr="00863E6A">
        <w:rPr>
          <w:sz w:val="28"/>
          <w:szCs w:val="28"/>
        </w:rPr>
        <w:t>сыра</w:t>
      </w:r>
    </w:p>
    <w:p w:rsidR="00636382" w:rsidRDefault="00636382" w:rsidP="00636382">
      <w:pPr>
        <w:pStyle w:val="a4"/>
        <w:spacing w:before="0" w:beforeAutospacing="0" w:after="0" w:afterAutospacing="0"/>
        <w:ind w:firstLine="0"/>
        <w:jc w:val="both"/>
        <w:rPr>
          <w:sz w:val="28"/>
          <w:szCs w:val="28"/>
          <w:lang w:val="en-US"/>
        </w:rPr>
      </w:pPr>
      <w:r w:rsidRPr="00863E6A">
        <w:rPr>
          <w:sz w:val="28"/>
          <w:szCs w:val="28"/>
          <w:lang w:val="kk-KZ"/>
        </w:rPr>
        <w:t>briquettes weighing-</w:t>
      </w:r>
      <w:r w:rsidRPr="00863E6A">
        <w:rPr>
          <w:sz w:val="28"/>
          <w:szCs w:val="28"/>
          <w:lang w:val="en-US"/>
        </w:rPr>
        <w:t xml:space="preserve"> </w:t>
      </w:r>
      <w:r w:rsidRPr="00863E6A">
        <w:rPr>
          <w:sz w:val="28"/>
          <w:szCs w:val="28"/>
        </w:rPr>
        <w:t>брикетах</w:t>
      </w:r>
      <w:r w:rsidRPr="00863E6A">
        <w:rPr>
          <w:sz w:val="28"/>
          <w:szCs w:val="28"/>
          <w:lang w:val="en-US"/>
        </w:rPr>
        <w:t xml:space="preserve"> </w:t>
      </w:r>
      <w:r w:rsidRPr="00863E6A">
        <w:rPr>
          <w:sz w:val="28"/>
          <w:szCs w:val="28"/>
        </w:rPr>
        <w:t>массой</w:t>
      </w:r>
    </w:p>
    <w:p w:rsidR="00636382" w:rsidRPr="00436B97" w:rsidRDefault="00636382" w:rsidP="00636382">
      <w:pPr>
        <w:pStyle w:val="a4"/>
        <w:spacing w:before="0" w:beforeAutospacing="0" w:after="0" w:afterAutospacing="0"/>
        <w:ind w:firstLine="0"/>
        <w:jc w:val="both"/>
        <w:rPr>
          <w:sz w:val="28"/>
          <w:szCs w:val="28"/>
          <w:lang w:val="en-US"/>
        </w:rPr>
      </w:pPr>
      <w:r w:rsidRPr="00436B97">
        <w:rPr>
          <w:sz w:val="28"/>
          <w:szCs w:val="28"/>
          <w:lang w:val="en-US"/>
        </w:rPr>
        <w:t xml:space="preserve">The bitter taste- </w:t>
      </w:r>
      <w:r w:rsidRPr="00436B97">
        <w:rPr>
          <w:sz w:val="28"/>
          <w:szCs w:val="28"/>
        </w:rPr>
        <w:t>горький</w:t>
      </w:r>
      <w:r w:rsidRPr="00436B97">
        <w:rPr>
          <w:sz w:val="28"/>
          <w:szCs w:val="28"/>
          <w:lang w:val="en-US"/>
        </w:rPr>
        <w:t xml:space="preserve"> </w:t>
      </w:r>
      <w:r w:rsidRPr="00436B97">
        <w:rPr>
          <w:sz w:val="28"/>
          <w:szCs w:val="28"/>
        </w:rPr>
        <w:t>вкус</w:t>
      </w:r>
    </w:p>
    <w:p w:rsidR="00636382" w:rsidRPr="00436B97" w:rsidRDefault="00636382" w:rsidP="00636382">
      <w:pPr>
        <w:pStyle w:val="a4"/>
        <w:spacing w:before="0" w:beforeAutospacing="0" w:after="0" w:afterAutospacing="0"/>
        <w:ind w:firstLine="0"/>
        <w:jc w:val="both"/>
        <w:rPr>
          <w:sz w:val="28"/>
          <w:szCs w:val="28"/>
          <w:lang w:val="en-US"/>
        </w:rPr>
      </w:pPr>
      <w:r w:rsidRPr="00436B97">
        <w:rPr>
          <w:sz w:val="28"/>
          <w:szCs w:val="28"/>
          <w:lang w:val="en-US"/>
        </w:rPr>
        <w:t xml:space="preserve">Magnesia salts- </w:t>
      </w:r>
      <w:r w:rsidRPr="00436B97">
        <w:rPr>
          <w:sz w:val="28"/>
          <w:szCs w:val="28"/>
        </w:rPr>
        <w:t>магнезиальных</w:t>
      </w:r>
      <w:r w:rsidRPr="00436B97">
        <w:rPr>
          <w:sz w:val="28"/>
          <w:szCs w:val="28"/>
          <w:lang w:val="en-US"/>
        </w:rPr>
        <w:t xml:space="preserve"> </w:t>
      </w:r>
      <w:r w:rsidRPr="00436B97">
        <w:rPr>
          <w:sz w:val="28"/>
          <w:szCs w:val="28"/>
        </w:rPr>
        <w:t>солей</w:t>
      </w:r>
    </w:p>
    <w:p w:rsidR="00636382" w:rsidRPr="00436B97" w:rsidRDefault="00636382" w:rsidP="00636382">
      <w:pPr>
        <w:pStyle w:val="a4"/>
        <w:spacing w:before="0" w:beforeAutospacing="0" w:after="0" w:afterAutospacing="0"/>
        <w:ind w:firstLine="0"/>
        <w:jc w:val="both"/>
        <w:rPr>
          <w:sz w:val="28"/>
          <w:szCs w:val="28"/>
          <w:lang w:val="en-US"/>
        </w:rPr>
      </w:pPr>
      <w:r w:rsidRPr="00436B97">
        <w:rPr>
          <w:sz w:val="28"/>
          <w:szCs w:val="28"/>
          <w:lang w:val="en-US"/>
        </w:rPr>
        <w:t xml:space="preserve">Ammonia taste and smell- </w:t>
      </w:r>
      <w:r w:rsidRPr="00436B97">
        <w:rPr>
          <w:sz w:val="28"/>
          <w:szCs w:val="28"/>
        </w:rPr>
        <w:t>аммиачные</w:t>
      </w:r>
      <w:r w:rsidRPr="00436B97">
        <w:rPr>
          <w:sz w:val="28"/>
          <w:szCs w:val="28"/>
          <w:lang w:val="en-US"/>
        </w:rPr>
        <w:t xml:space="preserve"> </w:t>
      </w:r>
      <w:r w:rsidRPr="00436B97">
        <w:rPr>
          <w:sz w:val="28"/>
          <w:szCs w:val="28"/>
        </w:rPr>
        <w:t>вкус</w:t>
      </w:r>
      <w:r w:rsidRPr="00436B97">
        <w:rPr>
          <w:sz w:val="28"/>
          <w:szCs w:val="28"/>
          <w:lang w:val="en-US"/>
        </w:rPr>
        <w:t xml:space="preserve"> </w:t>
      </w:r>
      <w:r w:rsidRPr="00436B97">
        <w:rPr>
          <w:sz w:val="28"/>
          <w:szCs w:val="28"/>
        </w:rPr>
        <w:t>и</w:t>
      </w:r>
      <w:r w:rsidRPr="00436B97">
        <w:rPr>
          <w:sz w:val="28"/>
          <w:szCs w:val="28"/>
          <w:lang w:val="en-US"/>
        </w:rPr>
        <w:t xml:space="preserve"> </w:t>
      </w:r>
      <w:r w:rsidRPr="00436B97">
        <w:rPr>
          <w:sz w:val="28"/>
          <w:szCs w:val="28"/>
        </w:rPr>
        <w:t>запах</w:t>
      </w:r>
    </w:p>
    <w:p w:rsidR="00636382" w:rsidRPr="00436B97" w:rsidRDefault="00636382" w:rsidP="00636382">
      <w:pPr>
        <w:pStyle w:val="a4"/>
        <w:spacing w:before="0" w:beforeAutospacing="0" w:after="0" w:afterAutospacing="0"/>
        <w:ind w:firstLine="0"/>
        <w:jc w:val="both"/>
        <w:rPr>
          <w:sz w:val="28"/>
          <w:szCs w:val="28"/>
          <w:lang w:val="en-US"/>
        </w:rPr>
      </w:pPr>
      <w:r w:rsidRPr="00436B97">
        <w:rPr>
          <w:sz w:val="28"/>
          <w:szCs w:val="28"/>
          <w:lang w:val="en-US"/>
        </w:rPr>
        <w:lastRenderedPageBreak/>
        <w:t xml:space="preserve">Cheesy mucus- </w:t>
      </w:r>
      <w:r w:rsidRPr="00436B97">
        <w:rPr>
          <w:sz w:val="28"/>
          <w:szCs w:val="28"/>
        </w:rPr>
        <w:t>сырной</w:t>
      </w:r>
      <w:r w:rsidRPr="00436B97">
        <w:rPr>
          <w:sz w:val="28"/>
          <w:szCs w:val="28"/>
          <w:lang w:val="en-US"/>
        </w:rPr>
        <w:t xml:space="preserve"> </w:t>
      </w:r>
      <w:r w:rsidRPr="00436B97">
        <w:rPr>
          <w:sz w:val="28"/>
          <w:szCs w:val="28"/>
        </w:rPr>
        <w:t>слизи</w:t>
      </w:r>
    </w:p>
    <w:p w:rsidR="00636382" w:rsidRPr="00436B97" w:rsidRDefault="00636382" w:rsidP="00636382">
      <w:pPr>
        <w:pStyle w:val="a4"/>
        <w:spacing w:before="0" w:beforeAutospacing="0" w:after="0" w:afterAutospacing="0"/>
        <w:ind w:firstLine="0"/>
        <w:jc w:val="both"/>
        <w:rPr>
          <w:sz w:val="28"/>
          <w:szCs w:val="28"/>
          <w:lang w:val="en-US"/>
        </w:rPr>
      </w:pPr>
      <w:r w:rsidRPr="00436B97">
        <w:rPr>
          <w:sz w:val="28"/>
          <w:szCs w:val="28"/>
          <w:lang w:val="en-US"/>
        </w:rPr>
        <w:t xml:space="preserve">Sality taste- </w:t>
      </w:r>
      <w:r w:rsidRPr="00436B97">
        <w:rPr>
          <w:sz w:val="28"/>
          <w:szCs w:val="28"/>
        </w:rPr>
        <w:t>салистый</w:t>
      </w:r>
      <w:r w:rsidRPr="00436B97">
        <w:rPr>
          <w:sz w:val="28"/>
          <w:szCs w:val="28"/>
          <w:lang w:val="en-US"/>
        </w:rPr>
        <w:t xml:space="preserve"> </w:t>
      </w:r>
      <w:r w:rsidRPr="00436B97">
        <w:rPr>
          <w:sz w:val="28"/>
          <w:szCs w:val="28"/>
        </w:rPr>
        <w:t>вкус</w:t>
      </w:r>
    </w:p>
    <w:p w:rsidR="00636382" w:rsidRPr="00436B97" w:rsidRDefault="00636382" w:rsidP="00636382">
      <w:pPr>
        <w:pStyle w:val="a4"/>
        <w:spacing w:before="0" w:beforeAutospacing="0" w:after="0" w:afterAutospacing="0"/>
        <w:ind w:firstLine="0"/>
        <w:jc w:val="both"/>
        <w:rPr>
          <w:sz w:val="28"/>
          <w:szCs w:val="28"/>
          <w:lang w:val="en-US"/>
        </w:rPr>
      </w:pPr>
      <w:r w:rsidRPr="00436B97">
        <w:rPr>
          <w:sz w:val="28"/>
          <w:szCs w:val="28"/>
          <w:lang w:val="en-US"/>
        </w:rPr>
        <w:t xml:space="preserve">Maturation of cheese- </w:t>
      </w:r>
      <w:r w:rsidRPr="00436B97">
        <w:rPr>
          <w:sz w:val="28"/>
          <w:szCs w:val="28"/>
        </w:rPr>
        <w:t>созревание</w:t>
      </w:r>
      <w:r w:rsidRPr="00436B97">
        <w:rPr>
          <w:sz w:val="28"/>
          <w:szCs w:val="28"/>
          <w:lang w:val="en-US"/>
        </w:rPr>
        <w:t xml:space="preserve"> </w:t>
      </w:r>
      <w:r w:rsidRPr="00436B97">
        <w:rPr>
          <w:sz w:val="28"/>
          <w:szCs w:val="28"/>
        </w:rPr>
        <w:t>сыра</w:t>
      </w:r>
    </w:p>
    <w:p w:rsidR="00636382" w:rsidRPr="00436B97" w:rsidRDefault="00636382" w:rsidP="00636382">
      <w:pPr>
        <w:pStyle w:val="a4"/>
        <w:spacing w:before="0" w:beforeAutospacing="0" w:after="0" w:afterAutospacing="0"/>
        <w:ind w:firstLine="0"/>
        <w:jc w:val="both"/>
        <w:rPr>
          <w:sz w:val="28"/>
          <w:szCs w:val="28"/>
          <w:lang w:val="en-US"/>
        </w:rPr>
      </w:pPr>
      <w:r w:rsidRPr="00436B97">
        <w:rPr>
          <w:sz w:val="28"/>
          <w:szCs w:val="28"/>
          <w:lang w:val="en-US"/>
        </w:rPr>
        <w:t xml:space="preserve">Unusual taste and smell- </w:t>
      </w:r>
      <w:r w:rsidRPr="00436B97">
        <w:rPr>
          <w:sz w:val="28"/>
          <w:szCs w:val="28"/>
        </w:rPr>
        <w:t>нетипичные</w:t>
      </w:r>
      <w:r w:rsidRPr="00436B97">
        <w:rPr>
          <w:sz w:val="28"/>
          <w:szCs w:val="28"/>
          <w:lang w:val="en-US"/>
        </w:rPr>
        <w:t xml:space="preserve"> </w:t>
      </w:r>
      <w:r w:rsidRPr="00436B97">
        <w:rPr>
          <w:sz w:val="28"/>
          <w:szCs w:val="28"/>
        </w:rPr>
        <w:t>вкус</w:t>
      </w:r>
      <w:r w:rsidRPr="00436B97">
        <w:rPr>
          <w:sz w:val="28"/>
          <w:szCs w:val="28"/>
          <w:lang w:val="en-US"/>
        </w:rPr>
        <w:t xml:space="preserve"> </w:t>
      </w:r>
      <w:r w:rsidRPr="00436B97">
        <w:rPr>
          <w:sz w:val="28"/>
          <w:szCs w:val="28"/>
        </w:rPr>
        <w:t>и</w:t>
      </w:r>
      <w:r w:rsidRPr="00436B97">
        <w:rPr>
          <w:sz w:val="28"/>
          <w:szCs w:val="28"/>
          <w:lang w:val="en-US"/>
        </w:rPr>
        <w:t xml:space="preserve"> </w:t>
      </w:r>
      <w:r w:rsidRPr="00436B97">
        <w:rPr>
          <w:sz w:val="28"/>
          <w:szCs w:val="28"/>
        </w:rPr>
        <w:t>запах</w:t>
      </w:r>
    </w:p>
    <w:p w:rsidR="00636382" w:rsidRPr="00436B97" w:rsidRDefault="00636382" w:rsidP="00636382">
      <w:pPr>
        <w:pStyle w:val="a4"/>
        <w:spacing w:before="0" w:beforeAutospacing="0" w:after="0" w:afterAutospacing="0"/>
        <w:ind w:firstLine="0"/>
        <w:jc w:val="both"/>
        <w:rPr>
          <w:sz w:val="28"/>
          <w:szCs w:val="28"/>
          <w:lang w:val="en-US"/>
        </w:rPr>
      </w:pPr>
      <w:r w:rsidRPr="00436B97">
        <w:rPr>
          <w:sz w:val="28"/>
          <w:szCs w:val="28"/>
          <w:lang w:val="en-US"/>
        </w:rPr>
        <w:t xml:space="preserve">The rancid taste- </w:t>
      </w:r>
      <w:r w:rsidRPr="00436B97">
        <w:rPr>
          <w:sz w:val="28"/>
          <w:szCs w:val="28"/>
        </w:rPr>
        <w:t>прогорклый</w:t>
      </w:r>
      <w:r w:rsidRPr="00436B97">
        <w:rPr>
          <w:sz w:val="28"/>
          <w:szCs w:val="28"/>
          <w:lang w:val="en-US"/>
        </w:rPr>
        <w:t xml:space="preserve"> </w:t>
      </w:r>
      <w:r w:rsidRPr="00436B97">
        <w:rPr>
          <w:sz w:val="28"/>
          <w:szCs w:val="28"/>
        </w:rPr>
        <w:t>вкус</w:t>
      </w:r>
    </w:p>
    <w:p w:rsidR="00636382" w:rsidRDefault="00636382" w:rsidP="00636382">
      <w:pPr>
        <w:pStyle w:val="a4"/>
        <w:spacing w:before="0" w:beforeAutospacing="0" w:after="0" w:afterAutospacing="0"/>
        <w:ind w:firstLine="0"/>
        <w:jc w:val="both"/>
        <w:rPr>
          <w:sz w:val="28"/>
          <w:szCs w:val="28"/>
          <w:lang w:val="en-US"/>
        </w:rPr>
      </w:pPr>
      <w:r w:rsidRPr="00436B97">
        <w:rPr>
          <w:sz w:val="28"/>
          <w:szCs w:val="28"/>
          <w:lang w:val="en-US"/>
        </w:rPr>
        <w:t xml:space="preserve">Feed taste- </w:t>
      </w:r>
      <w:r w:rsidRPr="00436B97">
        <w:rPr>
          <w:sz w:val="28"/>
          <w:szCs w:val="28"/>
        </w:rPr>
        <w:t>кормовой</w:t>
      </w:r>
      <w:r w:rsidRPr="00436B97">
        <w:rPr>
          <w:sz w:val="28"/>
          <w:szCs w:val="28"/>
          <w:lang w:val="en-US"/>
        </w:rPr>
        <w:t xml:space="preserve"> </w:t>
      </w:r>
      <w:r w:rsidRPr="00436B97">
        <w:rPr>
          <w:sz w:val="28"/>
          <w:szCs w:val="28"/>
        </w:rPr>
        <w:t>привкус</w:t>
      </w:r>
    </w:p>
    <w:p w:rsidR="00636382" w:rsidRPr="00EB4172" w:rsidRDefault="00636382" w:rsidP="00F65FCC">
      <w:pPr>
        <w:pStyle w:val="a4"/>
        <w:spacing w:before="0" w:beforeAutospacing="0" w:after="0" w:afterAutospacing="0"/>
        <w:ind w:firstLine="0"/>
        <w:jc w:val="both"/>
        <w:rPr>
          <w:i/>
          <w:sz w:val="28"/>
          <w:szCs w:val="28"/>
          <w:lang w:val="en-US"/>
        </w:rPr>
      </w:pPr>
      <w:r w:rsidRPr="00E903D8">
        <w:rPr>
          <w:i/>
          <w:sz w:val="28"/>
          <w:szCs w:val="28"/>
          <w:lang w:val="en-US"/>
        </w:rPr>
        <w:t>Remnisty consistency</w:t>
      </w:r>
      <w:r w:rsidRPr="00EB4172">
        <w:rPr>
          <w:i/>
          <w:sz w:val="28"/>
          <w:szCs w:val="28"/>
          <w:lang w:val="en-US"/>
        </w:rPr>
        <w:t xml:space="preserve">- </w:t>
      </w:r>
      <w:r>
        <w:rPr>
          <w:i/>
          <w:sz w:val="28"/>
          <w:szCs w:val="28"/>
        </w:rPr>
        <w:t>р</w:t>
      </w:r>
      <w:r w:rsidRPr="00E903D8">
        <w:rPr>
          <w:i/>
          <w:sz w:val="28"/>
          <w:szCs w:val="28"/>
        </w:rPr>
        <w:t>емнистая</w:t>
      </w:r>
      <w:r w:rsidRPr="00EB4172">
        <w:rPr>
          <w:i/>
          <w:sz w:val="28"/>
          <w:szCs w:val="28"/>
          <w:lang w:val="en-US"/>
        </w:rPr>
        <w:t xml:space="preserve"> </w:t>
      </w:r>
      <w:r w:rsidRPr="00E903D8">
        <w:rPr>
          <w:i/>
          <w:sz w:val="28"/>
          <w:szCs w:val="28"/>
        </w:rPr>
        <w:t>консистенция</w:t>
      </w:r>
    </w:p>
    <w:p w:rsidR="00636382" w:rsidRPr="00EB4172" w:rsidRDefault="00636382" w:rsidP="00F65FCC">
      <w:pPr>
        <w:pStyle w:val="a4"/>
        <w:spacing w:before="0" w:beforeAutospacing="0" w:after="0" w:afterAutospacing="0"/>
        <w:ind w:firstLine="0"/>
        <w:jc w:val="both"/>
        <w:rPr>
          <w:i/>
          <w:sz w:val="28"/>
          <w:szCs w:val="28"/>
          <w:lang w:val="en-US"/>
        </w:rPr>
      </w:pPr>
      <w:r w:rsidRPr="00E903D8">
        <w:rPr>
          <w:i/>
          <w:sz w:val="28"/>
          <w:szCs w:val="28"/>
          <w:lang w:val="en-US"/>
        </w:rPr>
        <w:t>The crumbling consistency</w:t>
      </w:r>
      <w:r w:rsidRPr="00EB4172">
        <w:rPr>
          <w:i/>
          <w:sz w:val="28"/>
          <w:szCs w:val="28"/>
          <w:lang w:val="en-US"/>
        </w:rPr>
        <w:t xml:space="preserve">- </w:t>
      </w:r>
      <w:r>
        <w:rPr>
          <w:i/>
          <w:sz w:val="28"/>
          <w:szCs w:val="28"/>
        </w:rPr>
        <w:t>к</w:t>
      </w:r>
      <w:r w:rsidRPr="00E903D8">
        <w:rPr>
          <w:i/>
          <w:sz w:val="28"/>
          <w:szCs w:val="28"/>
        </w:rPr>
        <w:t>рошившая</w:t>
      </w:r>
      <w:r w:rsidRPr="00EB4172">
        <w:rPr>
          <w:i/>
          <w:sz w:val="28"/>
          <w:szCs w:val="28"/>
          <w:lang w:val="en-US"/>
        </w:rPr>
        <w:t xml:space="preserve"> </w:t>
      </w:r>
      <w:r w:rsidRPr="00E903D8">
        <w:rPr>
          <w:i/>
          <w:sz w:val="28"/>
          <w:szCs w:val="28"/>
        </w:rPr>
        <w:t>консистенция</w:t>
      </w:r>
    </w:p>
    <w:p w:rsidR="00636382" w:rsidRPr="00EB4172" w:rsidRDefault="00636382" w:rsidP="00F65FCC">
      <w:pPr>
        <w:pStyle w:val="a4"/>
        <w:spacing w:before="0" w:beforeAutospacing="0" w:after="0" w:afterAutospacing="0"/>
        <w:ind w:firstLine="0"/>
        <w:jc w:val="both"/>
        <w:rPr>
          <w:i/>
          <w:sz w:val="28"/>
          <w:szCs w:val="28"/>
          <w:lang w:val="en-US"/>
        </w:rPr>
      </w:pPr>
      <w:r w:rsidRPr="00E903D8">
        <w:rPr>
          <w:i/>
          <w:sz w:val="28"/>
          <w:szCs w:val="28"/>
          <w:lang w:val="kk-KZ"/>
        </w:rPr>
        <w:t>Samoxol-</w:t>
      </w:r>
      <w:r w:rsidRPr="00EB4172">
        <w:rPr>
          <w:i/>
          <w:sz w:val="28"/>
          <w:szCs w:val="28"/>
          <w:lang w:val="en-US"/>
        </w:rPr>
        <w:t xml:space="preserve"> </w:t>
      </w:r>
      <w:r>
        <w:rPr>
          <w:i/>
          <w:sz w:val="28"/>
          <w:szCs w:val="28"/>
        </w:rPr>
        <w:t>с</w:t>
      </w:r>
      <w:r w:rsidRPr="00E903D8">
        <w:rPr>
          <w:i/>
          <w:sz w:val="28"/>
          <w:szCs w:val="28"/>
        </w:rPr>
        <w:t>амокол</w:t>
      </w:r>
    </w:p>
    <w:p w:rsidR="00636382" w:rsidRPr="00EB4172" w:rsidRDefault="00636382" w:rsidP="00F65FCC">
      <w:pPr>
        <w:pStyle w:val="a4"/>
        <w:spacing w:before="0" w:beforeAutospacing="0" w:after="0" w:afterAutospacing="0"/>
        <w:ind w:firstLine="0"/>
        <w:jc w:val="both"/>
        <w:rPr>
          <w:i/>
          <w:sz w:val="28"/>
          <w:szCs w:val="28"/>
          <w:lang w:val="en-US"/>
        </w:rPr>
      </w:pPr>
      <w:r w:rsidRPr="00E903D8">
        <w:rPr>
          <w:i/>
          <w:sz w:val="28"/>
          <w:szCs w:val="28"/>
          <w:lang w:val="en-US"/>
        </w:rPr>
        <w:t>Fistula</w:t>
      </w:r>
      <w:r w:rsidRPr="00EB4172">
        <w:rPr>
          <w:i/>
          <w:sz w:val="28"/>
          <w:szCs w:val="28"/>
          <w:lang w:val="en-US"/>
        </w:rPr>
        <w:t xml:space="preserve">- </w:t>
      </w:r>
      <w:r>
        <w:rPr>
          <w:i/>
          <w:sz w:val="28"/>
          <w:szCs w:val="28"/>
        </w:rPr>
        <w:t>с</w:t>
      </w:r>
      <w:r w:rsidRPr="00E903D8">
        <w:rPr>
          <w:i/>
          <w:sz w:val="28"/>
          <w:szCs w:val="28"/>
        </w:rPr>
        <w:t>вищи</w:t>
      </w:r>
    </w:p>
    <w:p w:rsidR="00636382" w:rsidRPr="00EB4172" w:rsidRDefault="00636382" w:rsidP="00F65FCC">
      <w:pPr>
        <w:pStyle w:val="a4"/>
        <w:spacing w:before="0" w:beforeAutospacing="0" w:after="0" w:afterAutospacing="0"/>
        <w:ind w:firstLine="0"/>
        <w:jc w:val="both"/>
        <w:rPr>
          <w:i/>
          <w:sz w:val="28"/>
          <w:szCs w:val="28"/>
          <w:lang w:val="en-US"/>
        </w:rPr>
      </w:pPr>
      <w:r w:rsidRPr="00E903D8">
        <w:rPr>
          <w:i/>
          <w:sz w:val="28"/>
          <w:szCs w:val="28"/>
          <w:lang w:val="en-US"/>
        </w:rPr>
        <w:t>Swelling</w:t>
      </w:r>
      <w:r w:rsidRPr="00EB4172">
        <w:rPr>
          <w:i/>
          <w:sz w:val="28"/>
          <w:szCs w:val="28"/>
          <w:lang w:val="en-US"/>
        </w:rPr>
        <w:t xml:space="preserve">- </w:t>
      </w:r>
      <w:r>
        <w:rPr>
          <w:i/>
          <w:sz w:val="28"/>
          <w:szCs w:val="28"/>
        </w:rPr>
        <w:t>в</w:t>
      </w:r>
      <w:r w:rsidRPr="00E903D8">
        <w:rPr>
          <w:i/>
          <w:sz w:val="28"/>
          <w:szCs w:val="28"/>
        </w:rPr>
        <w:t>спучивание</w:t>
      </w:r>
    </w:p>
    <w:p w:rsidR="00636382" w:rsidRPr="00EB4172" w:rsidRDefault="00636382" w:rsidP="00F65FCC">
      <w:pPr>
        <w:pStyle w:val="a4"/>
        <w:spacing w:before="0" w:beforeAutospacing="0" w:after="0" w:afterAutospacing="0"/>
        <w:ind w:firstLine="0"/>
        <w:jc w:val="both"/>
        <w:rPr>
          <w:i/>
          <w:sz w:val="28"/>
          <w:szCs w:val="28"/>
          <w:lang w:val="en-US"/>
        </w:rPr>
      </w:pPr>
      <w:r w:rsidRPr="00E903D8">
        <w:rPr>
          <w:i/>
          <w:sz w:val="28"/>
          <w:szCs w:val="28"/>
          <w:lang w:val="en-US"/>
        </w:rPr>
        <w:t>Mesh pattern</w:t>
      </w:r>
      <w:r w:rsidRPr="00EB4172">
        <w:rPr>
          <w:i/>
          <w:sz w:val="28"/>
          <w:szCs w:val="28"/>
          <w:lang w:val="en-US"/>
        </w:rPr>
        <w:t xml:space="preserve">- </w:t>
      </w:r>
      <w:r>
        <w:rPr>
          <w:i/>
          <w:sz w:val="28"/>
          <w:szCs w:val="28"/>
        </w:rPr>
        <w:t>с</w:t>
      </w:r>
      <w:r w:rsidRPr="00E903D8">
        <w:rPr>
          <w:i/>
          <w:sz w:val="28"/>
          <w:szCs w:val="28"/>
        </w:rPr>
        <w:t>етчатый</w:t>
      </w:r>
      <w:r w:rsidRPr="00EB4172">
        <w:rPr>
          <w:i/>
          <w:sz w:val="28"/>
          <w:szCs w:val="28"/>
          <w:lang w:val="en-US"/>
        </w:rPr>
        <w:t xml:space="preserve"> </w:t>
      </w:r>
      <w:r w:rsidRPr="00E903D8">
        <w:rPr>
          <w:i/>
          <w:sz w:val="28"/>
          <w:szCs w:val="28"/>
        </w:rPr>
        <w:t>рисунок</w:t>
      </w:r>
    </w:p>
    <w:p w:rsidR="00636382" w:rsidRPr="00EB4172" w:rsidRDefault="00636382" w:rsidP="00F65FCC">
      <w:pPr>
        <w:pStyle w:val="a4"/>
        <w:spacing w:before="0" w:beforeAutospacing="0" w:after="0" w:afterAutospacing="0"/>
        <w:ind w:firstLine="0"/>
        <w:jc w:val="both"/>
        <w:rPr>
          <w:i/>
          <w:sz w:val="28"/>
          <w:szCs w:val="28"/>
          <w:lang w:val="en-US"/>
        </w:rPr>
      </w:pPr>
      <w:r w:rsidRPr="00E903D8">
        <w:rPr>
          <w:i/>
          <w:sz w:val="28"/>
          <w:szCs w:val="28"/>
          <w:lang w:val="en-US"/>
        </w:rPr>
        <w:t>Torn picture</w:t>
      </w:r>
      <w:r w:rsidRPr="00EB4172">
        <w:rPr>
          <w:i/>
          <w:sz w:val="28"/>
          <w:szCs w:val="28"/>
          <w:lang w:val="en-US"/>
        </w:rPr>
        <w:t xml:space="preserve">- </w:t>
      </w:r>
      <w:r>
        <w:rPr>
          <w:i/>
          <w:sz w:val="28"/>
          <w:szCs w:val="28"/>
        </w:rPr>
        <w:t>р</w:t>
      </w:r>
      <w:r w:rsidRPr="00E903D8">
        <w:rPr>
          <w:i/>
          <w:sz w:val="28"/>
          <w:szCs w:val="28"/>
        </w:rPr>
        <w:t>ваный</w:t>
      </w:r>
      <w:r w:rsidRPr="00EB4172">
        <w:rPr>
          <w:i/>
          <w:sz w:val="28"/>
          <w:szCs w:val="28"/>
          <w:lang w:val="en-US"/>
        </w:rPr>
        <w:t xml:space="preserve"> </w:t>
      </w:r>
      <w:r w:rsidRPr="00E903D8">
        <w:rPr>
          <w:i/>
          <w:sz w:val="28"/>
          <w:szCs w:val="28"/>
        </w:rPr>
        <w:t>рисунок</w:t>
      </w:r>
    </w:p>
    <w:p w:rsidR="00636382" w:rsidRPr="00EB4172" w:rsidRDefault="00636382" w:rsidP="00F65FCC">
      <w:pPr>
        <w:pStyle w:val="a4"/>
        <w:spacing w:before="0" w:beforeAutospacing="0" w:after="0" w:afterAutospacing="0"/>
        <w:ind w:firstLine="0"/>
        <w:jc w:val="both"/>
        <w:rPr>
          <w:i/>
          <w:sz w:val="28"/>
          <w:szCs w:val="28"/>
          <w:lang w:val="en-US"/>
        </w:rPr>
      </w:pPr>
      <w:r w:rsidRPr="00EB4172">
        <w:rPr>
          <w:i/>
          <w:sz w:val="28"/>
          <w:szCs w:val="28"/>
          <w:lang w:val="en-US"/>
        </w:rPr>
        <w:lastRenderedPageBreak/>
        <w:t xml:space="preserve">Hollow drawing- </w:t>
      </w:r>
      <w:r>
        <w:rPr>
          <w:i/>
          <w:sz w:val="28"/>
          <w:szCs w:val="28"/>
        </w:rPr>
        <w:t>п</w:t>
      </w:r>
      <w:r w:rsidRPr="00E903D8">
        <w:rPr>
          <w:i/>
          <w:sz w:val="28"/>
          <w:szCs w:val="28"/>
        </w:rPr>
        <w:t>устотный</w:t>
      </w:r>
      <w:r w:rsidRPr="00EB4172">
        <w:rPr>
          <w:i/>
          <w:sz w:val="28"/>
          <w:szCs w:val="28"/>
          <w:lang w:val="en-US"/>
        </w:rPr>
        <w:t xml:space="preserve"> </w:t>
      </w:r>
      <w:r w:rsidRPr="00E903D8">
        <w:rPr>
          <w:i/>
          <w:sz w:val="28"/>
          <w:szCs w:val="28"/>
        </w:rPr>
        <w:t>рисунок</w:t>
      </w:r>
    </w:p>
    <w:p w:rsidR="00636382" w:rsidRDefault="00636382" w:rsidP="00F65FCC">
      <w:pPr>
        <w:pStyle w:val="a4"/>
        <w:spacing w:before="0" w:beforeAutospacing="0" w:after="0" w:afterAutospacing="0"/>
        <w:ind w:firstLine="0"/>
        <w:jc w:val="both"/>
        <w:rPr>
          <w:i/>
          <w:sz w:val="28"/>
          <w:szCs w:val="28"/>
          <w:lang w:val="en-US"/>
        </w:rPr>
      </w:pPr>
      <w:r w:rsidRPr="00E903D8">
        <w:rPr>
          <w:i/>
          <w:sz w:val="28"/>
          <w:szCs w:val="28"/>
          <w:lang w:val="en-US"/>
        </w:rPr>
        <w:t>Swelling cheese</w:t>
      </w:r>
      <w:r w:rsidRPr="00EB4172">
        <w:rPr>
          <w:i/>
          <w:sz w:val="28"/>
          <w:szCs w:val="28"/>
          <w:lang w:val="en-US"/>
        </w:rPr>
        <w:t xml:space="preserve">- </w:t>
      </w:r>
      <w:r>
        <w:rPr>
          <w:i/>
          <w:sz w:val="28"/>
          <w:szCs w:val="28"/>
        </w:rPr>
        <w:t>в</w:t>
      </w:r>
      <w:r w:rsidRPr="00E903D8">
        <w:rPr>
          <w:i/>
          <w:sz w:val="28"/>
          <w:szCs w:val="28"/>
        </w:rPr>
        <w:t>спучивание</w:t>
      </w:r>
      <w:r w:rsidRPr="00EB4172">
        <w:rPr>
          <w:i/>
          <w:sz w:val="28"/>
          <w:szCs w:val="28"/>
          <w:lang w:val="en-US"/>
        </w:rPr>
        <w:t xml:space="preserve"> </w:t>
      </w:r>
      <w:r w:rsidRPr="00E903D8">
        <w:rPr>
          <w:i/>
          <w:sz w:val="28"/>
          <w:szCs w:val="28"/>
        </w:rPr>
        <w:t>сыра</w:t>
      </w:r>
    </w:p>
    <w:p w:rsidR="00636382" w:rsidRPr="00EB4172" w:rsidRDefault="00636382" w:rsidP="00F65FCC">
      <w:pPr>
        <w:pStyle w:val="a4"/>
        <w:spacing w:before="0" w:beforeAutospacing="0" w:after="0" w:afterAutospacing="0"/>
        <w:ind w:firstLine="0"/>
        <w:jc w:val="both"/>
        <w:rPr>
          <w:i/>
          <w:sz w:val="28"/>
          <w:szCs w:val="28"/>
          <w:lang w:val="en-US"/>
        </w:rPr>
      </w:pPr>
      <w:r w:rsidRPr="00E903D8">
        <w:rPr>
          <w:i/>
          <w:sz w:val="28"/>
          <w:szCs w:val="28"/>
          <w:lang w:val="en-US"/>
        </w:rPr>
        <w:t>Defeat the crust</w:t>
      </w:r>
      <w:r w:rsidRPr="00EB4172">
        <w:rPr>
          <w:i/>
          <w:sz w:val="28"/>
          <w:szCs w:val="28"/>
          <w:lang w:val="en-US"/>
        </w:rPr>
        <w:t xml:space="preserve">- </w:t>
      </w:r>
      <w:r>
        <w:rPr>
          <w:i/>
          <w:sz w:val="28"/>
          <w:szCs w:val="28"/>
        </w:rPr>
        <w:t>п</w:t>
      </w:r>
      <w:r w:rsidRPr="00E903D8">
        <w:rPr>
          <w:i/>
          <w:sz w:val="28"/>
          <w:szCs w:val="28"/>
        </w:rPr>
        <w:t>одопревание</w:t>
      </w:r>
      <w:r w:rsidRPr="00EB4172">
        <w:rPr>
          <w:i/>
          <w:sz w:val="28"/>
          <w:szCs w:val="28"/>
          <w:lang w:val="en-US"/>
        </w:rPr>
        <w:t xml:space="preserve"> </w:t>
      </w:r>
      <w:r w:rsidRPr="00E903D8">
        <w:rPr>
          <w:i/>
          <w:sz w:val="28"/>
          <w:szCs w:val="28"/>
        </w:rPr>
        <w:t>корки</w:t>
      </w:r>
    </w:p>
    <w:p w:rsidR="00636382" w:rsidRPr="00EB4172" w:rsidRDefault="00636382" w:rsidP="00F65FCC">
      <w:pPr>
        <w:pStyle w:val="a4"/>
        <w:spacing w:before="0" w:beforeAutospacing="0" w:after="0" w:afterAutospacing="0"/>
        <w:ind w:firstLine="0"/>
        <w:jc w:val="both"/>
        <w:rPr>
          <w:i/>
          <w:sz w:val="28"/>
          <w:szCs w:val="28"/>
          <w:lang w:val="en-US"/>
        </w:rPr>
      </w:pPr>
      <w:r w:rsidRPr="00EB4172">
        <w:rPr>
          <w:i/>
          <w:sz w:val="28"/>
          <w:szCs w:val="28"/>
          <w:lang w:val="en-US"/>
        </w:rPr>
        <w:t xml:space="preserve">Thick crust- </w:t>
      </w:r>
      <w:r>
        <w:rPr>
          <w:i/>
          <w:sz w:val="28"/>
          <w:szCs w:val="28"/>
        </w:rPr>
        <w:t>т</w:t>
      </w:r>
      <w:r w:rsidRPr="00E903D8">
        <w:rPr>
          <w:i/>
          <w:sz w:val="28"/>
          <w:szCs w:val="28"/>
        </w:rPr>
        <w:t>олстая</w:t>
      </w:r>
      <w:r w:rsidRPr="00EB4172">
        <w:rPr>
          <w:i/>
          <w:sz w:val="28"/>
          <w:szCs w:val="28"/>
          <w:lang w:val="en-US"/>
        </w:rPr>
        <w:t xml:space="preserve"> </w:t>
      </w:r>
      <w:r w:rsidRPr="00E903D8">
        <w:rPr>
          <w:i/>
          <w:sz w:val="28"/>
          <w:szCs w:val="28"/>
        </w:rPr>
        <w:t>корка</w:t>
      </w:r>
    </w:p>
    <w:p w:rsidR="00636382" w:rsidRPr="00EB4172" w:rsidRDefault="00636382" w:rsidP="00F65FCC">
      <w:pPr>
        <w:pStyle w:val="a4"/>
        <w:spacing w:before="0" w:beforeAutospacing="0" w:after="0" w:afterAutospacing="0"/>
        <w:ind w:firstLine="0"/>
        <w:jc w:val="both"/>
        <w:rPr>
          <w:i/>
          <w:sz w:val="28"/>
          <w:szCs w:val="28"/>
          <w:lang w:val="en-US"/>
        </w:rPr>
      </w:pPr>
      <w:r w:rsidRPr="00EB4172">
        <w:rPr>
          <w:i/>
          <w:sz w:val="28"/>
          <w:szCs w:val="28"/>
          <w:lang w:val="en-US"/>
        </w:rPr>
        <w:t xml:space="preserve">Weak mucous crust- </w:t>
      </w:r>
      <w:r>
        <w:rPr>
          <w:i/>
          <w:sz w:val="28"/>
          <w:szCs w:val="28"/>
        </w:rPr>
        <w:t>с</w:t>
      </w:r>
      <w:r w:rsidRPr="00E903D8">
        <w:rPr>
          <w:i/>
          <w:sz w:val="28"/>
          <w:szCs w:val="28"/>
        </w:rPr>
        <w:t>лабая</w:t>
      </w:r>
      <w:r w:rsidRPr="00EB4172">
        <w:rPr>
          <w:i/>
          <w:sz w:val="28"/>
          <w:szCs w:val="28"/>
          <w:lang w:val="en-US"/>
        </w:rPr>
        <w:t xml:space="preserve"> </w:t>
      </w:r>
      <w:r w:rsidRPr="00E903D8">
        <w:rPr>
          <w:i/>
          <w:sz w:val="28"/>
          <w:szCs w:val="28"/>
        </w:rPr>
        <w:t>слизистая</w:t>
      </w:r>
      <w:r w:rsidRPr="00EB4172">
        <w:rPr>
          <w:i/>
          <w:sz w:val="28"/>
          <w:szCs w:val="28"/>
          <w:lang w:val="en-US"/>
        </w:rPr>
        <w:t xml:space="preserve"> </w:t>
      </w:r>
      <w:r w:rsidRPr="00E903D8">
        <w:rPr>
          <w:i/>
          <w:sz w:val="28"/>
          <w:szCs w:val="28"/>
        </w:rPr>
        <w:t>корка</w:t>
      </w:r>
    </w:p>
    <w:p w:rsidR="00636382" w:rsidRDefault="00636382" w:rsidP="00F65FCC">
      <w:pPr>
        <w:pStyle w:val="a4"/>
        <w:spacing w:before="0" w:beforeAutospacing="0" w:after="0" w:afterAutospacing="0"/>
        <w:ind w:firstLine="0"/>
        <w:jc w:val="both"/>
        <w:rPr>
          <w:i/>
          <w:sz w:val="28"/>
          <w:szCs w:val="28"/>
          <w:lang w:val="en-US"/>
        </w:rPr>
      </w:pPr>
      <w:r w:rsidRPr="00EB4172">
        <w:rPr>
          <w:i/>
          <w:sz w:val="28"/>
          <w:szCs w:val="28"/>
          <w:lang w:val="en-US"/>
        </w:rPr>
        <w:t xml:space="preserve">Streaking and marbling- </w:t>
      </w:r>
      <w:r>
        <w:rPr>
          <w:i/>
          <w:sz w:val="28"/>
          <w:szCs w:val="28"/>
        </w:rPr>
        <w:t>п</w:t>
      </w:r>
      <w:r w:rsidRPr="00E903D8">
        <w:rPr>
          <w:i/>
          <w:sz w:val="28"/>
          <w:szCs w:val="28"/>
        </w:rPr>
        <w:t>олосатость</w:t>
      </w:r>
      <w:r w:rsidRPr="00EB4172">
        <w:rPr>
          <w:i/>
          <w:sz w:val="28"/>
          <w:szCs w:val="28"/>
          <w:lang w:val="en-US"/>
        </w:rPr>
        <w:t xml:space="preserve"> </w:t>
      </w:r>
      <w:r w:rsidRPr="00E903D8">
        <w:rPr>
          <w:i/>
          <w:sz w:val="28"/>
          <w:szCs w:val="28"/>
        </w:rPr>
        <w:t>и</w:t>
      </w:r>
      <w:r w:rsidRPr="00EB4172">
        <w:rPr>
          <w:i/>
          <w:sz w:val="28"/>
          <w:szCs w:val="28"/>
          <w:lang w:val="en-US"/>
        </w:rPr>
        <w:t xml:space="preserve"> </w:t>
      </w:r>
      <w:r w:rsidRPr="00E903D8">
        <w:rPr>
          <w:i/>
          <w:sz w:val="28"/>
          <w:szCs w:val="28"/>
        </w:rPr>
        <w:t>мраморность</w:t>
      </w:r>
    </w:p>
    <w:p w:rsidR="00636382" w:rsidRPr="00EB4172" w:rsidRDefault="00636382" w:rsidP="00F65FCC">
      <w:pPr>
        <w:rPr>
          <w:i/>
          <w:sz w:val="28"/>
          <w:szCs w:val="28"/>
          <w:lang w:val="en-US"/>
        </w:rPr>
      </w:pPr>
      <w:r w:rsidRPr="00EB4172">
        <w:rPr>
          <w:i/>
          <w:sz w:val="28"/>
          <w:szCs w:val="28"/>
          <w:lang w:val="en-US"/>
        </w:rPr>
        <w:t xml:space="preserve">Cancer cover- </w:t>
      </w:r>
      <w:r>
        <w:rPr>
          <w:i/>
          <w:sz w:val="28"/>
          <w:szCs w:val="28"/>
        </w:rPr>
        <w:t>р</w:t>
      </w:r>
      <w:r w:rsidRPr="003802F8">
        <w:rPr>
          <w:i/>
          <w:sz w:val="28"/>
          <w:szCs w:val="28"/>
        </w:rPr>
        <w:t>ак</w:t>
      </w:r>
      <w:r w:rsidRPr="00EB4172">
        <w:rPr>
          <w:i/>
          <w:sz w:val="28"/>
          <w:szCs w:val="28"/>
          <w:lang w:val="en-US"/>
        </w:rPr>
        <w:t xml:space="preserve"> </w:t>
      </w:r>
      <w:r w:rsidRPr="003802F8">
        <w:rPr>
          <w:i/>
          <w:sz w:val="28"/>
          <w:szCs w:val="28"/>
        </w:rPr>
        <w:t>корки</w:t>
      </w:r>
    </w:p>
    <w:p w:rsidR="00636382" w:rsidRPr="00EB4172" w:rsidRDefault="00636382" w:rsidP="00F65FCC">
      <w:pPr>
        <w:rPr>
          <w:i/>
          <w:sz w:val="28"/>
          <w:szCs w:val="28"/>
          <w:lang w:val="en-US"/>
        </w:rPr>
      </w:pPr>
      <w:r w:rsidRPr="003802F8">
        <w:rPr>
          <w:i/>
          <w:sz w:val="28"/>
          <w:szCs w:val="28"/>
          <w:lang w:val="en-US"/>
        </w:rPr>
        <w:t>Subcortical mold</w:t>
      </w:r>
      <w:r w:rsidRPr="00EB4172">
        <w:rPr>
          <w:i/>
          <w:sz w:val="28"/>
          <w:szCs w:val="28"/>
          <w:lang w:val="en-US"/>
        </w:rPr>
        <w:t xml:space="preserve">- </w:t>
      </w:r>
      <w:r>
        <w:rPr>
          <w:i/>
          <w:sz w:val="28"/>
          <w:szCs w:val="28"/>
        </w:rPr>
        <w:t>п</w:t>
      </w:r>
      <w:r w:rsidRPr="003802F8">
        <w:rPr>
          <w:i/>
          <w:sz w:val="28"/>
          <w:szCs w:val="28"/>
        </w:rPr>
        <w:t>одкорковя</w:t>
      </w:r>
      <w:r w:rsidRPr="00EB4172">
        <w:rPr>
          <w:i/>
          <w:sz w:val="28"/>
          <w:szCs w:val="28"/>
          <w:lang w:val="en-US"/>
        </w:rPr>
        <w:t xml:space="preserve"> </w:t>
      </w:r>
      <w:r w:rsidRPr="003802F8">
        <w:rPr>
          <w:i/>
          <w:sz w:val="28"/>
          <w:szCs w:val="28"/>
        </w:rPr>
        <w:t>плесень</w:t>
      </w:r>
    </w:p>
    <w:p w:rsidR="00636382" w:rsidRPr="00EB4172" w:rsidRDefault="00636382" w:rsidP="00F65FCC">
      <w:pPr>
        <w:rPr>
          <w:i/>
          <w:sz w:val="28"/>
          <w:szCs w:val="28"/>
          <w:lang w:val="en-US"/>
        </w:rPr>
      </w:pPr>
      <w:r w:rsidRPr="003802F8">
        <w:rPr>
          <w:i/>
          <w:sz w:val="28"/>
          <w:szCs w:val="28"/>
          <w:lang w:val="en-US"/>
        </w:rPr>
        <w:t>The eggs of the cheese</w:t>
      </w:r>
      <w:r w:rsidRPr="00EB4172">
        <w:rPr>
          <w:i/>
          <w:sz w:val="28"/>
          <w:szCs w:val="28"/>
          <w:lang w:val="en-US"/>
        </w:rPr>
        <w:t xml:space="preserve">- </w:t>
      </w:r>
      <w:r>
        <w:rPr>
          <w:i/>
          <w:sz w:val="28"/>
          <w:szCs w:val="28"/>
        </w:rPr>
        <w:t>я</w:t>
      </w:r>
      <w:r w:rsidRPr="003802F8">
        <w:rPr>
          <w:i/>
          <w:sz w:val="28"/>
          <w:szCs w:val="28"/>
        </w:rPr>
        <w:t>ички</w:t>
      </w:r>
      <w:r w:rsidRPr="00EB4172">
        <w:rPr>
          <w:i/>
          <w:sz w:val="28"/>
          <w:szCs w:val="28"/>
          <w:lang w:val="en-US"/>
        </w:rPr>
        <w:t xml:space="preserve"> </w:t>
      </w:r>
      <w:r w:rsidRPr="003802F8">
        <w:rPr>
          <w:i/>
          <w:sz w:val="28"/>
          <w:szCs w:val="28"/>
        </w:rPr>
        <w:t>сырная</w:t>
      </w:r>
      <w:r w:rsidRPr="00EB4172">
        <w:rPr>
          <w:i/>
          <w:sz w:val="28"/>
          <w:szCs w:val="28"/>
          <w:lang w:val="en-US"/>
        </w:rPr>
        <w:t xml:space="preserve"> </w:t>
      </w:r>
      <w:r w:rsidRPr="003802F8">
        <w:rPr>
          <w:i/>
          <w:sz w:val="28"/>
          <w:szCs w:val="28"/>
        </w:rPr>
        <w:t>муха</w:t>
      </w:r>
    </w:p>
    <w:p w:rsidR="00636382" w:rsidRPr="00EB4172" w:rsidRDefault="00636382" w:rsidP="00F65FCC">
      <w:pPr>
        <w:rPr>
          <w:i/>
          <w:sz w:val="28"/>
          <w:szCs w:val="28"/>
          <w:lang w:val="en-US"/>
        </w:rPr>
      </w:pPr>
      <w:r w:rsidRPr="003802F8">
        <w:rPr>
          <w:i/>
          <w:sz w:val="28"/>
          <w:szCs w:val="28"/>
          <w:lang w:val="en-US"/>
        </w:rPr>
        <w:t>Cheese mite</w:t>
      </w:r>
      <w:r w:rsidRPr="00EB4172">
        <w:rPr>
          <w:i/>
          <w:sz w:val="28"/>
          <w:szCs w:val="28"/>
          <w:lang w:val="en-US"/>
        </w:rPr>
        <w:t xml:space="preserve">- </w:t>
      </w:r>
      <w:r>
        <w:rPr>
          <w:i/>
          <w:sz w:val="28"/>
          <w:szCs w:val="28"/>
        </w:rPr>
        <w:t>с</w:t>
      </w:r>
      <w:r w:rsidRPr="003802F8">
        <w:rPr>
          <w:i/>
          <w:sz w:val="28"/>
          <w:szCs w:val="28"/>
        </w:rPr>
        <w:t>ырный</w:t>
      </w:r>
      <w:r w:rsidRPr="00EB4172">
        <w:rPr>
          <w:i/>
          <w:sz w:val="28"/>
          <w:szCs w:val="28"/>
          <w:lang w:val="en-US"/>
        </w:rPr>
        <w:t xml:space="preserve"> </w:t>
      </w:r>
      <w:r w:rsidRPr="003802F8">
        <w:rPr>
          <w:i/>
          <w:sz w:val="28"/>
          <w:szCs w:val="28"/>
        </w:rPr>
        <w:t>клещ</w:t>
      </w:r>
    </w:p>
    <w:p w:rsidR="00636382" w:rsidRPr="00EB4172" w:rsidRDefault="00636382" w:rsidP="00F65FCC">
      <w:pPr>
        <w:rPr>
          <w:i/>
          <w:sz w:val="28"/>
          <w:szCs w:val="28"/>
          <w:lang w:val="en-US"/>
        </w:rPr>
      </w:pPr>
      <w:r w:rsidRPr="003802F8">
        <w:rPr>
          <w:i/>
          <w:sz w:val="28"/>
          <w:szCs w:val="28"/>
          <w:lang w:val="en-US"/>
        </w:rPr>
        <w:t>Rodents</w:t>
      </w:r>
      <w:r w:rsidRPr="00EB4172">
        <w:rPr>
          <w:i/>
          <w:sz w:val="28"/>
          <w:szCs w:val="28"/>
          <w:lang w:val="en-US"/>
        </w:rPr>
        <w:t xml:space="preserve">- </w:t>
      </w:r>
      <w:r>
        <w:rPr>
          <w:i/>
          <w:sz w:val="28"/>
          <w:szCs w:val="28"/>
        </w:rPr>
        <w:t>г</w:t>
      </w:r>
      <w:r w:rsidRPr="003802F8">
        <w:rPr>
          <w:i/>
          <w:sz w:val="28"/>
          <w:szCs w:val="28"/>
        </w:rPr>
        <w:t>рызуны</w:t>
      </w:r>
    </w:p>
    <w:p w:rsidR="00E3294D" w:rsidRDefault="00E3294D" w:rsidP="00636382">
      <w:pPr>
        <w:rPr>
          <w:lang w:val="en-US"/>
        </w:rPr>
        <w:sectPr w:rsidR="00E3294D" w:rsidSect="00E3294D">
          <w:type w:val="continuous"/>
          <w:pgSz w:w="11905" w:h="16837"/>
          <w:pgMar w:top="851" w:right="851" w:bottom="851" w:left="1701" w:header="0" w:footer="285" w:gutter="0"/>
          <w:cols w:num="2" w:space="720"/>
          <w:noEndnote/>
          <w:titlePg/>
          <w:docGrid w:linePitch="360"/>
        </w:sectPr>
      </w:pPr>
    </w:p>
    <w:p w:rsidR="00BD1681" w:rsidRDefault="00BD1681" w:rsidP="00F65FCC">
      <w:pPr>
        <w:pStyle w:val="a4"/>
        <w:spacing w:before="0" w:beforeAutospacing="0" w:after="0" w:afterAutospacing="0"/>
        <w:ind w:firstLine="0"/>
        <w:jc w:val="both"/>
        <w:rPr>
          <w:bCs/>
          <w:color w:val="000000"/>
          <w:spacing w:val="-1"/>
          <w:sz w:val="28"/>
          <w:szCs w:val="28"/>
          <w:lang w:val="en-US"/>
        </w:rPr>
      </w:pPr>
    </w:p>
    <w:p w:rsidR="00A96F18" w:rsidRDefault="00A96F18" w:rsidP="00A96F18">
      <w:pPr>
        <w:pStyle w:val="a4"/>
        <w:spacing w:before="0" w:beforeAutospacing="0" w:after="0" w:afterAutospacing="0"/>
        <w:ind w:firstLine="425"/>
        <w:jc w:val="both"/>
        <w:rPr>
          <w:b/>
          <w:bCs/>
          <w:color w:val="000000"/>
          <w:spacing w:val="-1"/>
          <w:sz w:val="28"/>
          <w:szCs w:val="28"/>
          <w:lang w:val="en-US"/>
        </w:rPr>
      </w:pPr>
      <w:r>
        <w:rPr>
          <w:b/>
          <w:bCs/>
          <w:color w:val="000000"/>
          <w:spacing w:val="-1"/>
          <w:sz w:val="28"/>
          <w:szCs w:val="28"/>
          <w:lang w:val="en-US"/>
        </w:rPr>
        <w:t xml:space="preserve">1. </w:t>
      </w:r>
      <w:r w:rsidRPr="002B6730">
        <w:rPr>
          <w:b/>
          <w:bCs/>
          <w:color w:val="000000"/>
          <w:spacing w:val="-1"/>
          <w:sz w:val="28"/>
          <w:szCs w:val="28"/>
          <w:lang w:val="en-US"/>
        </w:rPr>
        <w:t xml:space="preserve">Expertise of the quality of the cheese and test methods. </w:t>
      </w:r>
      <w:proofErr w:type="gramStart"/>
      <w:r w:rsidRPr="002B6730">
        <w:rPr>
          <w:b/>
          <w:bCs/>
          <w:color w:val="000000"/>
          <w:spacing w:val="-1"/>
          <w:sz w:val="28"/>
          <w:szCs w:val="28"/>
          <w:lang w:val="en-US"/>
        </w:rPr>
        <w:t>Sampling and Expertise of the quality.</w:t>
      </w:r>
      <w:proofErr w:type="gramEnd"/>
      <w:r w:rsidRPr="002B6730">
        <w:rPr>
          <w:b/>
          <w:bCs/>
          <w:color w:val="000000"/>
          <w:spacing w:val="-1"/>
          <w:sz w:val="28"/>
          <w:szCs w:val="28"/>
          <w:lang w:val="en-US"/>
        </w:rPr>
        <w:t xml:space="preserve"> </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 xml:space="preserve">Sampling is carried out in accordance with GOST 26809-86 "Milk and dairy products. </w:t>
      </w:r>
      <w:proofErr w:type="gramStart"/>
      <w:r w:rsidRPr="00A96F18">
        <w:rPr>
          <w:bCs/>
          <w:color w:val="000000"/>
          <w:spacing w:val="-1"/>
          <w:sz w:val="28"/>
          <w:szCs w:val="28"/>
          <w:lang w:val="en-US"/>
        </w:rPr>
        <w:t>Rules of acceptance, methods of sampling and preparation of samples for analysis.</w:t>
      </w:r>
      <w:proofErr w:type="gramEnd"/>
      <w:r w:rsidRPr="00A96F18">
        <w:rPr>
          <w:bCs/>
          <w:color w:val="000000"/>
          <w:spacing w:val="-1"/>
          <w:sz w:val="28"/>
          <w:szCs w:val="28"/>
          <w:lang w:val="en-US"/>
        </w:rPr>
        <w:t xml:space="preserve"> </w:t>
      </w:r>
      <w:proofErr w:type="gramStart"/>
      <w:r w:rsidRPr="00A96F18">
        <w:rPr>
          <w:bCs/>
          <w:color w:val="000000"/>
          <w:spacing w:val="-1"/>
          <w:sz w:val="28"/>
          <w:szCs w:val="28"/>
          <w:lang w:val="en-US"/>
        </w:rPr>
        <w:t>" Before</w:t>
      </w:r>
      <w:proofErr w:type="gramEnd"/>
      <w:r w:rsidRPr="00A96F18">
        <w:rPr>
          <w:bCs/>
          <w:color w:val="000000"/>
          <w:spacing w:val="-1"/>
          <w:sz w:val="28"/>
          <w:szCs w:val="28"/>
          <w:lang w:val="en-US"/>
        </w:rPr>
        <w:t xml:space="preserve"> sampling is carried out to identify the product, establish uniformity Party (cheese of the name, type, class, cooking, produced in one factory, in a homogeneous container, decorated with one accompanying document).</w:t>
      </w:r>
    </w:p>
    <w:p w:rsidR="00A96F18" w:rsidRPr="00A96F18" w:rsidRDefault="00A96F18" w:rsidP="00F65FCC">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From each sample is included in the shipping container unit with the products selected one head, a loaf of cheese or one unit of consumer packaging with the product.Spot samples of cheese were taken from two opposite sides of each head cheese, is included in the sample, the probe, introducing it to the length of the depth. To evaluate the organoleptic characteristics of the sample point selection is carried out with one hand cheeses. In the selection of spot samples of large hard cheeses in the shape of a cylinder or bar, the probe is introduced to the end face closest to the center; sampling point in the selection of small hard cheeses, having a circular shape, is introduced to the probe head to the top of the center. From cheese laid out columns separated cortex length of about 1.5 cm, for subsequent cortical layer of the columns a length of about 4.5 cm was placed in a bowl for the preparation of united samples.</w:t>
      </w:r>
    </w:p>
    <w:p w:rsidR="00A96F18" w:rsidRPr="00A96F18" w:rsidRDefault="00A96F18" w:rsidP="00F65FCC">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The selection of spot samples of soft cheeses (Roquefort, City, Rambiias et al.), Brine (feta cheese, Vats, etc</w:t>
      </w:r>
      <w:proofErr w:type="gramStart"/>
      <w:r w:rsidRPr="00A96F18">
        <w:rPr>
          <w:bCs/>
          <w:color w:val="000000"/>
          <w:spacing w:val="-1"/>
          <w:sz w:val="28"/>
          <w:szCs w:val="28"/>
          <w:lang w:val="en-US"/>
        </w:rPr>
        <w:t>..)</w:t>
      </w:r>
      <w:proofErr w:type="gramEnd"/>
      <w:r w:rsidRPr="00A96F18">
        <w:rPr>
          <w:bCs/>
          <w:color w:val="000000"/>
          <w:spacing w:val="-1"/>
          <w:sz w:val="28"/>
          <w:szCs w:val="28"/>
          <w:lang w:val="en-US"/>
        </w:rPr>
        <w:t xml:space="preserve"> And the drawing up of the united sample is carried out in accordance with the requirements for small hard cheeses. For the preparation of united sample pickled cheeses using whole entire column cheese, selected probe. The selection of spot samples of cheese and cheese Suluguni this form it is carried out, carving knife arc length of the sector is about 2 cm.From sausage cheese loaf single samples, each weighing about 20 grams, cut with a knife in the transverse direction at a distance of not less than 5 cm from the edge of the stick, taking the thickness of 0.2-0.3 cm compacted layer of cheese. Spot samples are placed in a bowl for the preparation of united sample.</w:t>
      </w:r>
    </w:p>
    <w:p w:rsidR="00A96F18" w:rsidRPr="00A96F18" w:rsidRDefault="00A96F18" w:rsidP="00F65FCC">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lastRenderedPageBreak/>
        <w:t>From all kinds of processed cheese in the consumer packaging, included in the sample, the sample point, each weighing about 20 grams, with a knife taken from different places of each unit of consumer packaging with products and placed in a bowl for the preparation of united samples. From the cream cheese in blocks weighing 30 grams or less united sample of whole briquettes make processed cheese, after removing them from the packaging.Spot samples of hard and soft cheeses, and close to them in consistency, brine and green cheese rubbed through a fine grater, mixed thoroughly, make up the united sample, from which the sample is isolated, designed for analysis of weight '50 spot samples of soft and pasty processed cheese ground in a mortar, mixed thoroughly, making the united sample weight of 50 g, designed for the analysis. Spot samples of all kinds of processed cheese, other than paste, crushed with a knife or rubbed through a grater, mix thoroughly, making united sample from which the isolated sample weight of 50 g, designed for the analysis.Samples sent to the laboratory, provided with a label and a sampling act, sealed by. Prior to the analysis of samples should be stored at temperatures between 2 and 8 ° C. Sample analysis is performed immediately after delivery to the laboratory, but not later than 4 hours after their selection.If unsatisfactory test results for at least one of the organoleptic and physico-chemical parameters on it, a second analysis of twice the volume of the united sample of the product of the same party. The results of repeated analyzes apply to the entire batch.</w:t>
      </w:r>
    </w:p>
    <w:p w:rsidR="00A96F18" w:rsidRDefault="00A96F18" w:rsidP="00A96F18">
      <w:pPr>
        <w:pStyle w:val="a4"/>
        <w:spacing w:before="0" w:beforeAutospacing="0" w:after="0" w:afterAutospacing="0"/>
        <w:ind w:firstLine="425"/>
        <w:jc w:val="both"/>
        <w:rPr>
          <w:b/>
          <w:bCs/>
          <w:color w:val="000000"/>
          <w:spacing w:val="-1"/>
          <w:sz w:val="28"/>
          <w:szCs w:val="28"/>
          <w:lang w:val="en-US"/>
        </w:rPr>
      </w:pPr>
      <w:r>
        <w:rPr>
          <w:b/>
          <w:bCs/>
          <w:color w:val="000000"/>
          <w:spacing w:val="-1"/>
          <w:sz w:val="28"/>
          <w:szCs w:val="28"/>
          <w:lang w:val="en-US"/>
        </w:rPr>
        <w:t xml:space="preserve">2. </w:t>
      </w:r>
      <w:r w:rsidRPr="002B6730">
        <w:rPr>
          <w:b/>
          <w:bCs/>
          <w:color w:val="000000"/>
          <w:spacing w:val="-1"/>
          <w:sz w:val="28"/>
          <w:szCs w:val="28"/>
          <w:lang w:val="en-US"/>
        </w:rPr>
        <w:t xml:space="preserve">Expertise of the taste and smell of cheese. </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 xml:space="preserve">Bitter </w:t>
      </w:r>
      <w:r w:rsidR="0091204B" w:rsidRPr="00A96F18">
        <w:rPr>
          <w:bCs/>
          <w:color w:val="000000"/>
          <w:spacing w:val="-1"/>
          <w:sz w:val="28"/>
          <w:szCs w:val="28"/>
          <w:lang w:val="en-US"/>
        </w:rPr>
        <w:t>t</w:t>
      </w:r>
      <w:r w:rsidRPr="00A96F18">
        <w:rPr>
          <w:bCs/>
          <w:color w:val="000000"/>
          <w:spacing w:val="-1"/>
          <w:sz w:val="28"/>
          <w:szCs w:val="28"/>
          <w:lang w:val="en-US"/>
        </w:rPr>
        <w:t xml:space="preserve">aste - the most common defect, especially in insufficiently mature, young cheeses, is caused by accumulation of the primary products of protein breakdown (albumozy and peptones), which give the young cheese bitter taste. Peptonization </w:t>
      </w:r>
      <w:r w:rsidR="0091204B">
        <w:rPr>
          <w:bCs/>
          <w:color w:val="000000"/>
          <w:spacing w:val="-1"/>
          <w:sz w:val="28"/>
          <w:szCs w:val="28"/>
          <w:lang w:val="en-US"/>
        </w:rPr>
        <w:t>a</w:t>
      </w:r>
      <w:r w:rsidRPr="00A96F18">
        <w:rPr>
          <w:bCs/>
          <w:color w:val="000000"/>
          <w:spacing w:val="-1"/>
          <w:sz w:val="28"/>
          <w:szCs w:val="28"/>
          <w:lang w:val="en-US"/>
        </w:rPr>
        <w:t xml:space="preserve">s is typical for all cheeses in the early stage of maturation, of bitterness indicates maturation delay, which may be due to low temperature syrohranilische. The defect is easily corrected further delay the cheese at a temperature of 15-17 ° C. </w:t>
      </w:r>
      <w:r w:rsidR="0091204B" w:rsidRPr="0091204B">
        <w:rPr>
          <w:bCs/>
          <w:color w:val="000000"/>
          <w:spacing w:val="-1"/>
          <w:sz w:val="28"/>
          <w:szCs w:val="28"/>
          <w:lang w:val="en-US"/>
        </w:rPr>
        <w:t>This defect is also observed in heavily infested milk Mammo cocci forming enzyme close to the rennet</w:t>
      </w:r>
      <w:r w:rsidRPr="00A96F18">
        <w:rPr>
          <w:bCs/>
          <w:color w:val="000000"/>
          <w:spacing w:val="-1"/>
          <w:sz w:val="28"/>
          <w:szCs w:val="28"/>
          <w:lang w:val="en-US"/>
        </w:rPr>
        <w:t>. Finally bitterness may be caused by common salt with a high content of salts of magnesia.</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 xml:space="preserve">Ammonia smell and taste - considered as a defect in hard cheese, are the result of lack of care for the crust. The low degree they are peculiar, hard and soft cheeses, as there are under the influence of slime cheese, cultured on the surface of the head. However, storage leads to a distinct taste and smell of ammonia. </w:t>
      </w:r>
      <w:proofErr w:type="gramStart"/>
      <w:r w:rsidRPr="00A96F18">
        <w:rPr>
          <w:bCs/>
          <w:color w:val="000000"/>
          <w:spacing w:val="-1"/>
          <w:sz w:val="28"/>
          <w:szCs w:val="28"/>
          <w:lang w:val="en-US"/>
        </w:rPr>
        <w:t>The fight against this vice - strict adherence to the technology development of cheeses and appropriate sanitary conditions cellars.</w:t>
      </w:r>
      <w:proofErr w:type="gramEnd"/>
      <w:r w:rsidRPr="00A96F18">
        <w:rPr>
          <w:bCs/>
          <w:color w:val="000000"/>
          <w:spacing w:val="-1"/>
          <w:sz w:val="28"/>
          <w:szCs w:val="28"/>
          <w:lang w:val="en-US"/>
        </w:rPr>
        <w:t xml:space="preserve"> But it should be noted that for the cheese rind with mucous weak ammoniacal odor and taste are specific and valid.</w:t>
      </w:r>
    </w:p>
    <w:p w:rsidR="00A96F18" w:rsidRPr="00A96F18" w:rsidRDefault="0091204B" w:rsidP="00F65FCC">
      <w:pPr>
        <w:pStyle w:val="a4"/>
        <w:spacing w:before="0" w:beforeAutospacing="0" w:after="0" w:afterAutospacing="0"/>
        <w:ind w:firstLine="425"/>
        <w:jc w:val="both"/>
        <w:rPr>
          <w:bCs/>
          <w:color w:val="000000"/>
          <w:spacing w:val="-1"/>
          <w:sz w:val="28"/>
          <w:szCs w:val="28"/>
          <w:lang w:val="en-US"/>
        </w:rPr>
      </w:pPr>
      <w:r>
        <w:rPr>
          <w:bCs/>
          <w:color w:val="000000"/>
          <w:spacing w:val="-1"/>
          <w:sz w:val="28"/>
          <w:szCs w:val="28"/>
          <w:lang w:val="en-US"/>
        </w:rPr>
        <w:t xml:space="preserve">Fat </w:t>
      </w:r>
      <w:r w:rsidR="00A96F18" w:rsidRPr="00A96F18">
        <w:rPr>
          <w:bCs/>
          <w:color w:val="000000"/>
          <w:spacing w:val="-1"/>
          <w:sz w:val="28"/>
          <w:szCs w:val="28"/>
          <w:lang w:val="en-US"/>
        </w:rPr>
        <w:t xml:space="preserve">taste - is a result of the development of oil-acid bacteria. For prolonged storage may purchase </w:t>
      </w:r>
      <w:r>
        <w:rPr>
          <w:bCs/>
          <w:color w:val="000000"/>
          <w:spacing w:val="-1"/>
          <w:sz w:val="28"/>
          <w:szCs w:val="28"/>
          <w:lang w:val="en-US"/>
        </w:rPr>
        <w:t>fat</w:t>
      </w:r>
      <w:r w:rsidR="00A96F18" w:rsidRPr="00A96F18">
        <w:rPr>
          <w:bCs/>
          <w:color w:val="000000"/>
          <w:spacing w:val="-1"/>
          <w:sz w:val="28"/>
          <w:szCs w:val="28"/>
          <w:lang w:val="en-US"/>
        </w:rPr>
        <w:t xml:space="preserve"> cheese flavor due to oxidation of fat by the action of light and air crustless fat cheeses, especially soft. </w:t>
      </w:r>
      <w:proofErr w:type="gramStart"/>
      <w:r w:rsidR="00A96F18" w:rsidRPr="00A96F18">
        <w:rPr>
          <w:bCs/>
          <w:color w:val="000000"/>
          <w:spacing w:val="-1"/>
          <w:sz w:val="28"/>
          <w:szCs w:val="28"/>
          <w:lang w:val="en-US"/>
        </w:rPr>
        <w:t>The only measure to combat this vice - lowering the temperature of the cellar, in which the ripening of cheese.Unusual odor and taste - are the result of variations of the technology inherent in this type of cheese.Unclean taste - this defect is the result of the gassing and putrid microflora.</w:t>
      </w:r>
      <w:proofErr w:type="gramEnd"/>
      <w:r w:rsidR="00A96F18" w:rsidRPr="00A96F18">
        <w:rPr>
          <w:bCs/>
          <w:color w:val="000000"/>
          <w:spacing w:val="-1"/>
          <w:sz w:val="28"/>
          <w:szCs w:val="28"/>
          <w:lang w:val="en-US"/>
        </w:rPr>
        <w:t xml:space="preserve"> Most often it appears in cheeses made from unpasteurized milk.</w:t>
      </w:r>
    </w:p>
    <w:p w:rsidR="00A96F18" w:rsidRPr="00A96F18" w:rsidRDefault="00A96F18" w:rsidP="00F65FCC">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 xml:space="preserve">The sour and bland taste and flavor - sour taste inherent in the young and immature cheeses appear due to low temperatures in syrohranilische or lack of exposure. Not expressed or slightly expressed cheese taste and odor become dry </w:t>
      </w:r>
      <w:r w:rsidRPr="00A96F18">
        <w:rPr>
          <w:bCs/>
          <w:color w:val="000000"/>
          <w:spacing w:val="-1"/>
          <w:sz w:val="28"/>
          <w:szCs w:val="28"/>
          <w:lang w:val="en-US"/>
        </w:rPr>
        <w:lastRenderedPageBreak/>
        <w:t xml:space="preserve">during handling and excessive exposure to humid environments with insufficient and excessive dilution with water serum. </w:t>
      </w:r>
      <w:r w:rsidR="00B77F87" w:rsidRPr="00B77F87">
        <w:rPr>
          <w:bCs/>
          <w:color w:val="000000"/>
          <w:spacing w:val="-1"/>
          <w:sz w:val="28"/>
          <w:szCs w:val="28"/>
          <w:lang w:val="en-US"/>
        </w:rPr>
        <w:t>In the latter case, reduced the amount of milk sugar, and with it, and lactic acid required for the formation in the further fermentation of a number of substances (volatile fatty acids, esters), which give the sharp taste of cheese</w:t>
      </w:r>
      <w:r w:rsidRPr="00A96F18">
        <w:rPr>
          <w:bCs/>
          <w:color w:val="000000"/>
          <w:spacing w:val="-1"/>
          <w:sz w:val="28"/>
          <w:szCs w:val="28"/>
          <w:lang w:val="en-US"/>
        </w:rPr>
        <w:t>. In many cases, these defects disappear from the ripening of cheese.Rancid taste - defect occurs mostly in soft cheese, ripening, with the participation of microscopic fungi and microorganisms cheese mucus when splitting fat under the influence of the microflora. To prevent the cheese from this defect, you must send it in advance pas melting or to reduce the temperature in the cellar up to 4 ~ 6 ° C. Hard cheeses have formed during prolonged storage of cheese as a result of their accumulation in fat digestion products.Stern aftertaste - feed sharp odors pass into milk, but out of it and into the cheese. These feeds include</w:t>
      </w:r>
      <w:proofErr w:type="gramStart"/>
      <w:r w:rsidRPr="00A96F18">
        <w:rPr>
          <w:bCs/>
          <w:color w:val="000000"/>
          <w:spacing w:val="-1"/>
          <w:sz w:val="28"/>
          <w:szCs w:val="28"/>
          <w:lang w:val="en-US"/>
        </w:rPr>
        <w:t>:.</w:t>
      </w:r>
      <w:proofErr w:type="gramEnd"/>
      <w:r w:rsidRPr="00A96F18">
        <w:rPr>
          <w:bCs/>
          <w:color w:val="000000"/>
          <w:spacing w:val="-1"/>
          <w:sz w:val="28"/>
          <w:szCs w:val="28"/>
          <w:lang w:val="en-US"/>
        </w:rPr>
        <w:t xml:space="preserve"> </w:t>
      </w:r>
      <w:proofErr w:type="gramStart"/>
      <w:r w:rsidRPr="00A96F18">
        <w:rPr>
          <w:bCs/>
          <w:color w:val="000000"/>
          <w:spacing w:val="-1"/>
          <w:sz w:val="28"/>
          <w:szCs w:val="28"/>
          <w:lang w:val="en-US"/>
        </w:rPr>
        <w:t>Onion, garlic, tarragon, etc.</w:t>
      </w:r>
      <w:proofErr w:type="gramEnd"/>
      <w:r w:rsidRPr="00A96F18">
        <w:rPr>
          <w:bCs/>
          <w:color w:val="000000"/>
          <w:spacing w:val="-1"/>
          <w:sz w:val="28"/>
          <w:szCs w:val="28"/>
          <w:lang w:val="en-US"/>
        </w:rPr>
        <w:t xml:space="preserve"> The flavor can also give spoiled silage and potatoes, low-quality pulp and bard. The fight against these evils is to destroy weeds in meadows and pastures in the blank of high-quality forage and proper storage.Musty, rotten and putrid smell and taste - these vices appear in hard cheeses while infecting their surface aerobic microflora, especially mucus. </w:t>
      </w:r>
      <w:proofErr w:type="gramStart"/>
      <w:r w:rsidRPr="00A96F18">
        <w:rPr>
          <w:bCs/>
          <w:color w:val="000000"/>
          <w:spacing w:val="-1"/>
          <w:sz w:val="28"/>
          <w:szCs w:val="28"/>
          <w:lang w:val="en-US"/>
        </w:rPr>
        <w:t>Because of the high proteolytic activity slime microflora a large amount of ammonia, which, penetrating into the cheese, gives musty taste and odor of the product.</w:t>
      </w:r>
      <w:proofErr w:type="gramEnd"/>
      <w:r w:rsidRPr="00A96F18">
        <w:rPr>
          <w:bCs/>
          <w:color w:val="000000"/>
          <w:spacing w:val="-1"/>
          <w:sz w:val="28"/>
          <w:szCs w:val="28"/>
          <w:lang w:val="en-US"/>
        </w:rPr>
        <w:t xml:space="preserve"> This defect occurs when poor care for cheese, high humidity, high moisture content in the cheese, if overdone, which promotes the formation of mucus. </w:t>
      </w:r>
      <w:r w:rsidR="00B77F87" w:rsidRPr="00B77F87">
        <w:rPr>
          <w:bCs/>
          <w:color w:val="000000"/>
          <w:spacing w:val="-1"/>
          <w:sz w:val="28"/>
          <w:szCs w:val="28"/>
          <w:lang w:val="en-US"/>
        </w:rPr>
        <w:t>Rotten and putrid smell and taste are formed by strong development of gassing and putrid microflora</w:t>
      </w:r>
      <w:r w:rsidRPr="00A96F18">
        <w:rPr>
          <w:bCs/>
          <w:color w:val="000000"/>
          <w:spacing w:val="-1"/>
          <w:sz w:val="28"/>
          <w:szCs w:val="28"/>
          <w:lang w:val="en-US"/>
        </w:rPr>
        <w:t>.</w:t>
      </w:r>
    </w:p>
    <w:p w:rsidR="00A96F18" w:rsidRPr="00A96F18" w:rsidRDefault="00B77F87" w:rsidP="00A96F18">
      <w:pPr>
        <w:pStyle w:val="a4"/>
        <w:spacing w:before="0" w:beforeAutospacing="0" w:after="0" w:afterAutospacing="0"/>
        <w:ind w:firstLine="425"/>
        <w:jc w:val="both"/>
        <w:rPr>
          <w:bCs/>
          <w:color w:val="000000"/>
          <w:spacing w:val="-1"/>
          <w:sz w:val="28"/>
          <w:szCs w:val="28"/>
          <w:lang w:val="en-US"/>
        </w:rPr>
      </w:pPr>
      <w:proofErr w:type="gramStart"/>
      <w:r>
        <w:rPr>
          <w:bCs/>
          <w:color w:val="000000"/>
          <w:spacing w:val="-1"/>
          <w:sz w:val="28"/>
          <w:szCs w:val="28"/>
          <w:lang w:val="en-US"/>
        </w:rPr>
        <w:t xml:space="preserve">Subtle </w:t>
      </w:r>
      <w:r w:rsidR="00A96F18" w:rsidRPr="00A96F18">
        <w:rPr>
          <w:bCs/>
          <w:color w:val="000000"/>
          <w:spacing w:val="-1"/>
          <w:sz w:val="28"/>
          <w:szCs w:val="28"/>
          <w:lang w:val="en-US"/>
        </w:rPr>
        <w:t>taste - inactive yeast, low maturation temperature.</w:t>
      </w:r>
      <w:proofErr w:type="gramEnd"/>
    </w:p>
    <w:p w:rsidR="00ED6AC3" w:rsidRPr="00E3294D" w:rsidRDefault="00A96F18" w:rsidP="00E3294D">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Blank taste - from cheeses subjected to freezing.</w:t>
      </w:r>
    </w:p>
    <w:p w:rsidR="00A96F18" w:rsidRDefault="00A96F18" w:rsidP="00A96F18">
      <w:pPr>
        <w:pStyle w:val="a4"/>
        <w:spacing w:before="0" w:beforeAutospacing="0" w:after="0" w:afterAutospacing="0"/>
        <w:ind w:firstLine="425"/>
        <w:jc w:val="both"/>
        <w:rPr>
          <w:b/>
          <w:bCs/>
          <w:color w:val="000000"/>
          <w:spacing w:val="-1"/>
          <w:sz w:val="28"/>
          <w:szCs w:val="28"/>
          <w:lang w:val="en-US"/>
        </w:rPr>
      </w:pPr>
      <w:r>
        <w:rPr>
          <w:b/>
          <w:bCs/>
          <w:color w:val="000000"/>
          <w:spacing w:val="-1"/>
          <w:sz w:val="28"/>
          <w:szCs w:val="28"/>
          <w:lang w:val="en-US"/>
        </w:rPr>
        <w:t xml:space="preserve">3. </w:t>
      </w:r>
      <w:r w:rsidRPr="002B6730">
        <w:rPr>
          <w:b/>
          <w:bCs/>
          <w:color w:val="000000"/>
          <w:spacing w:val="-1"/>
          <w:sz w:val="28"/>
          <w:szCs w:val="28"/>
          <w:lang w:val="en-US"/>
        </w:rPr>
        <w:t xml:space="preserve">Expertise of the consistency of cheese. </w:t>
      </w:r>
    </w:p>
    <w:p w:rsidR="00A96F18" w:rsidRPr="00A96F18" w:rsidRDefault="00F65FCC" w:rsidP="00F65FCC">
      <w:pPr>
        <w:pStyle w:val="a4"/>
        <w:spacing w:before="0" w:beforeAutospacing="0" w:after="0" w:afterAutospacing="0"/>
        <w:ind w:firstLine="0"/>
        <w:jc w:val="both"/>
        <w:rPr>
          <w:bCs/>
          <w:color w:val="000000"/>
          <w:spacing w:val="-1"/>
          <w:sz w:val="28"/>
          <w:szCs w:val="28"/>
          <w:lang w:val="en-US"/>
        </w:rPr>
      </w:pPr>
      <w:r>
        <w:rPr>
          <w:bCs/>
          <w:color w:val="000000"/>
          <w:spacing w:val="-1"/>
          <w:sz w:val="28"/>
          <w:szCs w:val="28"/>
          <w:lang w:val="en-US"/>
        </w:rPr>
        <w:t xml:space="preserve">   </w:t>
      </w:r>
      <w:proofErr w:type="gramStart"/>
      <w:r w:rsidR="00A96F18" w:rsidRPr="00A96F18">
        <w:rPr>
          <w:bCs/>
          <w:color w:val="000000"/>
          <w:spacing w:val="-1"/>
          <w:sz w:val="28"/>
          <w:szCs w:val="28"/>
          <w:lang w:val="en-US"/>
        </w:rPr>
        <w:t>Rough, hard consistency - available in cheeses with low moisture content after the press.</w:t>
      </w:r>
      <w:proofErr w:type="gramEnd"/>
      <w:r w:rsidR="00A96F18" w:rsidRPr="00A96F18">
        <w:rPr>
          <w:bCs/>
          <w:color w:val="000000"/>
          <w:spacing w:val="-1"/>
          <w:sz w:val="28"/>
          <w:szCs w:val="28"/>
          <w:lang w:val="en-US"/>
        </w:rPr>
        <w:t xml:space="preserve"> With the increase in the moisture content of the cheese dough becomes more delicate and soft, with a decrease - a rough and dense. Moisture has a more indirect effect on the state of the cheese dough. By lowering the moisture microbiological and biochemical </w:t>
      </w:r>
      <w:proofErr w:type="gramStart"/>
      <w:r w:rsidR="00A96F18" w:rsidRPr="00A96F18">
        <w:rPr>
          <w:bCs/>
          <w:color w:val="000000"/>
          <w:spacing w:val="-1"/>
          <w:sz w:val="28"/>
          <w:szCs w:val="28"/>
          <w:lang w:val="en-US"/>
        </w:rPr>
        <w:t>processes are less intense in the cheeses and accumulates</w:t>
      </w:r>
      <w:proofErr w:type="gramEnd"/>
      <w:r w:rsidR="00A96F18" w:rsidRPr="00A96F18">
        <w:rPr>
          <w:bCs/>
          <w:color w:val="000000"/>
          <w:spacing w:val="-1"/>
          <w:sz w:val="28"/>
          <w:szCs w:val="28"/>
          <w:lang w:val="en-US"/>
        </w:rPr>
        <w:t xml:space="preserve"> less water soluble compounds, which make the dough more soft cheese "melting" in the mouth.</w:t>
      </w:r>
    </w:p>
    <w:p w:rsidR="00A96F18" w:rsidRPr="00A96F18" w:rsidRDefault="007B3DDD" w:rsidP="00A96F18">
      <w:pPr>
        <w:pStyle w:val="a4"/>
        <w:spacing w:before="0" w:beforeAutospacing="0" w:after="0" w:afterAutospacing="0"/>
        <w:ind w:firstLine="425"/>
        <w:jc w:val="both"/>
        <w:rPr>
          <w:bCs/>
          <w:color w:val="000000"/>
          <w:spacing w:val="-1"/>
          <w:sz w:val="28"/>
          <w:szCs w:val="28"/>
          <w:lang w:val="en-US"/>
        </w:rPr>
      </w:pPr>
      <w:r w:rsidRPr="007B3DDD">
        <w:rPr>
          <w:bCs/>
          <w:color w:val="000000"/>
          <w:spacing w:val="-1"/>
          <w:sz w:val="28"/>
          <w:szCs w:val="28"/>
          <w:lang w:val="en-US"/>
        </w:rPr>
        <w:t>Very</w:t>
      </w:r>
      <w:r>
        <w:rPr>
          <w:bCs/>
          <w:color w:val="000000"/>
          <w:spacing w:val="-1"/>
          <w:sz w:val="28"/>
          <w:szCs w:val="28"/>
          <w:lang w:val="en-US"/>
        </w:rPr>
        <w:t xml:space="preserve"> </w:t>
      </w:r>
      <w:r w:rsidRPr="00A96F18">
        <w:rPr>
          <w:bCs/>
          <w:color w:val="000000"/>
          <w:spacing w:val="-1"/>
          <w:sz w:val="28"/>
          <w:szCs w:val="28"/>
          <w:lang w:val="en-US"/>
        </w:rPr>
        <w:t>hard</w:t>
      </w:r>
      <w:r w:rsidRPr="007B3DDD">
        <w:rPr>
          <w:bCs/>
          <w:color w:val="000000"/>
          <w:spacing w:val="-1"/>
          <w:sz w:val="28"/>
          <w:szCs w:val="28"/>
          <w:lang w:val="en-US"/>
        </w:rPr>
        <w:t xml:space="preserve"> consistency </w:t>
      </w:r>
      <w:r w:rsidR="00A96F18" w:rsidRPr="00A96F18">
        <w:rPr>
          <w:bCs/>
          <w:color w:val="000000"/>
          <w:spacing w:val="-1"/>
          <w:sz w:val="28"/>
          <w:szCs w:val="28"/>
          <w:lang w:val="en-US"/>
        </w:rPr>
        <w:t xml:space="preserve">- often accompanies hard as it is connected with the lack of moisture in the cheese. Low humidity and a lack of lactose are the reason for the slow development of lactic process. With a lack of lactic acid cleaves the protein associated with calcium, resulting in cheese dough swells excessively and consistency becomes too connected, </w:t>
      </w:r>
      <w:r w:rsidRPr="00A96F18">
        <w:rPr>
          <w:bCs/>
          <w:color w:val="000000"/>
          <w:spacing w:val="-1"/>
          <w:sz w:val="28"/>
          <w:szCs w:val="28"/>
          <w:lang w:val="en-US"/>
        </w:rPr>
        <w:t>hard</w:t>
      </w:r>
      <w:r w:rsidR="00A96F18" w:rsidRPr="00A96F18">
        <w:rPr>
          <w:bCs/>
          <w:color w:val="000000"/>
          <w:spacing w:val="-1"/>
          <w:sz w:val="28"/>
          <w:szCs w:val="28"/>
          <w:lang w:val="en-US"/>
        </w:rPr>
        <w:t>.</w:t>
      </w:r>
    </w:p>
    <w:p w:rsidR="00A96F18" w:rsidRPr="00A96F18" w:rsidRDefault="007B3DDD" w:rsidP="00A96F18">
      <w:pPr>
        <w:pStyle w:val="a4"/>
        <w:spacing w:before="0" w:beforeAutospacing="0" w:after="0" w:afterAutospacing="0"/>
        <w:ind w:firstLine="425"/>
        <w:jc w:val="both"/>
        <w:rPr>
          <w:bCs/>
          <w:color w:val="000000"/>
          <w:spacing w:val="-1"/>
          <w:sz w:val="28"/>
          <w:szCs w:val="28"/>
          <w:lang w:val="en-US"/>
        </w:rPr>
      </w:pPr>
      <w:r>
        <w:rPr>
          <w:bCs/>
          <w:color w:val="000000"/>
          <w:spacing w:val="-1"/>
          <w:sz w:val="28"/>
          <w:szCs w:val="28"/>
          <w:lang w:val="en-US"/>
        </w:rPr>
        <w:t xml:space="preserve">Crumb </w:t>
      </w:r>
      <w:r w:rsidR="00A96F18" w:rsidRPr="00A96F18">
        <w:rPr>
          <w:bCs/>
          <w:color w:val="000000"/>
          <w:spacing w:val="-1"/>
          <w:sz w:val="28"/>
          <w:szCs w:val="28"/>
          <w:lang w:val="en-US"/>
        </w:rPr>
        <w:t>consistency - occurs when excessive lactic acid accumulation (with maturity over milk), under the influence of calcium which is almost completely cleaved from para</w:t>
      </w:r>
      <w:r>
        <w:rPr>
          <w:bCs/>
          <w:color w:val="000000"/>
          <w:spacing w:val="-1"/>
          <w:sz w:val="28"/>
          <w:szCs w:val="28"/>
          <w:lang w:val="en-US"/>
        </w:rPr>
        <w:t>casein</w:t>
      </w:r>
      <w:r w:rsidR="00A96F18" w:rsidRPr="00A96F18">
        <w:rPr>
          <w:bCs/>
          <w:color w:val="000000"/>
          <w:spacing w:val="-1"/>
          <w:sz w:val="28"/>
          <w:szCs w:val="28"/>
          <w:lang w:val="en-US"/>
        </w:rPr>
        <w:t xml:space="preserve">. The resulting free </w:t>
      </w:r>
      <w:r>
        <w:rPr>
          <w:bCs/>
          <w:color w:val="000000"/>
          <w:spacing w:val="-1"/>
          <w:sz w:val="28"/>
          <w:szCs w:val="28"/>
          <w:lang w:val="en-US"/>
        </w:rPr>
        <w:t>paracasein</w:t>
      </w:r>
      <w:r w:rsidR="00A96F18" w:rsidRPr="00A96F18">
        <w:rPr>
          <w:bCs/>
          <w:color w:val="000000"/>
          <w:spacing w:val="-1"/>
          <w:sz w:val="28"/>
          <w:szCs w:val="28"/>
          <w:lang w:val="en-US"/>
        </w:rPr>
        <w:t xml:space="preserve"> bad swells in water, which leads to the formation of </w:t>
      </w:r>
      <w:r>
        <w:rPr>
          <w:bCs/>
          <w:color w:val="000000"/>
          <w:spacing w:val="-1"/>
          <w:sz w:val="28"/>
          <w:szCs w:val="28"/>
          <w:lang w:val="en-US"/>
        </w:rPr>
        <w:t>crumb</w:t>
      </w:r>
      <w:r w:rsidR="00A96F18" w:rsidRPr="00A96F18">
        <w:rPr>
          <w:bCs/>
          <w:color w:val="000000"/>
          <w:spacing w:val="-1"/>
          <w:sz w:val="28"/>
          <w:szCs w:val="28"/>
          <w:lang w:val="en-US"/>
        </w:rPr>
        <w:t>.</w:t>
      </w:r>
    </w:p>
    <w:p w:rsidR="00A96F18" w:rsidRPr="00A96F18" w:rsidRDefault="007B3DDD" w:rsidP="00A96F18">
      <w:pPr>
        <w:pStyle w:val="a4"/>
        <w:spacing w:before="0" w:beforeAutospacing="0" w:after="0" w:afterAutospacing="0"/>
        <w:ind w:firstLine="425"/>
        <w:jc w:val="both"/>
        <w:rPr>
          <w:bCs/>
          <w:color w:val="000000"/>
          <w:spacing w:val="-1"/>
          <w:sz w:val="28"/>
          <w:szCs w:val="28"/>
          <w:lang w:val="en-US"/>
        </w:rPr>
      </w:pPr>
      <w:proofErr w:type="gramStart"/>
      <w:r>
        <w:rPr>
          <w:bCs/>
          <w:color w:val="000000"/>
          <w:spacing w:val="-1"/>
          <w:sz w:val="28"/>
          <w:szCs w:val="28"/>
          <w:lang w:val="en-US"/>
        </w:rPr>
        <w:t xml:space="preserve">Stake </w:t>
      </w:r>
      <w:r w:rsidRPr="00A96F18">
        <w:rPr>
          <w:bCs/>
          <w:color w:val="000000"/>
          <w:spacing w:val="-1"/>
          <w:sz w:val="28"/>
          <w:szCs w:val="28"/>
          <w:lang w:val="en-US"/>
        </w:rPr>
        <w:t>-</w:t>
      </w:r>
      <w:r w:rsidR="00A96F18" w:rsidRPr="00A96F18">
        <w:rPr>
          <w:bCs/>
          <w:color w:val="000000"/>
          <w:spacing w:val="-1"/>
          <w:sz w:val="28"/>
          <w:szCs w:val="28"/>
          <w:lang w:val="en-US"/>
        </w:rPr>
        <w:t xml:space="preserve"> (piercing consistency) - small cracks in the cheese section.</w:t>
      </w:r>
      <w:proofErr w:type="gramEnd"/>
      <w:r w:rsidR="00A96F18" w:rsidRPr="00A96F18">
        <w:rPr>
          <w:bCs/>
          <w:color w:val="000000"/>
          <w:spacing w:val="-1"/>
          <w:sz w:val="28"/>
          <w:szCs w:val="28"/>
          <w:lang w:val="en-US"/>
        </w:rPr>
        <w:t xml:space="preserve"> The dough is dense and sometimes a little rough, taste it somewhat sour. The cause of the defect - decrease the connectivity curd due</w:t>
      </w:r>
      <w:r>
        <w:rPr>
          <w:bCs/>
          <w:color w:val="000000"/>
          <w:spacing w:val="-1"/>
          <w:sz w:val="28"/>
          <w:szCs w:val="28"/>
          <w:lang w:val="en-US"/>
        </w:rPr>
        <w:t xml:space="preserve"> to an excess of lactic acid. Stake</w:t>
      </w:r>
      <w:r w:rsidR="00A96F18" w:rsidRPr="00A96F18">
        <w:rPr>
          <w:bCs/>
          <w:color w:val="000000"/>
          <w:spacing w:val="-1"/>
          <w:sz w:val="28"/>
          <w:szCs w:val="28"/>
          <w:lang w:val="en-US"/>
        </w:rPr>
        <w:t xml:space="preserve"> observed in the second stage of maturation and mainly in Swiss and Soviet cheeses. Of course, in the event of the defect plays a role of excessive acidity of the milk, improper processing of cheese mass, sharp fluctuations in temperature when moving from the </w:t>
      </w:r>
      <w:r w:rsidR="00A96F18" w:rsidRPr="00A96F18">
        <w:rPr>
          <w:bCs/>
          <w:color w:val="000000"/>
          <w:spacing w:val="-1"/>
          <w:sz w:val="28"/>
          <w:szCs w:val="28"/>
          <w:lang w:val="en-US"/>
        </w:rPr>
        <w:lastRenderedPageBreak/>
        <w:t>warm cheese in cold chambers. Some believe that is too fat milk contributes to the appearance s</w:t>
      </w:r>
      <w:r>
        <w:rPr>
          <w:bCs/>
          <w:color w:val="000000"/>
          <w:spacing w:val="-1"/>
          <w:sz w:val="28"/>
          <w:szCs w:val="28"/>
          <w:lang w:val="en-US"/>
        </w:rPr>
        <w:t>take</w:t>
      </w:r>
      <w:r w:rsidR="00A96F18" w:rsidRPr="00A96F18">
        <w:rPr>
          <w:bCs/>
          <w:color w:val="000000"/>
          <w:spacing w:val="-1"/>
          <w:sz w:val="28"/>
          <w:szCs w:val="28"/>
          <w:lang w:val="en-US"/>
        </w:rPr>
        <w:t>.</w:t>
      </w:r>
    </w:p>
    <w:p w:rsidR="007B3DDD"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Fistulas - (internal discontinuities) - appear when there is insufficient connectivity cheese dough and too effervescence that leads to rupture of the curd. Fistulas occur mainly in the Dutch cheese (round) and have the form of cracks formed in the heads.</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 xml:space="preserve">Swelling - arises from the development of gas-forming bacteria in cheeses (Group Coley et al.). Gaza is hydrogen and / other secreted by these bacteria, causing swelling of the cheese dough, forming a crack s crust breaks. Swelling is accompanied by </w:t>
      </w:r>
      <w:r w:rsidR="007B3DDD">
        <w:rPr>
          <w:bCs/>
          <w:color w:val="000000"/>
          <w:spacing w:val="-1"/>
          <w:sz w:val="28"/>
          <w:szCs w:val="28"/>
          <w:lang w:val="en-US"/>
        </w:rPr>
        <w:t>fat</w:t>
      </w:r>
      <w:r w:rsidRPr="00A96F18">
        <w:rPr>
          <w:bCs/>
          <w:color w:val="000000"/>
          <w:spacing w:val="-1"/>
          <w:sz w:val="28"/>
          <w:szCs w:val="28"/>
          <w:lang w:val="en-US"/>
        </w:rPr>
        <w:t xml:space="preserve"> and other off-flavors. In commercial enterprises this defect is particularly often observed in soft cheeses are stored in a warm place.</w:t>
      </w:r>
    </w:p>
    <w:p w:rsidR="00A96F18" w:rsidRPr="00A96F18" w:rsidRDefault="00A96F18" w:rsidP="00E3294D">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 xml:space="preserve">Flaws cheese picture: No picture - or blind cheese - a defect occurs due to the weak development of lactic acid or propionic acid fermentation by exposing cheese in cold cellars. The taste of this cheese is not enough pronounced. The aroma is weak. Most hard cheeses pattern formed regularly shaped eyes, a sign of high quality.Net drawing - a large number of small holes. This defect appears in a fresh cheese at the beginning of ripening, when there is a strong gas formation as a result of contamination of the milk with bacteria coliform. The gas (a mixture of carbon dioxide and hydrogen) quickly saturates the dough and form part of standing out and fine pattern. In the future, the eyes do not increase as the livelihoods coliform bacteria quickly terminated. </w:t>
      </w:r>
      <w:proofErr w:type="gramStart"/>
      <w:r w:rsidRPr="00A96F18">
        <w:rPr>
          <w:bCs/>
          <w:color w:val="000000"/>
          <w:spacing w:val="-1"/>
          <w:sz w:val="28"/>
          <w:szCs w:val="28"/>
          <w:lang w:val="en-US"/>
        </w:rPr>
        <w:t>by</w:t>
      </w:r>
      <w:proofErr w:type="gramEnd"/>
      <w:r w:rsidRPr="00A96F18">
        <w:rPr>
          <w:bCs/>
          <w:color w:val="000000"/>
          <w:spacing w:val="-1"/>
          <w:sz w:val="28"/>
          <w:szCs w:val="28"/>
          <w:lang w:val="en-US"/>
        </w:rPr>
        <w:t xml:space="preserve"> increasing the acidity of the cheese curd.</w:t>
      </w:r>
    </w:p>
    <w:p w:rsidR="00A96F18" w:rsidRPr="00A96F18" w:rsidRDefault="00A96F18" w:rsidP="00F65FCC">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 xml:space="preserve">Spongy drawing or fermented - characterized by large, closely spaced to each other eyes. Defect appears in cheese 1.5-2 months of age as a result of butyric acid fermentation. Flaw found mainly in large cheeses, and, as a rule, it is preceded by a mesh pattern. Cheese with a spongy pattern often salted insufficiently, with a sweet taste </w:t>
      </w:r>
      <w:r w:rsidR="0091204B">
        <w:rPr>
          <w:bCs/>
          <w:color w:val="000000"/>
          <w:spacing w:val="-1"/>
          <w:sz w:val="28"/>
          <w:szCs w:val="28"/>
          <w:lang w:val="en-US"/>
        </w:rPr>
        <w:t>fat</w:t>
      </w:r>
      <w:r w:rsidRPr="00A96F18">
        <w:rPr>
          <w:bCs/>
          <w:color w:val="000000"/>
          <w:spacing w:val="-1"/>
          <w:sz w:val="28"/>
          <w:szCs w:val="28"/>
          <w:lang w:val="en-US"/>
        </w:rPr>
        <w:t xml:space="preserve">m. If the </w:t>
      </w:r>
      <w:proofErr w:type="gramStart"/>
      <w:r w:rsidRPr="00A96F18">
        <w:rPr>
          <w:bCs/>
          <w:color w:val="000000"/>
          <w:spacing w:val="-1"/>
          <w:sz w:val="28"/>
          <w:szCs w:val="28"/>
          <w:lang w:val="en-US"/>
        </w:rPr>
        <w:t>cheese with a sponge-like pattern for a long time remain</w:t>
      </w:r>
      <w:proofErr w:type="gramEnd"/>
      <w:r w:rsidRPr="00A96F18">
        <w:rPr>
          <w:bCs/>
          <w:color w:val="000000"/>
          <w:spacing w:val="-1"/>
          <w:sz w:val="28"/>
          <w:szCs w:val="28"/>
          <w:lang w:val="en-US"/>
        </w:rPr>
        <w:t xml:space="preserve"> in the warm basement, it can settle, and then formed cracks. And, although this is less attractive cheese in appearance, taste it can be high. Spongy pattern sometimes becomes ragged figure.</w:t>
      </w:r>
      <w:r w:rsidR="00524E3D" w:rsidRPr="00524E3D">
        <w:rPr>
          <w:bCs/>
          <w:color w:val="000000"/>
          <w:spacing w:val="-1"/>
          <w:sz w:val="28"/>
          <w:szCs w:val="28"/>
          <w:lang w:val="en-US"/>
        </w:rPr>
        <w:t>Ragged figure - between the eyes remain thin solid partitions: a cheese crumble when sliced</w:t>
      </w:r>
      <w:r w:rsidRPr="00A96F18">
        <w:rPr>
          <w:bCs/>
          <w:color w:val="000000"/>
          <w:spacing w:val="-1"/>
          <w:sz w:val="28"/>
          <w:szCs w:val="28"/>
          <w:lang w:val="en-US"/>
        </w:rPr>
        <w:t>.</w:t>
      </w:r>
    </w:p>
    <w:p w:rsidR="00ED6AC3" w:rsidRPr="00E3294D" w:rsidRDefault="00A96F18" w:rsidP="00E3294D">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 xml:space="preserve">Void drawing - found mostly in cheese, formed in bulk or in bulk, as a consequence of loose grains arrangement. In other cheeses defect occurs in violation of the integrity of the formation collected or when added to a preformed mass </w:t>
      </w:r>
      <w:r w:rsidR="00524E3D">
        <w:rPr>
          <w:bCs/>
          <w:color w:val="000000"/>
          <w:spacing w:val="-1"/>
          <w:sz w:val="28"/>
          <w:szCs w:val="28"/>
          <w:lang w:val="en-US"/>
        </w:rPr>
        <w:t>dried</w:t>
      </w:r>
      <w:r w:rsidRPr="00A96F18">
        <w:rPr>
          <w:bCs/>
          <w:color w:val="000000"/>
          <w:spacing w:val="-1"/>
          <w:sz w:val="28"/>
          <w:szCs w:val="28"/>
          <w:lang w:val="en-US"/>
        </w:rPr>
        <w:t xml:space="preserve"> cheese grains. During the gassing voids present in the cheese mass several expanded, absorbing the gases produced, and </w:t>
      </w:r>
      <w:proofErr w:type="gramStart"/>
      <w:r w:rsidRPr="00A96F18">
        <w:rPr>
          <w:bCs/>
          <w:color w:val="000000"/>
          <w:spacing w:val="-1"/>
          <w:sz w:val="28"/>
          <w:szCs w:val="28"/>
          <w:lang w:val="en-US"/>
        </w:rPr>
        <w:t>form</w:t>
      </w:r>
      <w:proofErr w:type="gramEnd"/>
      <w:r w:rsidRPr="00A96F18">
        <w:rPr>
          <w:bCs/>
          <w:color w:val="000000"/>
          <w:spacing w:val="-1"/>
          <w:sz w:val="28"/>
          <w:szCs w:val="28"/>
          <w:lang w:val="en-US"/>
        </w:rPr>
        <w:t xml:space="preserve"> a void pattern. Voids can be distributed uniformly in the mass of cheese or groups. In the latter case, the general cavity with irregular outlines turn into ragged eyes. </w:t>
      </w:r>
      <w:r w:rsidRPr="0018700A">
        <w:rPr>
          <w:bCs/>
          <w:color w:val="000000"/>
          <w:spacing w:val="-1"/>
          <w:sz w:val="28"/>
          <w:szCs w:val="28"/>
          <w:lang w:val="en-US"/>
        </w:rPr>
        <w:t>In selfpressing cheeses void pattern is not a defect.</w:t>
      </w:r>
      <w:r w:rsidRPr="00A96F18">
        <w:rPr>
          <w:bCs/>
          <w:color w:val="000000"/>
          <w:spacing w:val="-1"/>
          <w:sz w:val="28"/>
          <w:szCs w:val="28"/>
          <w:lang w:val="en-US"/>
        </w:rPr>
        <w:t xml:space="preserve">Swelling of cheese - cheese swollen, increased volume inside voids. Cork while often cracks. Swelling in the early maturation caused by the bacteria E. coli or yeast. </w:t>
      </w:r>
      <w:proofErr w:type="gramStart"/>
      <w:r w:rsidRPr="00A96F18">
        <w:rPr>
          <w:bCs/>
          <w:color w:val="000000"/>
          <w:spacing w:val="-1"/>
          <w:sz w:val="28"/>
          <w:szCs w:val="28"/>
          <w:lang w:val="en-US"/>
        </w:rPr>
        <w:t>Swelling in the later period - the presence of butyric acid bacteria.</w:t>
      </w:r>
      <w:proofErr w:type="gramEnd"/>
    </w:p>
    <w:p w:rsidR="00A96F18" w:rsidRDefault="00A96F18" w:rsidP="00A96F18">
      <w:pPr>
        <w:pStyle w:val="a4"/>
        <w:spacing w:before="0" w:beforeAutospacing="0" w:after="0" w:afterAutospacing="0"/>
        <w:ind w:firstLine="425"/>
        <w:jc w:val="both"/>
        <w:rPr>
          <w:b/>
          <w:bCs/>
          <w:color w:val="000000"/>
          <w:spacing w:val="-1"/>
          <w:sz w:val="28"/>
          <w:szCs w:val="28"/>
          <w:lang w:val="en-US"/>
        </w:rPr>
      </w:pPr>
      <w:r>
        <w:rPr>
          <w:b/>
          <w:bCs/>
          <w:color w:val="000000"/>
          <w:spacing w:val="-1"/>
          <w:sz w:val="28"/>
          <w:szCs w:val="28"/>
          <w:lang w:val="en-US"/>
        </w:rPr>
        <w:t xml:space="preserve">4. </w:t>
      </w:r>
      <w:r w:rsidRPr="002B6730">
        <w:rPr>
          <w:b/>
          <w:bCs/>
          <w:color w:val="000000"/>
          <w:spacing w:val="-1"/>
          <w:sz w:val="28"/>
          <w:szCs w:val="28"/>
          <w:lang w:val="en-US"/>
        </w:rPr>
        <w:t xml:space="preserve">Expertise of the appearance of the cheeses. </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proofErr w:type="gramStart"/>
      <w:r w:rsidRPr="00A96F18">
        <w:rPr>
          <w:bCs/>
          <w:color w:val="000000"/>
          <w:spacing w:val="-1"/>
          <w:sz w:val="28"/>
          <w:szCs w:val="28"/>
          <w:lang w:val="en-US"/>
        </w:rPr>
        <w:t>Defects in shape - different.</w:t>
      </w:r>
      <w:proofErr w:type="gramEnd"/>
      <w:r w:rsidRPr="00A96F18">
        <w:rPr>
          <w:bCs/>
          <w:color w:val="000000"/>
          <w:spacing w:val="-1"/>
          <w:sz w:val="28"/>
          <w:szCs w:val="28"/>
          <w:lang w:val="en-US"/>
        </w:rPr>
        <w:t xml:space="preserve"> With proper care during the maturation head mogug buy the wrong draft, there are crooked, guttered, </w:t>
      </w:r>
      <w:proofErr w:type="gramStart"/>
      <w:r w:rsidRPr="00A96F18">
        <w:rPr>
          <w:bCs/>
          <w:color w:val="000000"/>
          <w:spacing w:val="-1"/>
          <w:sz w:val="28"/>
          <w:szCs w:val="28"/>
          <w:lang w:val="en-US"/>
        </w:rPr>
        <w:t>expanded</w:t>
      </w:r>
      <w:proofErr w:type="gramEnd"/>
      <w:r w:rsidRPr="00A96F18">
        <w:rPr>
          <w:bCs/>
          <w:color w:val="000000"/>
          <w:spacing w:val="-1"/>
          <w:sz w:val="28"/>
          <w:szCs w:val="28"/>
          <w:lang w:val="en-US"/>
        </w:rPr>
        <w:t xml:space="preserve">. Cheeses are deformed under the action of its own weight, in most cases due to incorrect or negligent stowage. </w:t>
      </w:r>
      <w:proofErr w:type="gramStart"/>
      <w:r w:rsidRPr="00A96F18">
        <w:rPr>
          <w:bCs/>
          <w:color w:val="000000"/>
          <w:spacing w:val="-1"/>
          <w:sz w:val="28"/>
          <w:szCs w:val="28"/>
          <w:lang w:val="en-US"/>
        </w:rPr>
        <w:t>Especially deformed soft cheeses during storage in warm and damp warehouses.</w:t>
      </w:r>
      <w:proofErr w:type="gramEnd"/>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lastRenderedPageBreak/>
        <w:t xml:space="preserve">Podprevanie crust - is found in the form of wet softened areas in which developing slime and putrefaction bacteria, actively decomposing proteins. The </w:t>
      </w:r>
      <w:proofErr w:type="gramStart"/>
      <w:r w:rsidRPr="00A96F18">
        <w:rPr>
          <w:bCs/>
          <w:color w:val="000000"/>
          <w:spacing w:val="-1"/>
          <w:sz w:val="28"/>
          <w:szCs w:val="28"/>
          <w:lang w:val="en-US"/>
        </w:rPr>
        <w:t>defect is classified as progressive, eventually penetrate</w:t>
      </w:r>
      <w:proofErr w:type="gramEnd"/>
      <w:r w:rsidRPr="00A96F18">
        <w:rPr>
          <w:bCs/>
          <w:color w:val="000000"/>
          <w:spacing w:val="-1"/>
          <w:sz w:val="28"/>
          <w:szCs w:val="28"/>
          <w:lang w:val="en-US"/>
        </w:rPr>
        <w:t xml:space="preserve"> into the interior of the cheese and causes the formation of putrid water wells. Also formed during storage if the cheese is rarely overturned, podprevshaya softened peel easily rots.</w:t>
      </w:r>
    </w:p>
    <w:p w:rsidR="00E3294D" w:rsidRDefault="00A96F18" w:rsidP="00E3294D">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 xml:space="preserve">Thick crust - is found in hard cheeses ripened at low temperatures. It is also formed when there is insufficient amount of lactic acid and salt in the cheese </w:t>
      </w:r>
      <w:proofErr w:type="gramStart"/>
      <w:r w:rsidRPr="00A96F18">
        <w:rPr>
          <w:bCs/>
          <w:color w:val="000000"/>
          <w:spacing w:val="-1"/>
          <w:sz w:val="28"/>
          <w:szCs w:val="28"/>
          <w:lang w:val="en-US"/>
        </w:rPr>
        <w:t>mass,</w:t>
      </w:r>
      <w:proofErr w:type="gramEnd"/>
      <w:r w:rsidRPr="00A96F18">
        <w:rPr>
          <w:bCs/>
          <w:color w:val="000000"/>
          <w:spacing w:val="-1"/>
          <w:sz w:val="28"/>
          <w:szCs w:val="28"/>
          <w:lang w:val="en-US"/>
        </w:rPr>
        <w:t xml:space="preserve"> too frequent washing of cheeses in warm water, after washing their exposure in a relatively dry environment (humidity below 80-85%). Thick crust cheese is well protected from external influences, but not desirable, as it reduces the edible part of the cheese.</w:t>
      </w:r>
    </w:p>
    <w:p w:rsidR="00A96F18" w:rsidRPr="00A96F18" w:rsidRDefault="00A96F18" w:rsidP="00E3294D">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Weak mucous crust - occurs in cheeses with a high content of lactic acid or salt, or both together. It is formed by improper handling curd or too developed lactic process and overdone.</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Cracks in the crust - at low relative humidity of air or drafts soft cheeses dry and peel them crack. In cheeses with a hard rind that happens rarely. Excessive moisture loss makes the consistency of cheese hard and rough. With a large number of small cracks defect is called "Map". Cracks are formed with strong heave and cheese when its volume is increased so that the cover leads to rupture.</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Blue - this defect is typical for brined cheeses. On the surface there are spots of gray or black, sometimes with a greenish or bluish tinge that spread inland. The cheese takes on a pronounced unclean or too pungent taste. Blue cheese is caused by contamination of the brine or iron salts, lead, copper and certain other metals. Blue terminates at low temperature storage and application of the brine acidic (pH 5). Vice can be removed by oxidizing hydrogen peroxide brine and warn - storing the cheese at a low temperature (-5 ° C).</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 xml:space="preserve">Pale colors - from cheeses occurs mostly in the winter due to the absence or lack of pigment in the milk. </w:t>
      </w:r>
      <w:proofErr w:type="gramStart"/>
      <w:r w:rsidRPr="00A96F18">
        <w:rPr>
          <w:bCs/>
          <w:color w:val="000000"/>
          <w:spacing w:val="-1"/>
          <w:sz w:val="28"/>
          <w:szCs w:val="28"/>
          <w:lang w:val="en-US"/>
        </w:rPr>
        <w:t>In order to give the cheese a better kind of dough tint.</w:t>
      </w:r>
      <w:proofErr w:type="gramEnd"/>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Red - appears when you add to milk excessive nitrate.</w:t>
      </w:r>
    </w:p>
    <w:p w:rsidR="00A96F18" w:rsidRPr="00A96F18" w:rsidRDefault="00A96F18" w:rsidP="00A96F18">
      <w:pPr>
        <w:pStyle w:val="a4"/>
        <w:spacing w:before="0" w:beforeAutospacing="0" w:after="0" w:afterAutospacing="0"/>
        <w:ind w:firstLine="425"/>
        <w:jc w:val="both"/>
        <w:rPr>
          <w:bCs/>
          <w:color w:val="000000"/>
          <w:spacing w:val="-1"/>
          <w:sz w:val="28"/>
          <w:szCs w:val="28"/>
          <w:lang w:val="en-US"/>
        </w:rPr>
      </w:pPr>
      <w:r w:rsidRPr="00A96F18">
        <w:rPr>
          <w:bCs/>
          <w:color w:val="000000"/>
          <w:spacing w:val="-1"/>
          <w:sz w:val="28"/>
          <w:szCs w:val="28"/>
          <w:lang w:val="en-US"/>
        </w:rPr>
        <w:t>Banding and marbling - may be a consequence of uneven coloration test. Banding is also possible with non-uniform distribution in the cheese, and lactic acid salts. Such a phenomenon is often observed in meltblown cheeses, which hindered diffusion of salt from the outer layers into the inner.</w:t>
      </w:r>
    </w:p>
    <w:p w:rsidR="00A96F18" w:rsidRPr="008C1D16" w:rsidRDefault="00A96F18" w:rsidP="00A96F18">
      <w:pPr>
        <w:pStyle w:val="a4"/>
        <w:spacing w:before="0" w:beforeAutospacing="0" w:after="0" w:afterAutospacing="0"/>
        <w:ind w:firstLine="425"/>
        <w:jc w:val="both"/>
        <w:rPr>
          <w:b/>
          <w:sz w:val="28"/>
          <w:szCs w:val="28"/>
          <w:lang w:val="en-US"/>
        </w:rPr>
      </w:pPr>
      <w:r>
        <w:rPr>
          <w:b/>
          <w:bCs/>
          <w:color w:val="000000"/>
          <w:spacing w:val="-1"/>
          <w:sz w:val="28"/>
          <w:szCs w:val="28"/>
          <w:lang w:val="en-US"/>
        </w:rPr>
        <w:t>5</w:t>
      </w:r>
      <w:r w:rsidRPr="008C1D16">
        <w:rPr>
          <w:b/>
          <w:bCs/>
          <w:color w:val="000000"/>
          <w:spacing w:val="-1"/>
          <w:sz w:val="28"/>
          <w:szCs w:val="28"/>
          <w:lang w:val="en-US"/>
        </w:rPr>
        <w:t xml:space="preserve">. </w:t>
      </w:r>
      <w:r w:rsidRPr="002B6730">
        <w:rPr>
          <w:b/>
          <w:bCs/>
          <w:color w:val="000000"/>
          <w:spacing w:val="-1"/>
          <w:sz w:val="28"/>
          <w:szCs w:val="28"/>
          <w:lang w:val="en-US"/>
        </w:rPr>
        <w:t>Microbiological</w:t>
      </w:r>
      <w:r w:rsidRPr="008C1D16">
        <w:rPr>
          <w:b/>
          <w:bCs/>
          <w:color w:val="000000"/>
          <w:spacing w:val="-1"/>
          <w:sz w:val="28"/>
          <w:szCs w:val="28"/>
          <w:lang w:val="en-US"/>
        </w:rPr>
        <w:t xml:space="preserve"> </w:t>
      </w:r>
      <w:r>
        <w:rPr>
          <w:b/>
          <w:bCs/>
          <w:color w:val="000000"/>
          <w:spacing w:val="-1"/>
          <w:sz w:val="28"/>
          <w:szCs w:val="28"/>
          <w:lang w:val="en-US"/>
        </w:rPr>
        <w:t>e</w:t>
      </w:r>
      <w:r w:rsidRPr="002B6730">
        <w:rPr>
          <w:b/>
          <w:bCs/>
          <w:color w:val="000000"/>
          <w:spacing w:val="-1"/>
          <w:sz w:val="28"/>
          <w:szCs w:val="28"/>
          <w:lang w:val="en-US"/>
        </w:rPr>
        <w:t>xpertise</w:t>
      </w:r>
      <w:r w:rsidRPr="008C1D16">
        <w:rPr>
          <w:b/>
          <w:bCs/>
          <w:color w:val="000000"/>
          <w:spacing w:val="-1"/>
          <w:sz w:val="28"/>
          <w:szCs w:val="28"/>
          <w:lang w:val="en-US"/>
        </w:rPr>
        <w:t xml:space="preserve"> </w:t>
      </w:r>
      <w:r w:rsidRPr="002B6730">
        <w:rPr>
          <w:b/>
          <w:bCs/>
          <w:color w:val="000000"/>
          <w:spacing w:val="-1"/>
          <w:sz w:val="28"/>
          <w:szCs w:val="28"/>
          <w:lang w:val="en-US"/>
        </w:rPr>
        <w:t>of</w:t>
      </w:r>
      <w:r w:rsidRPr="008C1D16">
        <w:rPr>
          <w:b/>
          <w:bCs/>
          <w:color w:val="000000"/>
          <w:spacing w:val="-1"/>
          <w:sz w:val="28"/>
          <w:szCs w:val="28"/>
          <w:lang w:val="en-US"/>
        </w:rPr>
        <w:t xml:space="preserve"> </w:t>
      </w:r>
      <w:r w:rsidRPr="002B6730">
        <w:rPr>
          <w:b/>
          <w:bCs/>
          <w:color w:val="000000"/>
          <w:spacing w:val="-1"/>
          <w:sz w:val="28"/>
          <w:szCs w:val="28"/>
          <w:lang w:val="en-US"/>
        </w:rPr>
        <w:t>cheeses</w:t>
      </w:r>
      <w:r w:rsidRPr="008C1D16">
        <w:rPr>
          <w:b/>
          <w:bCs/>
          <w:color w:val="000000"/>
          <w:spacing w:val="-1"/>
          <w:sz w:val="28"/>
          <w:szCs w:val="28"/>
          <w:lang w:val="en-US"/>
        </w:rPr>
        <w:t>.</w:t>
      </w:r>
    </w:p>
    <w:p w:rsidR="008564AA" w:rsidRPr="008564AA" w:rsidRDefault="008564AA" w:rsidP="008564AA">
      <w:pPr>
        <w:pStyle w:val="a4"/>
        <w:spacing w:before="0" w:beforeAutospacing="0" w:after="0" w:afterAutospacing="0"/>
        <w:ind w:firstLine="454"/>
        <w:jc w:val="both"/>
        <w:rPr>
          <w:sz w:val="28"/>
          <w:szCs w:val="28"/>
          <w:lang w:val="en-US"/>
        </w:rPr>
      </w:pPr>
      <w:r w:rsidRPr="008564AA">
        <w:rPr>
          <w:sz w:val="28"/>
          <w:szCs w:val="28"/>
          <w:lang w:val="en-US"/>
        </w:rPr>
        <w:t xml:space="preserve">On the surface crust cheese can develop various types of mold, putrefaction bacteria and yeast. These micro-organisms are used for their livelihoods protein and fat part of the product. Mold developing on the crust in the form of spots of gray, green, yellow or brown. They often appear in the places where the probe was sampled cheese, in cracks and voids communicating with the outside air. Microorganisms can only develop if there is a certain amount of moisture. Therefore </w:t>
      </w:r>
      <w:proofErr w:type="gramStart"/>
      <w:r w:rsidRPr="008564AA">
        <w:rPr>
          <w:sz w:val="28"/>
          <w:szCs w:val="28"/>
          <w:lang w:val="en-US"/>
        </w:rPr>
        <w:t>cheese with a soft and moist crust are</w:t>
      </w:r>
      <w:proofErr w:type="gramEnd"/>
      <w:r w:rsidRPr="008564AA">
        <w:rPr>
          <w:sz w:val="28"/>
          <w:szCs w:val="28"/>
          <w:lang w:val="en-US"/>
        </w:rPr>
        <w:t xml:space="preserve"> more prone to damage than dry. Paraffin coating, if it does not crack, peel protects against microorganisms. The appearance of mold has been delayed at a relative humidity below 82%. </w:t>
      </w:r>
      <w:proofErr w:type="gramStart"/>
      <w:r w:rsidRPr="008564AA">
        <w:rPr>
          <w:sz w:val="28"/>
          <w:szCs w:val="28"/>
          <w:lang w:val="en-US"/>
        </w:rPr>
        <w:t>Important and air circulation.</w:t>
      </w:r>
      <w:proofErr w:type="gramEnd"/>
      <w:r w:rsidRPr="008564AA">
        <w:rPr>
          <w:sz w:val="28"/>
          <w:szCs w:val="28"/>
          <w:lang w:val="en-US"/>
        </w:rPr>
        <w:t xml:space="preserve"> In the room with the stagnant air around the product are areas with high humidity, which contributes to the development of microorganisms. Crustless cheese in the polymer film is sometimes contaminated with spores of molds and yeasts that are in the process of storage start to intensively develop on </w:t>
      </w:r>
      <w:r w:rsidRPr="008564AA">
        <w:rPr>
          <w:sz w:val="28"/>
          <w:szCs w:val="28"/>
          <w:lang w:val="en-US"/>
        </w:rPr>
        <w:lastRenderedPageBreak/>
        <w:t>the surface of the head and below the film, in place of its damage or loose fit to the surface of the cheese.</w:t>
      </w:r>
    </w:p>
    <w:p w:rsidR="00524E3D" w:rsidRDefault="00524E3D" w:rsidP="008564AA">
      <w:pPr>
        <w:pStyle w:val="a4"/>
        <w:spacing w:before="0" w:beforeAutospacing="0" w:after="0" w:afterAutospacing="0"/>
        <w:ind w:firstLine="454"/>
        <w:jc w:val="both"/>
        <w:rPr>
          <w:sz w:val="28"/>
          <w:szCs w:val="28"/>
          <w:lang w:val="en-US"/>
        </w:rPr>
      </w:pPr>
      <w:r w:rsidRPr="00524E3D">
        <w:rPr>
          <w:sz w:val="28"/>
          <w:szCs w:val="28"/>
          <w:lang w:val="en-US"/>
        </w:rPr>
        <w:t xml:space="preserve">Cancer peel - zoster prominent spots on the crust. He called putrid bacteria developing on the surface of the cheese "when excessive neutralization of the acid with alkali </w:t>
      </w:r>
      <w:proofErr w:type="gramStart"/>
      <w:r w:rsidRPr="00524E3D">
        <w:rPr>
          <w:sz w:val="28"/>
          <w:szCs w:val="28"/>
          <w:lang w:val="en-US"/>
        </w:rPr>
        <w:t>waste</w:t>
      </w:r>
      <w:proofErr w:type="gramEnd"/>
      <w:r w:rsidRPr="00524E3D">
        <w:rPr>
          <w:sz w:val="28"/>
          <w:szCs w:val="28"/>
          <w:lang w:val="en-US"/>
        </w:rPr>
        <w:t xml:space="preserve"> products forming bacteria of lactic mucus as a result of improper and negligent care of the crust. First on the cake there are stains, which further proliferate and coalesce into large ulcers. In these places, the crust becomes loose and smells bad. </w:t>
      </w:r>
      <w:proofErr w:type="gramStart"/>
      <w:r w:rsidRPr="00524E3D">
        <w:rPr>
          <w:sz w:val="28"/>
          <w:szCs w:val="28"/>
          <w:lang w:val="en-US"/>
        </w:rPr>
        <w:t>to</w:t>
      </w:r>
      <w:proofErr w:type="gramEnd"/>
      <w:r w:rsidRPr="00524E3D">
        <w:rPr>
          <w:sz w:val="28"/>
          <w:szCs w:val="28"/>
          <w:lang w:val="en-US"/>
        </w:rPr>
        <w:t xml:space="preserve"> combat this vice is necessary to disinfect and dry racks and shelves. Damaged places on the cheese it is necessary to scrape off and rub with salt. However, this cheese can not be </w:t>
      </w:r>
      <w:proofErr w:type="gramStart"/>
      <w:r w:rsidRPr="00524E3D">
        <w:rPr>
          <w:sz w:val="28"/>
          <w:szCs w:val="28"/>
          <w:lang w:val="en-US"/>
        </w:rPr>
        <w:t>stored,</w:t>
      </w:r>
      <w:proofErr w:type="gramEnd"/>
      <w:r w:rsidRPr="00524E3D">
        <w:rPr>
          <w:sz w:val="28"/>
          <w:szCs w:val="28"/>
          <w:lang w:val="en-US"/>
        </w:rPr>
        <w:t xml:space="preserve"> it must be implemented immediately or processed into cream.</w:t>
      </w:r>
    </w:p>
    <w:p w:rsidR="00524E3D" w:rsidRDefault="00524E3D" w:rsidP="008564AA">
      <w:pPr>
        <w:pStyle w:val="a4"/>
        <w:spacing w:before="0" w:beforeAutospacing="0" w:after="0" w:afterAutospacing="0"/>
        <w:ind w:firstLine="454"/>
        <w:jc w:val="both"/>
        <w:rPr>
          <w:sz w:val="28"/>
          <w:szCs w:val="28"/>
          <w:lang w:val="en-US"/>
        </w:rPr>
      </w:pPr>
      <w:r w:rsidRPr="00524E3D">
        <w:rPr>
          <w:sz w:val="28"/>
          <w:szCs w:val="28"/>
          <w:lang w:val="en-US"/>
        </w:rPr>
        <w:t xml:space="preserve">Smallpox prominent mold - is especially dangerous, not only destroys the cake, but also subcortical layer of cheese. </w:t>
      </w:r>
      <w:proofErr w:type="gramStart"/>
      <w:r w:rsidRPr="00524E3D">
        <w:rPr>
          <w:sz w:val="28"/>
          <w:szCs w:val="28"/>
          <w:lang w:val="en-US"/>
        </w:rPr>
        <w:t>Called different types Oospora.</w:t>
      </w:r>
      <w:proofErr w:type="gramEnd"/>
      <w:r w:rsidRPr="00524E3D">
        <w:rPr>
          <w:sz w:val="28"/>
          <w:szCs w:val="28"/>
          <w:lang w:val="en-US"/>
        </w:rPr>
        <w:t xml:space="preserve"> In the crust first appear subtle velvety white point </w:t>
      </w:r>
      <w:proofErr w:type="gramStart"/>
      <w:r w:rsidRPr="00524E3D">
        <w:rPr>
          <w:sz w:val="28"/>
          <w:szCs w:val="28"/>
          <w:lang w:val="en-US"/>
        </w:rPr>
        <w:t>color</w:t>
      </w:r>
      <w:proofErr w:type="gramEnd"/>
      <w:r w:rsidRPr="00524E3D">
        <w:rPr>
          <w:sz w:val="28"/>
          <w:szCs w:val="28"/>
          <w:lang w:val="en-US"/>
        </w:rPr>
        <w:t xml:space="preserve">, which gradually grow to 5-10 mm deep into the subcortical layer to form on the surface of the cheese </w:t>
      </w:r>
      <w:r w:rsidR="0044308E">
        <w:rPr>
          <w:sz w:val="28"/>
          <w:szCs w:val="28"/>
          <w:lang w:val="en-US"/>
        </w:rPr>
        <w:t>s</w:t>
      </w:r>
      <w:r w:rsidR="0044308E" w:rsidRPr="00524E3D">
        <w:rPr>
          <w:sz w:val="28"/>
          <w:szCs w:val="28"/>
          <w:lang w:val="en-US"/>
        </w:rPr>
        <w:t>mallpox prominent</w:t>
      </w:r>
      <w:r w:rsidRPr="00524E3D">
        <w:rPr>
          <w:sz w:val="28"/>
          <w:szCs w:val="28"/>
          <w:lang w:val="en-US"/>
        </w:rPr>
        <w:t xml:space="preserve"> education gray or cream color. Oospora developed fluctuations within a narrow range of </w:t>
      </w:r>
      <w:proofErr w:type="gramStart"/>
      <w:r w:rsidRPr="00524E3D">
        <w:rPr>
          <w:sz w:val="28"/>
          <w:szCs w:val="28"/>
          <w:lang w:val="en-US"/>
        </w:rPr>
        <w:t>acidity,</w:t>
      </w:r>
      <w:proofErr w:type="gramEnd"/>
      <w:r w:rsidRPr="00524E3D">
        <w:rPr>
          <w:sz w:val="28"/>
          <w:szCs w:val="28"/>
          <w:lang w:val="en-US"/>
        </w:rPr>
        <w:t xml:space="preserve"> the optimum point is about neutral, or close to it (pH 6-7.5). </w:t>
      </w:r>
      <w:proofErr w:type="gramStart"/>
      <w:r w:rsidRPr="00524E3D">
        <w:rPr>
          <w:sz w:val="28"/>
          <w:szCs w:val="28"/>
          <w:lang w:val="en-US"/>
        </w:rPr>
        <w:t>Development of molds not only detract</w:t>
      </w:r>
      <w:proofErr w:type="gramEnd"/>
      <w:r w:rsidRPr="00524E3D">
        <w:rPr>
          <w:sz w:val="28"/>
          <w:szCs w:val="28"/>
          <w:lang w:val="en-US"/>
        </w:rPr>
        <w:t xml:space="preserve"> from the appearance of cheese, but also gives it a musty odor and taste. The mold is removed by wiping the surface clean calico soaked in a salt solution. Cheeses the affected mold and mildew in the subcortical layer, are not suitable for storage. They were immediately implemented, cleaning affected areas. The best way to combat </w:t>
      </w:r>
      <w:r w:rsidR="0044308E">
        <w:rPr>
          <w:sz w:val="28"/>
          <w:szCs w:val="28"/>
          <w:lang w:val="en-US"/>
        </w:rPr>
        <w:t>s</w:t>
      </w:r>
      <w:r w:rsidR="0044308E" w:rsidRPr="00524E3D">
        <w:rPr>
          <w:sz w:val="28"/>
          <w:szCs w:val="28"/>
          <w:lang w:val="en-US"/>
        </w:rPr>
        <w:t>mallpox prominent</w:t>
      </w:r>
      <w:r w:rsidRPr="00524E3D">
        <w:rPr>
          <w:sz w:val="28"/>
          <w:szCs w:val="28"/>
          <w:lang w:val="en-US"/>
        </w:rPr>
        <w:t xml:space="preserve"> </w:t>
      </w:r>
      <w:r w:rsidR="0044308E" w:rsidRPr="00524E3D">
        <w:rPr>
          <w:sz w:val="28"/>
          <w:szCs w:val="28"/>
          <w:lang w:val="en-US"/>
        </w:rPr>
        <w:t xml:space="preserve">mold </w:t>
      </w:r>
      <w:r w:rsidRPr="00524E3D">
        <w:rPr>
          <w:sz w:val="28"/>
          <w:szCs w:val="28"/>
          <w:lang w:val="en-US"/>
        </w:rPr>
        <w:t>- is the observance of sanitary rules in the formulation of cheeses, frequent disinfection racks and equipment. Heat kills the mold, and after washing incubated cheese in hot water (65-70 ° C) for 3-5 minutes with subsequent washes cheeses are immersed in water at 75-80 ° C for 2-3 seconds.</w:t>
      </w:r>
    </w:p>
    <w:p w:rsidR="008564AA" w:rsidRPr="008564AA" w:rsidRDefault="008564AA" w:rsidP="008564AA">
      <w:pPr>
        <w:pStyle w:val="a4"/>
        <w:spacing w:before="0" w:beforeAutospacing="0" w:after="0" w:afterAutospacing="0"/>
        <w:ind w:firstLine="454"/>
        <w:jc w:val="both"/>
        <w:rPr>
          <w:sz w:val="28"/>
          <w:szCs w:val="28"/>
          <w:lang w:val="en-US"/>
        </w:rPr>
      </w:pPr>
      <w:r w:rsidRPr="008564AA">
        <w:rPr>
          <w:sz w:val="28"/>
          <w:szCs w:val="28"/>
          <w:lang w:val="en-US"/>
        </w:rPr>
        <w:t>Subcortical mold - appears in the cheese, molded bulk contributes to the development of the porous structure of the crust. Struck crust is grayish pale color develops in the pores and microcracks on the surface of the cheese, penetrating into the cheese curd to a depth of 1-2 cm, in violation of press technology and the appearance of cracks on the surface. Also it develops in the cracks and cavities, formed during pressing of the elastic very dry grain, especially in the cold room.</w:t>
      </w:r>
    </w:p>
    <w:p w:rsidR="008564AA" w:rsidRPr="008564AA" w:rsidRDefault="008564AA" w:rsidP="008564AA">
      <w:pPr>
        <w:pStyle w:val="a4"/>
        <w:spacing w:before="0" w:beforeAutospacing="0" w:after="0" w:afterAutospacing="0"/>
        <w:ind w:firstLine="454"/>
        <w:jc w:val="both"/>
        <w:rPr>
          <w:sz w:val="28"/>
          <w:szCs w:val="28"/>
          <w:lang w:val="en-US"/>
        </w:rPr>
      </w:pPr>
      <w:r w:rsidRPr="008564AA">
        <w:rPr>
          <w:sz w:val="28"/>
          <w:szCs w:val="28"/>
          <w:lang w:val="en-US"/>
        </w:rPr>
        <w:t>Yeast - developing in cheese form pink spots.</w:t>
      </w:r>
    </w:p>
    <w:p w:rsidR="008564AA" w:rsidRPr="0018700A" w:rsidRDefault="008564AA" w:rsidP="008564AA">
      <w:pPr>
        <w:pStyle w:val="a4"/>
        <w:spacing w:before="0" w:beforeAutospacing="0" w:after="0" w:afterAutospacing="0"/>
        <w:ind w:firstLine="454"/>
        <w:jc w:val="both"/>
        <w:rPr>
          <w:sz w:val="28"/>
          <w:szCs w:val="28"/>
          <w:lang w:val="en-US"/>
        </w:rPr>
      </w:pPr>
      <w:r w:rsidRPr="0018700A">
        <w:rPr>
          <w:sz w:val="28"/>
          <w:szCs w:val="28"/>
          <w:lang w:val="en-US"/>
        </w:rPr>
        <w:t>Defects caused by pests;</w:t>
      </w:r>
    </w:p>
    <w:p w:rsidR="008564AA" w:rsidRPr="008564AA" w:rsidRDefault="008564AA" w:rsidP="008564AA">
      <w:pPr>
        <w:pStyle w:val="a4"/>
        <w:spacing w:before="0" w:beforeAutospacing="0" w:after="0" w:afterAutospacing="0"/>
        <w:ind w:firstLine="454"/>
        <w:jc w:val="both"/>
        <w:rPr>
          <w:sz w:val="28"/>
          <w:szCs w:val="28"/>
          <w:lang w:val="en-US"/>
        </w:rPr>
      </w:pPr>
      <w:r w:rsidRPr="008564AA">
        <w:rPr>
          <w:sz w:val="28"/>
          <w:szCs w:val="28"/>
          <w:lang w:val="en-US"/>
        </w:rPr>
        <w:t xml:space="preserve">The larvae of the cheese fly - settle in the cracks of the crust soft cheeses. Testicles cheese fly </w:t>
      </w:r>
      <w:proofErr w:type="gramStart"/>
      <w:r w:rsidRPr="008564AA">
        <w:rPr>
          <w:sz w:val="28"/>
          <w:szCs w:val="28"/>
          <w:lang w:val="en-US"/>
        </w:rPr>
        <w:t>lays</w:t>
      </w:r>
      <w:proofErr w:type="gramEnd"/>
      <w:r w:rsidRPr="008564AA">
        <w:rPr>
          <w:sz w:val="28"/>
          <w:szCs w:val="28"/>
          <w:lang w:val="en-US"/>
        </w:rPr>
        <w:t xml:space="preserve"> mainly in ripened cheese.</w:t>
      </w:r>
    </w:p>
    <w:p w:rsidR="008564AA" w:rsidRPr="008564AA" w:rsidRDefault="0044308E" w:rsidP="008564AA">
      <w:pPr>
        <w:pStyle w:val="a4"/>
        <w:spacing w:before="0" w:beforeAutospacing="0" w:after="0" w:afterAutospacing="0"/>
        <w:ind w:firstLine="454"/>
        <w:jc w:val="both"/>
        <w:rPr>
          <w:sz w:val="28"/>
          <w:szCs w:val="28"/>
          <w:lang w:val="en-US"/>
        </w:rPr>
      </w:pPr>
      <w:r w:rsidRPr="0044308E">
        <w:rPr>
          <w:sz w:val="28"/>
          <w:szCs w:val="28"/>
          <w:lang w:val="en-US"/>
        </w:rPr>
        <w:t>In the presence of infection in the cracks in the crust or not waxed cheeses appear gray-brown rot with characteristic odor</w:t>
      </w:r>
      <w:r w:rsidR="008564AA" w:rsidRPr="008564AA">
        <w:rPr>
          <w:sz w:val="28"/>
          <w:szCs w:val="28"/>
          <w:lang w:val="en-US"/>
        </w:rPr>
        <w:t xml:space="preserve">. Ticks </w:t>
      </w:r>
      <w:proofErr w:type="gramStart"/>
      <w:r w:rsidR="008564AA" w:rsidRPr="008564AA">
        <w:rPr>
          <w:sz w:val="28"/>
          <w:szCs w:val="28"/>
          <w:lang w:val="en-US"/>
        </w:rPr>
        <w:t>cheese loosen</w:t>
      </w:r>
      <w:proofErr w:type="gramEnd"/>
      <w:r w:rsidR="008564AA" w:rsidRPr="008564AA">
        <w:rPr>
          <w:sz w:val="28"/>
          <w:szCs w:val="28"/>
          <w:lang w:val="en-US"/>
        </w:rPr>
        <w:t xml:space="preserve"> their jaws. </w:t>
      </w:r>
      <w:r w:rsidRPr="0044308E">
        <w:rPr>
          <w:sz w:val="28"/>
          <w:szCs w:val="28"/>
          <w:lang w:val="en-US"/>
        </w:rPr>
        <w:t>While infecting Akari crust grinds loses glossiness, the surface becomes rough, gray-brown spots</w:t>
      </w:r>
      <w:r w:rsidR="008564AA" w:rsidRPr="008564AA">
        <w:rPr>
          <w:sz w:val="28"/>
          <w:szCs w:val="28"/>
          <w:lang w:val="en-US"/>
        </w:rPr>
        <w:t>. Grey powder coating infected ticks cheeses, is a mixture of dead mites, eggs, excrement and discarded by the molting skins.</w:t>
      </w:r>
    </w:p>
    <w:p w:rsidR="008564AA" w:rsidRPr="008564AA" w:rsidRDefault="008564AA" w:rsidP="00F65FCC">
      <w:pPr>
        <w:pStyle w:val="a4"/>
        <w:spacing w:before="0" w:beforeAutospacing="0" w:after="0" w:afterAutospacing="0"/>
        <w:ind w:firstLine="454"/>
        <w:jc w:val="both"/>
        <w:rPr>
          <w:sz w:val="28"/>
          <w:szCs w:val="28"/>
          <w:lang w:val="en-US"/>
        </w:rPr>
      </w:pPr>
      <w:r w:rsidRPr="008564AA">
        <w:rPr>
          <w:sz w:val="28"/>
          <w:szCs w:val="28"/>
          <w:lang w:val="en-US"/>
        </w:rPr>
        <w:t>Rodents - from rodents particularly damage the mouse and rat cheese, which gnaw holes in the crust and eat away the cheese dough.</w:t>
      </w:r>
    </w:p>
    <w:p w:rsidR="008564AA" w:rsidRPr="00F65FCC" w:rsidRDefault="008564AA" w:rsidP="00F65FCC">
      <w:pPr>
        <w:pStyle w:val="a4"/>
        <w:spacing w:before="0" w:beforeAutospacing="0" w:after="0" w:afterAutospacing="0"/>
        <w:ind w:firstLine="454"/>
        <w:jc w:val="both"/>
        <w:rPr>
          <w:b/>
          <w:i/>
          <w:sz w:val="28"/>
          <w:szCs w:val="28"/>
          <w:lang w:val="en-US"/>
        </w:rPr>
      </w:pPr>
      <w:r w:rsidRPr="00F65FCC">
        <w:rPr>
          <w:b/>
          <w:i/>
          <w:sz w:val="28"/>
          <w:szCs w:val="28"/>
          <w:lang w:val="en-US"/>
        </w:rPr>
        <w:t>Control questions:</w:t>
      </w:r>
    </w:p>
    <w:p w:rsidR="008564AA" w:rsidRPr="008564AA" w:rsidRDefault="008564AA" w:rsidP="008564AA">
      <w:pPr>
        <w:pStyle w:val="a4"/>
        <w:spacing w:before="0" w:beforeAutospacing="0" w:after="0" w:afterAutospacing="0"/>
        <w:ind w:firstLine="454"/>
        <w:jc w:val="both"/>
        <w:rPr>
          <w:sz w:val="28"/>
          <w:szCs w:val="28"/>
          <w:lang w:val="en-US"/>
        </w:rPr>
      </w:pPr>
      <w:r w:rsidRPr="008564AA">
        <w:rPr>
          <w:sz w:val="28"/>
          <w:szCs w:val="28"/>
          <w:lang w:val="en-US"/>
        </w:rPr>
        <w:t xml:space="preserve">1. </w:t>
      </w:r>
      <w:r w:rsidR="000E1A86">
        <w:rPr>
          <w:sz w:val="28"/>
          <w:szCs w:val="28"/>
          <w:lang w:val="en-US"/>
        </w:rPr>
        <w:t>Expertise</w:t>
      </w:r>
      <w:r w:rsidRPr="008564AA">
        <w:rPr>
          <w:sz w:val="28"/>
          <w:szCs w:val="28"/>
          <w:lang w:val="en-US"/>
        </w:rPr>
        <w:t xml:space="preserve"> of the quality of the cheese and test methods</w:t>
      </w:r>
    </w:p>
    <w:p w:rsidR="008564AA" w:rsidRPr="008564AA" w:rsidRDefault="008564AA" w:rsidP="008564AA">
      <w:pPr>
        <w:pStyle w:val="a4"/>
        <w:spacing w:before="0" w:beforeAutospacing="0" w:after="0" w:afterAutospacing="0"/>
        <w:ind w:firstLine="454"/>
        <w:jc w:val="both"/>
        <w:rPr>
          <w:sz w:val="28"/>
          <w:szCs w:val="28"/>
          <w:lang w:val="en-US"/>
        </w:rPr>
      </w:pPr>
      <w:r w:rsidRPr="008564AA">
        <w:rPr>
          <w:sz w:val="28"/>
          <w:szCs w:val="28"/>
          <w:lang w:val="en-US"/>
        </w:rPr>
        <w:t xml:space="preserve">2. Sampling and </w:t>
      </w:r>
      <w:r w:rsidR="000E1A86">
        <w:rPr>
          <w:sz w:val="28"/>
          <w:szCs w:val="28"/>
          <w:lang w:val="en-US"/>
        </w:rPr>
        <w:t>expertise</w:t>
      </w:r>
      <w:r w:rsidRPr="008564AA">
        <w:rPr>
          <w:sz w:val="28"/>
          <w:szCs w:val="28"/>
          <w:lang w:val="en-US"/>
        </w:rPr>
        <w:t xml:space="preserve"> of the quality</w:t>
      </w:r>
    </w:p>
    <w:p w:rsidR="008564AA" w:rsidRPr="008564AA" w:rsidRDefault="008564AA" w:rsidP="008564AA">
      <w:pPr>
        <w:pStyle w:val="a4"/>
        <w:spacing w:before="0" w:beforeAutospacing="0" w:after="0" w:afterAutospacing="0"/>
        <w:ind w:firstLine="454"/>
        <w:jc w:val="both"/>
        <w:rPr>
          <w:sz w:val="28"/>
          <w:szCs w:val="28"/>
          <w:lang w:val="en-US"/>
        </w:rPr>
      </w:pPr>
      <w:r w:rsidRPr="008564AA">
        <w:rPr>
          <w:sz w:val="28"/>
          <w:szCs w:val="28"/>
          <w:lang w:val="en-US"/>
        </w:rPr>
        <w:t xml:space="preserve">2. </w:t>
      </w:r>
      <w:r w:rsidR="000E1A86">
        <w:rPr>
          <w:sz w:val="28"/>
          <w:szCs w:val="28"/>
          <w:lang w:val="en-US"/>
        </w:rPr>
        <w:t>Expertise</w:t>
      </w:r>
      <w:r w:rsidRPr="008564AA">
        <w:rPr>
          <w:sz w:val="28"/>
          <w:szCs w:val="28"/>
          <w:lang w:val="en-US"/>
        </w:rPr>
        <w:t xml:space="preserve"> of the taste and smell</w:t>
      </w:r>
    </w:p>
    <w:p w:rsidR="008564AA" w:rsidRPr="008564AA" w:rsidRDefault="008564AA" w:rsidP="008564AA">
      <w:pPr>
        <w:pStyle w:val="a4"/>
        <w:spacing w:before="0" w:beforeAutospacing="0" w:after="0" w:afterAutospacing="0"/>
        <w:ind w:firstLine="454"/>
        <w:jc w:val="both"/>
        <w:rPr>
          <w:sz w:val="28"/>
          <w:szCs w:val="28"/>
          <w:lang w:val="en-US"/>
        </w:rPr>
      </w:pPr>
      <w:r w:rsidRPr="008564AA">
        <w:rPr>
          <w:sz w:val="28"/>
          <w:szCs w:val="28"/>
          <w:lang w:val="en-US"/>
        </w:rPr>
        <w:lastRenderedPageBreak/>
        <w:t xml:space="preserve">3. </w:t>
      </w:r>
      <w:r w:rsidR="000E1A86">
        <w:rPr>
          <w:sz w:val="28"/>
          <w:szCs w:val="28"/>
          <w:lang w:val="en-US"/>
        </w:rPr>
        <w:t>Expertise</w:t>
      </w:r>
      <w:r w:rsidRPr="008564AA">
        <w:rPr>
          <w:sz w:val="28"/>
          <w:szCs w:val="28"/>
          <w:lang w:val="en-US"/>
        </w:rPr>
        <w:t xml:space="preserve"> of consistency</w:t>
      </w:r>
    </w:p>
    <w:p w:rsidR="008564AA" w:rsidRPr="008564AA" w:rsidRDefault="008564AA" w:rsidP="008564AA">
      <w:pPr>
        <w:pStyle w:val="a4"/>
        <w:spacing w:before="0" w:beforeAutospacing="0" w:after="0" w:afterAutospacing="0"/>
        <w:ind w:firstLine="454"/>
        <w:jc w:val="both"/>
        <w:rPr>
          <w:sz w:val="28"/>
          <w:szCs w:val="28"/>
          <w:lang w:val="en-US"/>
        </w:rPr>
      </w:pPr>
      <w:r w:rsidRPr="008564AA">
        <w:rPr>
          <w:sz w:val="28"/>
          <w:szCs w:val="28"/>
          <w:lang w:val="en-US"/>
        </w:rPr>
        <w:t xml:space="preserve">4. </w:t>
      </w:r>
      <w:r w:rsidR="000E1A86">
        <w:rPr>
          <w:sz w:val="28"/>
          <w:szCs w:val="28"/>
          <w:lang w:val="en-US"/>
        </w:rPr>
        <w:t>Expertise</w:t>
      </w:r>
      <w:r w:rsidRPr="008564AA">
        <w:rPr>
          <w:sz w:val="28"/>
          <w:szCs w:val="28"/>
          <w:lang w:val="en-US"/>
        </w:rPr>
        <w:t xml:space="preserve"> of the appearance of the</w:t>
      </w:r>
    </w:p>
    <w:p w:rsidR="00A96F18" w:rsidRPr="00101C0C" w:rsidRDefault="008564AA" w:rsidP="008564AA">
      <w:pPr>
        <w:pStyle w:val="a4"/>
        <w:spacing w:before="0" w:beforeAutospacing="0" w:after="0" w:afterAutospacing="0"/>
        <w:ind w:firstLine="454"/>
        <w:jc w:val="both"/>
        <w:rPr>
          <w:sz w:val="28"/>
          <w:szCs w:val="28"/>
          <w:lang w:val="en-US"/>
        </w:rPr>
      </w:pPr>
      <w:r w:rsidRPr="00101C0C">
        <w:rPr>
          <w:sz w:val="28"/>
          <w:szCs w:val="28"/>
          <w:lang w:val="en-US"/>
        </w:rPr>
        <w:t xml:space="preserve">5. Microbiological </w:t>
      </w:r>
      <w:r w:rsidR="000E1A86" w:rsidRPr="00101C0C">
        <w:rPr>
          <w:sz w:val="28"/>
          <w:szCs w:val="28"/>
          <w:lang w:val="en-US"/>
        </w:rPr>
        <w:t>expertise</w:t>
      </w:r>
    </w:p>
    <w:p w:rsidR="008564AA" w:rsidRPr="00101C0C" w:rsidRDefault="008564AA" w:rsidP="008564AA">
      <w:pPr>
        <w:pStyle w:val="a4"/>
        <w:spacing w:before="0" w:beforeAutospacing="0" w:after="0" w:afterAutospacing="0"/>
        <w:ind w:firstLine="454"/>
        <w:jc w:val="both"/>
        <w:rPr>
          <w:b/>
          <w:sz w:val="28"/>
          <w:szCs w:val="28"/>
          <w:lang w:val="en-US"/>
        </w:rPr>
      </w:pPr>
    </w:p>
    <w:p w:rsidR="00954FF5" w:rsidRPr="00BE2353" w:rsidRDefault="00954FF5" w:rsidP="00954FF5">
      <w:pPr>
        <w:pStyle w:val="a4"/>
        <w:spacing w:before="0" w:beforeAutospacing="0" w:after="0" w:afterAutospacing="0"/>
        <w:ind w:firstLine="454"/>
        <w:jc w:val="both"/>
        <w:rPr>
          <w:b/>
          <w:sz w:val="28"/>
          <w:szCs w:val="28"/>
          <w:lang w:val="kk-KZ"/>
        </w:rPr>
      </w:pPr>
      <w:r w:rsidRPr="00BE2353">
        <w:rPr>
          <w:b/>
          <w:sz w:val="28"/>
          <w:szCs w:val="28"/>
          <w:lang w:val="kk-KZ"/>
        </w:rPr>
        <w:t>1. Examination of the quality of the cheese and test methods. Sampling and examination of the quality</w:t>
      </w:r>
    </w:p>
    <w:p w:rsidR="00954FF5" w:rsidRPr="00BE2353" w:rsidRDefault="00954FF5" w:rsidP="00954FF5">
      <w:pPr>
        <w:pStyle w:val="a4"/>
        <w:spacing w:before="0" w:beforeAutospacing="0" w:after="0" w:afterAutospacing="0"/>
        <w:ind w:firstLine="454"/>
        <w:jc w:val="both"/>
        <w:rPr>
          <w:sz w:val="28"/>
          <w:szCs w:val="28"/>
          <w:lang w:val="kk-KZ"/>
        </w:rPr>
      </w:pPr>
      <w:r w:rsidRPr="00BE2353">
        <w:rPr>
          <w:sz w:val="28"/>
          <w:szCs w:val="28"/>
          <w:lang w:val="kk-KZ"/>
        </w:rPr>
        <w:t>Sampling shall be in accordance with GOST 26809-86 "Milk and dairy products. Rules of acceptance, methods of sampling and preparation of samples for analysis". Before sampling is carried out identification of the product, establish the homogeneity of the lot (cheese of the same name, type, varieties, roasting, manufactured by one manufacturer, in uniform containers furnished by one of the accompanying document).</w:t>
      </w:r>
    </w:p>
    <w:p w:rsidR="00954FF5" w:rsidRPr="007429B0" w:rsidRDefault="00954FF5" w:rsidP="00954FF5">
      <w:pPr>
        <w:pStyle w:val="a4"/>
        <w:spacing w:before="0" w:beforeAutospacing="0" w:after="0" w:afterAutospacing="0"/>
        <w:ind w:firstLine="454"/>
        <w:jc w:val="both"/>
        <w:rPr>
          <w:sz w:val="28"/>
          <w:szCs w:val="28"/>
          <w:lang w:val="kk-KZ"/>
        </w:rPr>
      </w:pPr>
      <w:r w:rsidRPr="007429B0">
        <w:rPr>
          <w:sz w:val="28"/>
          <w:szCs w:val="28"/>
          <w:lang w:val="kk-KZ"/>
        </w:rPr>
        <w:t>From each sampled unit of transport containers with products take away a single head, a loaf of cheese or a single unit of consumer packaging products.</w:t>
      </w:r>
    </w:p>
    <w:p w:rsidR="00954FF5" w:rsidRPr="007429B0" w:rsidRDefault="00954FF5" w:rsidP="00F65FCC">
      <w:pPr>
        <w:pStyle w:val="a4"/>
        <w:spacing w:before="0" w:beforeAutospacing="0" w:after="0" w:afterAutospacing="0"/>
        <w:ind w:firstLine="454"/>
        <w:jc w:val="both"/>
        <w:rPr>
          <w:sz w:val="28"/>
          <w:szCs w:val="28"/>
          <w:lang w:val="kk-KZ"/>
        </w:rPr>
      </w:pPr>
      <w:r w:rsidRPr="00EB4172">
        <w:rPr>
          <w:sz w:val="28"/>
          <w:szCs w:val="28"/>
          <w:lang w:val="en-US"/>
        </w:rPr>
        <w:t>Spot samples of cheese taken from two opposite sides of each cheese are included in the sample, the probe, when inserted to a depth of length. For the evaluation of organoleptic characteristics the selection of spot samples carried out from one side of the head cheese.</w:t>
      </w:r>
      <w:r w:rsidRPr="007429B0">
        <w:rPr>
          <w:sz w:val="28"/>
          <w:szCs w:val="28"/>
          <w:lang w:val="kk-KZ"/>
        </w:rPr>
        <w:t>The selection of point samples of large hard cheeses, having the form of a cylinder or block, the probe is introduced with the mechanical side closer to the center; the selection of point samples of small hard cheeses, having a circular shape, the probe is introduced from the top of the head to the center. The cheese is removed from the columns separate the cortical layers with a length of about 1.5 cm, follow the cortical layer of the part of bars with a length of about 4.5 cm placed in a dish for constructing a merged sample.</w:t>
      </w:r>
    </w:p>
    <w:p w:rsidR="00954FF5" w:rsidRPr="00F65FCC" w:rsidRDefault="00954FF5" w:rsidP="00F65FCC">
      <w:pPr>
        <w:pStyle w:val="a4"/>
        <w:spacing w:before="0" w:beforeAutospacing="0" w:after="0" w:afterAutospacing="0"/>
        <w:ind w:firstLine="454"/>
        <w:jc w:val="both"/>
        <w:rPr>
          <w:sz w:val="28"/>
          <w:szCs w:val="28"/>
          <w:lang w:val="en-US"/>
        </w:rPr>
      </w:pPr>
      <w:r w:rsidRPr="007429B0">
        <w:rPr>
          <w:sz w:val="28"/>
          <w:szCs w:val="28"/>
          <w:lang w:val="kk-KZ"/>
        </w:rPr>
        <w:t xml:space="preserve">Selection of point samples of soft cheeses (Roquefort, Urban, Rubies, etc.), pickled (white brined cheese, Vats, etc.) and preparation of joint samples is carried out in accordance with the requirements for small hard cheeses. For constructing a merged sample of pickled cheeses use whole column of cheese selected by the probe. Selection of point samples from cheese Suluguni cheese and similar forms of conduct, cutting knife sector arc length of about 2 cm.Of the loaf sausage cheese spot samples, each weighing approximately 20 g, cut with a knife in the transverse direction at a minimum distance of 5 cm from the edge of the loaf, removing the compacted layer of cheese with a thickness of 0,2-0,3 cm Spot samples placed in a dish for constructing a merged sample.From all kinds of processed cheese in consumer packaging in the sample spot samples, each weighing about 20 g, taken a knife from different places each unit of consumer packaging products and placed in a dish for constructing a merged sample. From processed cheese in briquettes weighing 30 g or less of the combined sample consists of whole briquettes processed cheese, removing them from the packaging.Spot samples of hard and soft cheeses rennet and close to him in consistency and pickled green cheese rubbed through a fine grater, mix thoroughly, form an integrated sample from which to allocate the sample for analysis with a mass of 50 g. Spot samples are soft and spreadable processed cheese ground in a mortar, thoroughly mixed, accounting for the combined sample of 50 g is used for the analysis. Spot samples of all kinds processed cheese, in addition to pasty, crushed with a knife or rubbed through a grater, mix thoroughly, accounting for a combined sample from which the isolated sample of 50 g is used for the analysis.Samples sent to the laboratory, supplied </w:t>
      </w:r>
      <w:r w:rsidRPr="007429B0">
        <w:rPr>
          <w:sz w:val="28"/>
          <w:szCs w:val="28"/>
          <w:lang w:val="kk-KZ"/>
        </w:rPr>
        <w:lastRenderedPageBreak/>
        <w:t>with label and in an act of sampling, sealed or sealed. Prior to analysis the sample should be stored at temperature 2 to 8°C. Analysis of samples carried out immediately after delivery to the laboratory, but no later than 4 hours after sampling.If unsatisfactory test results on at least one of the organoleptic and physico-chemical parameters on it to repeat the analysis twice the volume of the combined samples from the product of the same party. The results of repeated tests apply to the entire party.</w:t>
      </w:r>
    </w:p>
    <w:p w:rsidR="00E47AE7" w:rsidRPr="00CF5D0D" w:rsidRDefault="00E47AE7" w:rsidP="00E47AE7">
      <w:pPr>
        <w:pStyle w:val="a4"/>
        <w:spacing w:before="0" w:beforeAutospacing="0" w:after="0" w:afterAutospacing="0"/>
        <w:ind w:firstLine="454"/>
        <w:jc w:val="both"/>
        <w:rPr>
          <w:b/>
          <w:sz w:val="28"/>
          <w:szCs w:val="28"/>
          <w:lang w:val="kk-KZ"/>
        </w:rPr>
      </w:pPr>
      <w:r>
        <w:rPr>
          <w:b/>
          <w:sz w:val="28"/>
          <w:szCs w:val="28"/>
          <w:lang w:val="kk-KZ"/>
        </w:rPr>
        <w:t>2</w:t>
      </w:r>
      <w:r>
        <w:rPr>
          <w:b/>
          <w:sz w:val="28"/>
          <w:szCs w:val="28"/>
          <w:lang w:val="en-US"/>
        </w:rPr>
        <w:t>.E</w:t>
      </w:r>
      <w:r>
        <w:rPr>
          <w:b/>
          <w:sz w:val="28"/>
          <w:szCs w:val="28"/>
          <w:lang w:val="kk-KZ"/>
        </w:rPr>
        <w:t>x</w:t>
      </w:r>
      <w:r>
        <w:rPr>
          <w:b/>
          <w:sz w:val="28"/>
          <w:szCs w:val="28"/>
          <w:lang w:val="en-US"/>
        </w:rPr>
        <w:t>pertise</w:t>
      </w:r>
      <w:r w:rsidRPr="00CF5D0D">
        <w:rPr>
          <w:b/>
          <w:sz w:val="28"/>
          <w:szCs w:val="28"/>
          <w:lang w:val="kk-KZ"/>
        </w:rPr>
        <w:t xml:space="preserve"> of the taste and smell of cheese</w:t>
      </w:r>
    </w:p>
    <w:p w:rsidR="00E47AE7" w:rsidRDefault="00F65FCC" w:rsidP="00F65FCC">
      <w:pPr>
        <w:pStyle w:val="a4"/>
        <w:spacing w:before="0" w:beforeAutospacing="0" w:after="0" w:afterAutospacing="0"/>
        <w:ind w:firstLine="0"/>
        <w:jc w:val="both"/>
        <w:rPr>
          <w:sz w:val="28"/>
          <w:szCs w:val="28"/>
          <w:lang w:val="en-US"/>
        </w:rPr>
      </w:pPr>
      <w:r>
        <w:rPr>
          <w:b/>
          <w:sz w:val="28"/>
          <w:szCs w:val="28"/>
          <w:lang w:val="en-US"/>
        </w:rPr>
        <w:t xml:space="preserve">   </w:t>
      </w:r>
      <w:r w:rsidR="00E47AE7" w:rsidRPr="00EB4172">
        <w:rPr>
          <w:i/>
          <w:sz w:val="28"/>
          <w:szCs w:val="28"/>
          <w:lang w:val="en-US"/>
        </w:rPr>
        <w:t>The bitter taste</w:t>
      </w:r>
      <w:r w:rsidR="00E47AE7" w:rsidRPr="00EB4172">
        <w:rPr>
          <w:sz w:val="28"/>
          <w:szCs w:val="28"/>
          <w:lang w:val="en-US"/>
        </w:rPr>
        <w:t xml:space="preserve"> is the most common defect, especially in insufficiently ripe, young cheeses, is caused by the accumulation of primary products of protein breakdown (albumose and </w:t>
      </w:r>
      <w:r w:rsidR="00E47AE7">
        <w:rPr>
          <w:sz w:val="28"/>
          <w:szCs w:val="28"/>
          <w:lang w:val="en-US"/>
        </w:rPr>
        <w:t>p</w:t>
      </w:r>
      <w:r w:rsidR="00E47AE7" w:rsidRPr="00EB4172">
        <w:rPr>
          <w:sz w:val="28"/>
          <w:szCs w:val="28"/>
          <w:lang w:val="en-US"/>
        </w:rPr>
        <w:t>eptones), which give the young cheese a bitter taste.</w:t>
      </w:r>
    </w:p>
    <w:p w:rsidR="00E47AE7" w:rsidRPr="00CF5D0D" w:rsidRDefault="00E47AE7" w:rsidP="00E47AE7">
      <w:pPr>
        <w:pStyle w:val="a4"/>
        <w:spacing w:before="0" w:beforeAutospacing="0" w:after="0" w:afterAutospacing="0"/>
        <w:ind w:firstLine="454"/>
        <w:jc w:val="both"/>
        <w:rPr>
          <w:sz w:val="28"/>
          <w:szCs w:val="28"/>
          <w:lang w:val="en-US"/>
        </w:rPr>
      </w:pPr>
      <w:r w:rsidRPr="00CF5D0D">
        <w:rPr>
          <w:sz w:val="28"/>
          <w:szCs w:val="28"/>
          <w:lang w:val="en-US"/>
        </w:rPr>
        <w:t>Since peptonization typical of all the cheeses at the early stage of ripening, the presence of bitter taste indicates delayed maturation that may be due to low temperature in syrophenicia. The defect is easily corrected by additional aging of the cheese at a temperature of 15-17°C. This defect is also observed in case of strong infestation of milk mamakacebi forming enzyme close to rennet. In this case, the milk must be pasteurized to kill microorganisms. Finally, bitterness can be caused by table salt with a high content of magnesia salts.</w:t>
      </w:r>
    </w:p>
    <w:p w:rsidR="00E47AE7" w:rsidRPr="00CF5D0D" w:rsidRDefault="00F65FCC" w:rsidP="00F65FCC">
      <w:pPr>
        <w:pStyle w:val="a4"/>
        <w:spacing w:before="0" w:beforeAutospacing="0" w:after="0" w:afterAutospacing="0"/>
        <w:ind w:firstLine="0"/>
        <w:jc w:val="both"/>
        <w:rPr>
          <w:sz w:val="28"/>
          <w:szCs w:val="28"/>
          <w:lang w:val="en-US"/>
        </w:rPr>
      </w:pPr>
      <w:r>
        <w:rPr>
          <w:sz w:val="28"/>
          <w:szCs w:val="28"/>
          <w:lang w:val="en-US"/>
        </w:rPr>
        <w:t xml:space="preserve">     </w:t>
      </w:r>
      <w:r w:rsidR="00E47AE7" w:rsidRPr="00EB4172">
        <w:rPr>
          <w:sz w:val="28"/>
          <w:szCs w:val="28"/>
          <w:lang w:val="en-US"/>
        </w:rPr>
        <w:t>Ammonia taste and smell - are considered to be a defect from hard cheeses, are the result of lack of care for the crust. To a lesser degree, they are inherent and semi-soft cheeses, as arise under the influence of cheesy mucus, cultivated on the surface of the heads.</w:t>
      </w:r>
      <w:r w:rsidR="00E47AE7" w:rsidRPr="00CF5D0D">
        <w:rPr>
          <w:sz w:val="28"/>
          <w:szCs w:val="28"/>
          <w:lang w:val="en-US"/>
        </w:rPr>
        <w:t>However, storage leads to a distinct ammonia taste and smell. The struggle with this disease is strict observance of technology of production of cheese and an appropriate sanitary condition of cellars. But it should be noted that for cheese the mucous crust weak ammonia taste and smell are specific and valid.</w:t>
      </w:r>
    </w:p>
    <w:p w:rsidR="00E47AE7" w:rsidRPr="00CF5D0D" w:rsidRDefault="00E47AE7" w:rsidP="00E47AE7">
      <w:pPr>
        <w:pStyle w:val="a4"/>
        <w:spacing w:before="0" w:beforeAutospacing="0" w:after="0" w:afterAutospacing="0"/>
        <w:ind w:firstLine="454"/>
        <w:jc w:val="both"/>
        <w:rPr>
          <w:sz w:val="28"/>
          <w:szCs w:val="28"/>
          <w:lang w:val="en-US"/>
        </w:rPr>
      </w:pPr>
      <w:r w:rsidRPr="00156E5D">
        <w:rPr>
          <w:i/>
          <w:sz w:val="28"/>
          <w:szCs w:val="28"/>
          <w:lang w:val="en-US"/>
        </w:rPr>
        <w:t>Sality taste</w:t>
      </w:r>
      <w:r w:rsidRPr="00CF5D0D">
        <w:rPr>
          <w:sz w:val="28"/>
          <w:szCs w:val="28"/>
          <w:lang w:val="en-US"/>
        </w:rPr>
        <w:t xml:space="preserve"> is a result of the development of butyric acid bacteria. During long-term storage of cheese may acquire Sality taste due to the oxidation of fat in the result of the action of light and air to </w:t>
      </w:r>
      <w:r w:rsidRPr="00EB4172">
        <w:rPr>
          <w:rFonts w:ascii="Helvetica" w:hAnsi="Helvetica" w:cs="Helvetica"/>
          <w:color w:val="333333"/>
          <w:shd w:val="clear" w:color="auto" w:fill="FFFFFF"/>
          <w:lang w:val="en-US"/>
        </w:rPr>
        <w:t>crustless cheese</w:t>
      </w:r>
      <w:r w:rsidRPr="00CF5D0D">
        <w:rPr>
          <w:sz w:val="28"/>
          <w:szCs w:val="28"/>
          <w:lang w:val="en-US"/>
        </w:rPr>
        <w:t>, especially soft. The only measure to combat this disease is to lower the temperature of the basement, where there is the maturation of cheese.</w:t>
      </w:r>
    </w:p>
    <w:p w:rsidR="00E47AE7" w:rsidRPr="00CF5D0D" w:rsidRDefault="00E47AE7" w:rsidP="00E47AE7">
      <w:pPr>
        <w:pStyle w:val="a4"/>
        <w:spacing w:before="0" w:beforeAutospacing="0" w:after="0" w:afterAutospacing="0"/>
        <w:ind w:firstLine="454"/>
        <w:jc w:val="both"/>
        <w:rPr>
          <w:sz w:val="28"/>
          <w:szCs w:val="28"/>
          <w:lang w:val="en-US"/>
        </w:rPr>
      </w:pPr>
      <w:r w:rsidRPr="00156E5D">
        <w:rPr>
          <w:i/>
          <w:sz w:val="28"/>
          <w:szCs w:val="28"/>
          <w:lang w:val="en-US"/>
        </w:rPr>
        <w:t>Unusual taste and smell</w:t>
      </w:r>
      <w:r w:rsidRPr="00CF5D0D">
        <w:rPr>
          <w:sz w:val="28"/>
          <w:szCs w:val="28"/>
          <w:lang w:val="en-US"/>
        </w:rPr>
        <w:t xml:space="preserve"> - are the result of deviations from the technology inherent in this type of cheese.</w:t>
      </w:r>
    </w:p>
    <w:p w:rsidR="00E47AE7" w:rsidRPr="00CF5D0D" w:rsidRDefault="00E47AE7" w:rsidP="00E47AE7">
      <w:pPr>
        <w:pStyle w:val="a4"/>
        <w:spacing w:before="0" w:beforeAutospacing="0" w:after="0" w:afterAutospacing="0"/>
        <w:ind w:firstLine="454"/>
        <w:jc w:val="both"/>
        <w:rPr>
          <w:sz w:val="28"/>
          <w:szCs w:val="28"/>
          <w:lang w:val="en-US"/>
        </w:rPr>
      </w:pPr>
      <w:r w:rsidRPr="00156E5D">
        <w:rPr>
          <w:i/>
          <w:sz w:val="28"/>
          <w:szCs w:val="28"/>
          <w:lang w:val="en-US"/>
        </w:rPr>
        <w:t>The unclean taste</w:t>
      </w:r>
      <w:r w:rsidRPr="00CF5D0D">
        <w:rPr>
          <w:sz w:val="28"/>
          <w:szCs w:val="28"/>
          <w:lang w:val="en-US"/>
        </w:rPr>
        <w:t xml:space="preserve"> - this defect is a consequence of the development of gas-forming and putrefactive microflora. </w:t>
      </w:r>
      <w:proofErr w:type="gramStart"/>
      <w:r w:rsidRPr="00CF5D0D">
        <w:rPr>
          <w:sz w:val="28"/>
          <w:szCs w:val="28"/>
          <w:lang w:val="en-US"/>
        </w:rPr>
        <w:t>Appears more often in cheeses made from unpasteurized milk.</w:t>
      </w:r>
      <w:proofErr w:type="gramEnd"/>
    </w:p>
    <w:p w:rsidR="00E47AE7" w:rsidRPr="00CF5D0D" w:rsidRDefault="00E47AE7" w:rsidP="00F65FCC">
      <w:pPr>
        <w:pStyle w:val="a4"/>
        <w:spacing w:before="0" w:beforeAutospacing="0" w:after="0" w:afterAutospacing="0"/>
        <w:ind w:firstLine="454"/>
        <w:jc w:val="both"/>
        <w:rPr>
          <w:sz w:val="28"/>
          <w:szCs w:val="28"/>
          <w:lang w:val="en-US"/>
        </w:rPr>
      </w:pPr>
      <w:r w:rsidRPr="00EB4172">
        <w:rPr>
          <w:sz w:val="28"/>
          <w:szCs w:val="28"/>
          <w:lang w:val="en-US"/>
        </w:rPr>
        <w:t>The sour and mild taste and aroma - sour taste typical of young immature cheese and appears due to the low temperature in syrophenicia or lack of exposure. Unexpressed or weakly expressed the taste and smell of the cheeses acquire excessive dry processing and aging in low humidity, and excessive dilution of the serum with water.</w:t>
      </w:r>
      <w:r w:rsidRPr="00CF5D0D">
        <w:rPr>
          <w:sz w:val="28"/>
          <w:szCs w:val="28"/>
          <w:lang w:val="en-US"/>
        </w:rPr>
        <w:t>In the latter case, the reduced amount of milk sugar, and with it the lactic acid required for the formation in the process of further fermentation of several substances (volatile fatty a</w:t>
      </w:r>
      <w:r>
        <w:rPr>
          <w:sz w:val="28"/>
          <w:szCs w:val="28"/>
          <w:lang w:val="en-US"/>
        </w:rPr>
        <w:t>cids, esters), giving sharp mack</w:t>
      </w:r>
      <w:r w:rsidRPr="00CF5D0D">
        <w:rPr>
          <w:sz w:val="28"/>
          <w:szCs w:val="28"/>
          <w:lang w:val="en-US"/>
        </w:rPr>
        <w:t xml:space="preserve"> cheese. In many cases, these defects disappear with the maturation of cheese.</w:t>
      </w:r>
    </w:p>
    <w:p w:rsidR="00E47AE7" w:rsidRPr="00CF5D0D" w:rsidRDefault="00E47AE7" w:rsidP="00E47AE7">
      <w:pPr>
        <w:pStyle w:val="a4"/>
        <w:spacing w:before="0" w:beforeAutospacing="0" w:after="0" w:afterAutospacing="0"/>
        <w:ind w:firstLine="454"/>
        <w:jc w:val="both"/>
        <w:rPr>
          <w:sz w:val="28"/>
          <w:szCs w:val="28"/>
          <w:lang w:val="en-US"/>
        </w:rPr>
      </w:pPr>
      <w:r w:rsidRPr="00CF5D0D">
        <w:rPr>
          <w:sz w:val="28"/>
          <w:szCs w:val="28"/>
          <w:lang w:val="en-US"/>
        </w:rPr>
        <w:t>The rancid taste is a defect is found mostly soft cheeses ripened with the participation of microscopic fungi and microorganisms of the cheese slime with fat reduction under the influence of this microflora. To protect the cheese from this de</w:t>
      </w:r>
      <w:r>
        <w:rPr>
          <w:sz w:val="28"/>
          <w:szCs w:val="28"/>
          <w:lang w:val="en-US"/>
        </w:rPr>
        <w:t xml:space="preserve">fect, you must send it to </w:t>
      </w:r>
      <w:proofErr w:type="gramStart"/>
      <w:r>
        <w:rPr>
          <w:sz w:val="28"/>
          <w:szCs w:val="28"/>
          <w:lang w:val="en-US"/>
        </w:rPr>
        <w:t xml:space="preserve">the </w:t>
      </w:r>
      <w:r w:rsidRPr="00CF5D0D">
        <w:rPr>
          <w:sz w:val="28"/>
          <w:szCs w:val="28"/>
          <w:lang w:val="en-US"/>
        </w:rPr>
        <w:t xml:space="preserve"> melting</w:t>
      </w:r>
      <w:proofErr w:type="gramEnd"/>
      <w:r w:rsidRPr="00CF5D0D">
        <w:rPr>
          <w:sz w:val="28"/>
          <w:szCs w:val="28"/>
          <w:lang w:val="en-US"/>
        </w:rPr>
        <w:t xml:space="preserve"> or to reduce the temperature in the </w:t>
      </w:r>
      <w:r w:rsidRPr="00CF5D0D">
        <w:rPr>
          <w:sz w:val="28"/>
          <w:szCs w:val="28"/>
          <w:lang w:val="en-US"/>
        </w:rPr>
        <w:lastRenderedPageBreak/>
        <w:t>basement up to 4~6°C. At the cheese formed during prolonged storage of cheeses due to accumulation in them of the products of digestion of fat.</w:t>
      </w:r>
    </w:p>
    <w:p w:rsidR="00E47AE7" w:rsidRPr="00CF5D0D" w:rsidRDefault="00E47AE7" w:rsidP="00E47AE7">
      <w:pPr>
        <w:pStyle w:val="a4"/>
        <w:spacing w:before="0" w:beforeAutospacing="0" w:after="0" w:afterAutospacing="0"/>
        <w:ind w:firstLine="454"/>
        <w:jc w:val="both"/>
        <w:rPr>
          <w:sz w:val="28"/>
          <w:szCs w:val="28"/>
          <w:lang w:val="en-US"/>
        </w:rPr>
      </w:pPr>
      <w:r w:rsidRPr="00156E5D">
        <w:rPr>
          <w:i/>
          <w:sz w:val="28"/>
          <w:szCs w:val="28"/>
          <w:lang w:val="en-US"/>
        </w:rPr>
        <w:t xml:space="preserve">Feed taste </w:t>
      </w:r>
      <w:r w:rsidRPr="00CF5D0D">
        <w:rPr>
          <w:sz w:val="28"/>
          <w:szCs w:val="28"/>
          <w:lang w:val="en-US"/>
        </w:rPr>
        <w:t>- like the smell of feed pass into the milk, and from it in cheese. Such feeds include: onion, garlic, wormwood, etc. Taste can also be given to the spoiled silage and potatoes, poor bard and pulp. Combating these evils is the destruction of weeds in meadows and pastures, in the procurement of high-quality feed and appropriate storage.</w:t>
      </w:r>
    </w:p>
    <w:p w:rsidR="00E47AE7" w:rsidRPr="00156E5D" w:rsidRDefault="00E47AE7" w:rsidP="00E47AE7">
      <w:pPr>
        <w:pStyle w:val="a4"/>
        <w:spacing w:before="0" w:beforeAutospacing="0" w:after="0" w:afterAutospacing="0"/>
        <w:ind w:firstLine="454"/>
        <w:jc w:val="both"/>
        <w:rPr>
          <w:sz w:val="28"/>
          <w:szCs w:val="28"/>
          <w:lang w:val="en-US"/>
        </w:rPr>
      </w:pPr>
      <w:r w:rsidRPr="000E1361">
        <w:rPr>
          <w:sz w:val="28"/>
          <w:szCs w:val="28"/>
          <w:lang w:val="en-US"/>
        </w:rPr>
        <w:t xml:space="preserve">Stale, rotten and putrid taste and smell - these defects appear in hard cheese when infected the surface of the aerobic microflora, particularly mucus. Due to the high proteolytic activity of the microflora of the slime formed a large number of ammonia, which, penetrating into the cheese imparts a musty taste and smell of the product. This defect appears in poor care for the cheese, high humidity, </w:t>
      </w:r>
      <w:proofErr w:type="gramStart"/>
      <w:r w:rsidRPr="000E1361">
        <w:rPr>
          <w:sz w:val="28"/>
          <w:szCs w:val="28"/>
          <w:lang w:val="en-US"/>
        </w:rPr>
        <w:t>high</w:t>
      </w:r>
      <w:proofErr w:type="gramEnd"/>
      <w:r w:rsidRPr="000E1361">
        <w:rPr>
          <w:sz w:val="28"/>
          <w:szCs w:val="28"/>
          <w:lang w:val="en-US"/>
        </w:rPr>
        <w:t xml:space="preserve"> moisture content in the cheese, if you oversalt, which promotes the formation of mucus. Rotten and putrid taste and smell formed at a strong development of gas-forming and putrefactive microflora.</w:t>
      </w:r>
    </w:p>
    <w:p w:rsidR="00E47AE7" w:rsidRPr="000E1361" w:rsidRDefault="00E47AE7" w:rsidP="00E47AE7">
      <w:pPr>
        <w:pStyle w:val="a4"/>
        <w:spacing w:before="0" w:beforeAutospacing="0" w:after="0" w:afterAutospacing="0"/>
        <w:ind w:firstLine="454"/>
        <w:jc w:val="both"/>
        <w:rPr>
          <w:sz w:val="28"/>
          <w:szCs w:val="28"/>
          <w:lang w:val="en-US"/>
        </w:rPr>
      </w:pPr>
      <w:proofErr w:type="gramStart"/>
      <w:r w:rsidRPr="000E1361">
        <w:rPr>
          <w:sz w:val="28"/>
          <w:szCs w:val="28"/>
          <w:lang w:val="en-US"/>
        </w:rPr>
        <w:t>Mild taste inactive yeast, low temperature maturation.</w:t>
      </w:r>
      <w:proofErr w:type="gramEnd"/>
    </w:p>
    <w:p w:rsidR="002B6730" w:rsidRPr="00F65FCC" w:rsidRDefault="00E47AE7" w:rsidP="00F65FCC">
      <w:pPr>
        <w:pStyle w:val="a4"/>
        <w:spacing w:before="0" w:beforeAutospacing="0" w:after="0" w:afterAutospacing="0"/>
        <w:ind w:firstLine="454"/>
        <w:jc w:val="both"/>
        <w:rPr>
          <w:sz w:val="28"/>
          <w:szCs w:val="28"/>
          <w:lang w:val="en-US"/>
        </w:rPr>
      </w:pPr>
      <w:r w:rsidRPr="000E1361">
        <w:rPr>
          <w:sz w:val="28"/>
          <w:szCs w:val="28"/>
          <w:lang w:val="en-US"/>
        </w:rPr>
        <w:t>Empty taste in cheeses subjected to freezing.</w:t>
      </w:r>
    </w:p>
    <w:p w:rsidR="0045532C" w:rsidRPr="00EB4172" w:rsidRDefault="0045532C" w:rsidP="0045532C">
      <w:pPr>
        <w:pStyle w:val="a4"/>
        <w:spacing w:before="0" w:beforeAutospacing="0" w:after="0" w:afterAutospacing="0"/>
        <w:ind w:firstLine="454"/>
        <w:jc w:val="both"/>
        <w:rPr>
          <w:b/>
          <w:sz w:val="28"/>
          <w:szCs w:val="28"/>
          <w:lang w:val="en-US"/>
        </w:rPr>
      </w:pPr>
      <w:r>
        <w:rPr>
          <w:b/>
          <w:sz w:val="28"/>
          <w:szCs w:val="28"/>
          <w:lang w:val="en-US"/>
        </w:rPr>
        <w:t>3. Expertise</w:t>
      </w:r>
      <w:r w:rsidRPr="00EB4172">
        <w:rPr>
          <w:b/>
          <w:sz w:val="28"/>
          <w:szCs w:val="28"/>
          <w:lang w:val="en-US"/>
        </w:rPr>
        <w:t xml:space="preserve"> of the consistency of cheese</w:t>
      </w:r>
    </w:p>
    <w:p w:rsidR="0045532C" w:rsidRPr="000E1361" w:rsidRDefault="00F65FCC" w:rsidP="00F65FCC">
      <w:pPr>
        <w:pStyle w:val="a4"/>
        <w:spacing w:before="0" w:beforeAutospacing="0" w:after="0" w:afterAutospacing="0"/>
        <w:ind w:firstLine="0"/>
        <w:jc w:val="both"/>
        <w:rPr>
          <w:sz w:val="28"/>
          <w:szCs w:val="28"/>
          <w:lang w:val="en-US"/>
        </w:rPr>
      </w:pPr>
      <w:r>
        <w:rPr>
          <w:sz w:val="28"/>
          <w:szCs w:val="28"/>
          <w:lang w:val="en-US"/>
        </w:rPr>
        <w:t xml:space="preserve">    </w:t>
      </w:r>
      <w:r w:rsidR="0045532C" w:rsidRPr="000E1361">
        <w:rPr>
          <w:sz w:val="28"/>
          <w:szCs w:val="28"/>
          <w:lang w:val="en-US"/>
        </w:rPr>
        <w:t xml:space="preserve">Rough, strong consistency is possible in cheeses with low moisture content after the press. With the increase of moisture content of the cheese, the dough becomes more tender and soft, with a decrease - more rough and tight. Moisture has a more indirect impact on the state of the cheese dough. By lowering the humidity microbiological and biochemical processes are less intense, and the cheese accumulates less water-soluble compounds that make cheese dough </w:t>
      </w:r>
      <w:proofErr w:type="gramStart"/>
      <w:r w:rsidR="0045532C" w:rsidRPr="000E1361">
        <w:rPr>
          <w:sz w:val="28"/>
          <w:szCs w:val="28"/>
          <w:lang w:val="en-US"/>
        </w:rPr>
        <w:t>more soft</w:t>
      </w:r>
      <w:proofErr w:type="gramEnd"/>
      <w:r w:rsidR="0045532C" w:rsidRPr="000E1361">
        <w:rPr>
          <w:sz w:val="28"/>
          <w:szCs w:val="28"/>
          <w:lang w:val="en-US"/>
        </w:rPr>
        <w:t>, "melting" in your mouth.</w:t>
      </w:r>
    </w:p>
    <w:p w:rsidR="0045532C" w:rsidRPr="000E1361" w:rsidRDefault="0045532C" w:rsidP="0045532C">
      <w:pPr>
        <w:pStyle w:val="a4"/>
        <w:spacing w:before="0" w:beforeAutospacing="0" w:after="0" w:afterAutospacing="0"/>
        <w:ind w:firstLine="454"/>
        <w:jc w:val="both"/>
        <w:rPr>
          <w:sz w:val="28"/>
          <w:szCs w:val="28"/>
          <w:lang w:val="en-US"/>
        </w:rPr>
      </w:pPr>
      <w:r w:rsidRPr="00156E5D">
        <w:rPr>
          <w:i/>
          <w:sz w:val="28"/>
          <w:szCs w:val="28"/>
          <w:lang w:val="en-US"/>
        </w:rPr>
        <w:t>Remnisty consistency</w:t>
      </w:r>
      <w:r w:rsidRPr="000E1361">
        <w:rPr>
          <w:sz w:val="28"/>
          <w:szCs w:val="28"/>
          <w:lang w:val="en-US"/>
        </w:rPr>
        <w:t xml:space="preserve"> - often accompanied by a solid, as is the lack of moisture in the cheese. Low humidity and lack of milk sugar are the cause of the slow development of lactic acid process. The lack of lactic acid is associated with the cleavage of protein calcium, resulting in cheese dough excessively swells and the consistency b</w:t>
      </w:r>
      <w:r>
        <w:rPr>
          <w:sz w:val="28"/>
          <w:szCs w:val="28"/>
          <w:lang w:val="en-US"/>
        </w:rPr>
        <w:t>ecomes too coherent, remnisty.</w:t>
      </w:r>
    </w:p>
    <w:p w:rsidR="0045532C" w:rsidRPr="000E1361" w:rsidRDefault="0045532C" w:rsidP="0045532C">
      <w:pPr>
        <w:pStyle w:val="a4"/>
        <w:spacing w:before="0" w:beforeAutospacing="0" w:after="0" w:afterAutospacing="0"/>
        <w:ind w:firstLine="454"/>
        <w:jc w:val="both"/>
        <w:rPr>
          <w:sz w:val="28"/>
          <w:szCs w:val="28"/>
          <w:lang w:val="en-US"/>
        </w:rPr>
      </w:pPr>
      <w:r w:rsidRPr="00156E5D">
        <w:rPr>
          <w:i/>
          <w:sz w:val="28"/>
          <w:szCs w:val="28"/>
          <w:lang w:val="en-US"/>
        </w:rPr>
        <w:t>The crumbling consistency</w:t>
      </w:r>
      <w:r w:rsidRPr="000E1361">
        <w:rPr>
          <w:sz w:val="28"/>
          <w:szCs w:val="28"/>
          <w:lang w:val="en-US"/>
        </w:rPr>
        <w:t xml:space="preserve"> - occurs when excessive lactic acid accumulation (if over-ripeness milk), under the influence of which calcium is almost completely split off from par</w:t>
      </w:r>
      <w:r>
        <w:rPr>
          <w:sz w:val="28"/>
          <w:szCs w:val="28"/>
          <w:lang w:val="en-US"/>
        </w:rPr>
        <w:t xml:space="preserve"> casein. The resulting free par </w:t>
      </w:r>
      <w:r w:rsidRPr="000E1361">
        <w:rPr>
          <w:sz w:val="28"/>
          <w:szCs w:val="28"/>
          <w:lang w:val="en-US"/>
        </w:rPr>
        <w:t>casein bad swells in water, which leads to the formation of blatancy.</w:t>
      </w:r>
    </w:p>
    <w:p w:rsidR="0045532C" w:rsidRPr="00F65FCC" w:rsidRDefault="0045532C" w:rsidP="00F65FCC">
      <w:pPr>
        <w:pStyle w:val="a4"/>
        <w:spacing w:before="0" w:beforeAutospacing="0" w:after="0" w:afterAutospacing="0"/>
        <w:ind w:firstLine="454"/>
        <w:jc w:val="both"/>
        <w:rPr>
          <w:sz w:val="28"/>
          <w:szCs w:val="28"/>
          <w:lang w:val="kk-KZ"/>
        </w:rPr>
      </w:pPr>
      <w:r w:rsidRPr="00156E5D">
        <w:rPr>
          <w:i/>
          <w:sz w:val="28"/>
          <w:szCs w:val="28"/>
          <w:lang w:val="kk-KZ"/>
        </w:rPr>
        <w:t xml:space="preserve">Samoxol </w:t>
      </w:r>
      <w:r w:rsidRPr="0027081C">
        <w:rPr>
          <w:sz w:val="28"/>
          <w:szCs w:val="28"/>
          <w:lang w:val="kk-KZ"/>
        </w:rPr>
        <w:t xml:space="preserve">- (injecting consistency) - small cracks on the cut of cheese. The dough is dense and sometimes a little rough, its taste is somewhat sour. The cause of the defect - a decrease in the connectivity of the cheese mass due to excess lactic acid.Samoxol observed in the second stage of maturation and mainly in the Soviet and Swiss cheeses. Of course, the appearance of this defect plays the role of over-acidity of milk, incorrect handling of the curd, sharp temperature fluctuations during the transfer of cheese from a warm camera into the cold. Some believe that too rich milk promotes </w:t>
      </w:r>
      <w:r>
        <w:rPr>
          <w:sz w:val="28"/>
          <w:szCs w:val="28"/>
          <w:lang w:val="en-US"/>
        </w:rPr>
        <w:t>s</w:t>
      </w:r>
      <w:r w:rsidRPr="0027081C">
        <w:rPr>
          <w:sz w:val="28"/>
          <w:szCs w:val="28"/>
          <w:lang w:val="kk-KZ"/>
        </w:rPr>
        <w:t>amoxol</w:t>
      </w:r>
      <w:r>
        <w:rPr>
          <w:sz w:val="28"/>
          <w:szCs w:val="28"/>
          <w:lang w:val="en-US"/>
        </w:rPr>
        <w:t>.</w:t>
      </w:r>
    </w:p>
    <w:p w:rsidR="0045532C" w:rsidRPr="0027081C" w:rsidRDefault="0045532C" w:rsidP="0045532C">
      <w:pPr>
        <w:pStyle w:val="a4"/>
        <w:spacing w:before="0" w:beforeAutospacing="0" w:after="0" w:afterAutospacing="0"/>
        <w:ind w:firstLine="454"/>
        <w:jc w:val="both"/>
        <w:rPr>
          <w:sz w:val="28"/>
          <w:szCs w:val="28"/>
          <w:lang w:val="en-US"/>
        </w:rPr>
      </w:pPr>
      <w:r w:rsidRPr="00156E5D">
        <w:rPr>
          <w:i/>
          <w:sz w:val="28"/>
          <w:szCs w:val="28"/>
          <w:lang w:val="en-US"/>
        </w:rPr>
        <w:t xml:space="preserve">Fistula </w:t>
      </w:r>
      <w:r w:rsidRPr="0027081C">
        <w:rPr>
          <w:sz w:val="28"/>
          <w:szCs w:val="28"/>
          <w:lang w:val="en-US"/>
        </w:rPr>
        <w:t>- (internal divisions) - there is insufficient connectivity of the cheese dough and too rapid gasification, which leads to rupture of the cheese mass. Fistulas occur mainly in Dutch cheese (round) and have the appearance of cracks inside the heads.</w:t>
      </w:r>
    </w:p>
    <w:p w:rsidR="0045532C" w:rsidRPr="0027081C" w:rsidRDefault="0045532C" w:rsidP="00F65FCC">
      <w:pPr>
        <w:pStyle w:val="a4"/>
        <w:spacing w:before="0" w:beforeAutospacing="0" w:after="0" w:afterAutospacing="0"/>
        <w:ind w:firstLine="454"/>
        <w:jc w:val="both"/>
        <w:rPr>
          <w:sz w:val="28"/>
          <w:szCs w:val="28"/>
          <w:lang w:val="en-US"/>
        </w:rPr>
      </w:pPr>
      <w:r w:rsidRPr="00156E5D">
        <w:rPr>
          <w:i/>
          <w:sz w:val="28"/>
          <w:szCs w:val="28"/>
          <w:lang w:val="en-US"/>
        </w:rPr>
        <w:lastRenderedPageBreak/>
        <w:t xml:space="preserve">Swelling </w:t>
      </w:r>
      <w:r w:rsidRPr="0027081C">
        <w:rPr>
          <w:sz w:val="28"/>
          <w:szCs w:val="28"/>
          <w:lang w:val="en-US"/>
        </w:rPr>
        <w:t xml:space="preserve">- caused by the development in the cheese-gas-forming bacteria (group If, etc.). Gases-hydrogen and /other produced by these bacteria cause bloating cheese dough, forming cracks and breaks in the crust. Swelling is accompanied by </w:t>
      </w:r>
      <w:r>
        <w:rPr>
          <w:sz w:val="28"/>
          <w:szCs w:val="28"/>
          <w:lang w:val="en-US"/>
        </w:rPr>
        <w:t>salisty</w:t>
      </w:r>
      <w:r w:rsidRPr="0027081C">
        <w:rPr>
          <w:sz w:val="28"/>
          <w:szCs w:val="28"/>
          <w:lang w:val="en-US"/>
        </w:rPr>
        <w:t xml:space="preserve"> and other foreign flavors. In commercial enterprises of this defect is especially common in soft cheeses, stored in a warm place.</w:t>
      </w:r>
      <w:r>
        <w:rPr>
          <w:sz w:val="28"/>
          <w:szCs w:val="28"/>
          <w:lang w:val="en-US"/>
        </w:rPr>
        <w:t>The defects</w:t>
      </w:r>
      <w:r w:rsidRPr="0027081C">
        <w:rPr>
          <w:sz w:val="28"/>
          <w:szCs w:val="28"/>
          <w:lang w:val="en-US"/>
        </w:rPr>
        <w:t xml:space="preserve"> of cheese picture: No picture or blind cheese - the defect arises due to the weak development of lactic acid or propionic acid fermentation by aging the cheese in cold cellars. The taste of this cheese it is not enough pronounced. </w:t>
      </w:r>
      <w:proofErr w:type="gramStart"/>
      <w:r w:rsidRPr="0027081C">
        <w:rPr>
          <w:sz w:val="28"/>
          <w:szCs w:val="28"/>
          <w:lang w:val="en-US"/>
        </w:rPr>
        <w:t>Flavor of the weak.</w:t>
      </w:r>
      <w:proofErr w:type="gramEnd"/>
      <w:r w:rsidRPr="0027081C">
        <w:rPr>
          <w:sz w:val="28"/>
          <w:szCs w:val="28"/>
          <w:lang w:val="en-US"/>
        </w:rPr>
        <w:t xml:space="preserve"> Most hard cheeses the figure formed the correct shape eyes, was a sign of high quality.</w:t>
      </w:r>
    </w:p>
    <w:p w:rsidR="0045532C" w:rsidRPr="0027081C" w:rsidRDefault="0045532C" w:rsidP="0045532C">
      <w:pPr>
        <w:pStyle w:val="a4"/>
        <w:spacing w:before="0" w:beforeAutospacing="0" w:after="0" w:afterAutospacing="0"/>
        <w:ind w:firstLine="454"/>
        <w:jc w:val="both"/>
        <w:rPr>
          <w:sz w:val="28"/>
          <w:szCs w:val="28"/>
          <w:lang w:val="en-US"/>
        </w:rPr>
      </w:pPr>
      <w:r w:rsidRPr="0027081C">
        <w:rPr>
          <w:sz w:val="28"/>
          <w:szCs w:val="28"/>
          <w:lang w:val="en-US"/>
        </w:rPr>
        <w:t xml:space="preserve">Mesh pattern - a large number of small holes. This defect appears in the fresh cheese at the beginning of ripening, if there is a strong leg as a result of contamination of milk by bacteria of the coliform. Gas (a mixture of carbon dioxide and hydrogen) quickly saturates the dough and forms standing out frequent and small patterns. In the future, the eyes did not increase, as the bacteria are coliform quickly terminated. </w:t>
      </w:r>
      <w:proofErr w:type="gramStart"/>
      <w:r w:rsidRPr="0027081C">
        <w:rPr>
          <w:sz w:val="28"/>
          <w:szCs w:val="28"/>
          <w:lang w:val="en-US"/>
        </w:rPr>
        <w:t>due</w:t>
      </w:r>
      <w:proofErr w:type="gramEnd"/>
      <w:r w:rsidRPr="0027081C">
        <w:rPr>
          <w:sz w:val="28"/>
          <w:szCs w:val="28"/>
          <w:lang w:val="en-US"/>
        </w:rPr>
        <w:t xml:space="preserve"> to the increase in acidity of the cheese mass.</w:t>
      </w:r>
    </w:p>
    <w:p w:rsidR="0045532C" w:rsidRPr="00695266" w:rsidRDefault="0045532C" w:rsidP="00F65FCC">
      <w:pPr>
        <w:pStyle w:val="a4"/>
        <w:spacing w:before="0" w:beforeAutospacing="0" w:after="0" w:afterAutospacing="0"/>
        <w:ind w:firstLine="454"/>
        <w:jc w:val="both"/>
        <w:rPr>
          <w:sz w:val="28"/>
          <w:szCs w:val="28"/>
          <w:lang w:val="en-US"/>
        </w:rPr>
      </w:pPr>
      <w:r w:rsidRPr="00EB4172">
        <w:rPr>
          <w:sz w:val="28"/>
          <w:szCs w:val="28"/>
          <w:lang w:val="en-US"/>
        </w:rPr>
        <w:t>Trabecular pattern or progeny - is characterized by the presence of large, closely spaced to one another eyes. Defect appears in the cheese 1</w:t>
      </w:r>
      <w:proofErr w:type="gramStart"/>
      <w:r w:rsidRPr="00EB4172">
        <w:rPr>
          <w:sz w:val="28"/>
          <w:szCs w:val="28"/>
          <w:lang w:val="en-US"/>
        </w:rPr>
        <w:t>,5</w:t>
      </w:r>
      <w:proofErr w:type="gramEnd"/>
      <w:r w:rsidRPr="00EB4172">
        <w:rPr>
          <w:sz w:val="28"/>
          <w:szCs w:val="28"/>
          <w:lang w:val="en-US"/>
        </w:rPr>
        <w:t>-2 months of age in a result of butyric fermentation. A malformation occurs mostly in the big cheese, and, as a rule, it is preceded by a mesh pattern.</w:t>
      </w:r>
      <w:r w:rsidRPr="00695266">
        <w:rPr>
          <w:sz w:val="28"/>
          <w:szCs w:val="28"/>
          <w:lang w:val="en-US"/>
        </w:rPr>
        <w:t>Cheese with trabecular pattern is often salted insufficiently salatim with a sweet taste. If a cheese with a spongy pattern remains for a long time in the warm basement, it can settle, and then cracks are formed. And although this cheese is less attractive in appearance, palatability can be high. Spongy figure sometimes goes into a ragged pattern.</w:t>
      </w:r>
    </w:p>
    <w:p w:rsidR="0045532C" w:rsidRDefault="0045532C" w:rsidP="00F65FCC">
      <w:pPr>
        <w:pStyle w:val="a4"/>
        <w:spacing w:before="0" w:beforeAutospacing="0" w:after="0" w:afterAutospacing="0"/>
        <w:ind w:firstLine="454"/>
        <w:jc w:val="both"/>
        <w:rPr>
          <w:sz w:val="28"/>
          <w:szCs w:val="28"/>
          <w:lang w:val="en-US"/>
        </w:rPr>
      </w:pPr>
      <w:r w:rsidRPr="00695266">
        <w:rPr>
          <w:sz w:val="28"/>
          <w:szCs w:val="28"/>
          <w:lang w:val="en-US"/>
        </w:rPr>
        <w:t>Torn picture - between the eyes ostaetsya thin fragile partition</w:t>
      </w:r>
      <w:proofErr w:type="gramStart"/>
      <w:r w:rsidRPr="00695266">
        <w:rPr>
          <w:sz w:val="28"/>
          <w:szCs w:val="28"/>
          <w:lang w:val="en-US"/>
        </w:rPr>
        <w:t>:.</w:t>
      </w:r>
      <w:proofErr w:type="gramEnd"/>
      <w:r w:rsidRPr="00695266">
        <w:rPr>
          <w:sz w:val="28"/>
          <w:szCs w:val="28"/>
          <w:lang w:val="en-US"/>
        </w:rPr>
        <w:t>this cheese crumbles when cut.</w:t>
      </w:r>
      <w:r w:rsidRPr="00EB4172">
        <w:rPr>
          <w:sz w:val="28"/>
          <w:szCs w:val="28"/>
          <w:lang w:val="en-US"/>
        </w:rPr>
        <w:t>Hollow drawing- is found mostly in cheese, formed in bulk or in bulk, as a consequence of the loose arrangement of grains. Other cheeses defect appears in violation of the integrity of the collected layer or when you add a new weight cheese dried beans. During gas voids present in the cheese mass a few expands, absorbing the evolved gases, and form a hollow figure.</w:t>
      </w:r>
    </w:p>
    <w:p w:rsidR="0045532C" w:rsidRPr="00F65FCC" w:rsidRDefault="0045532C" w:rsidP="00F65FCC">
      <w:pPr>
        <w:pStyle w:val="a4"/>
        <w:spacing w:before="0" w:beforeAutospacing="0" w:after="0" w:afterAutospacing="0"/>
        <w:ind w:firstLine="454"/>
        <w:jc w:val="both"/>
        <w:rPr>
          <w:sz w:val="28"/>
          <w:szCs w:val="28"/>
          <w:lang w:val="en-US"/>
        </w:rPr>
      </w:pPr>
      <w:r w:rsidRPr="006477B9">
        <w:rPr>
          <w:sz w:val="28"/>
          <w:szCs w:val="28"/>
          <w:lang w:val="en-US"/>
        </w:rPr>
        <w:t>Emptiness can be distributed in the cheese mass uniformly or in groups. In the latter case, the common cavity with irregular outlines turn into torn's eyes. Have sampradayas cheese hollow pattern is not a defect.Swelling cheese - cheese, bloated, increased volume of inside voids. Crust it often cracks. Swelling at the beginning of r</w:t>
      </w:r>
      <w:r>
        <w:rPr>
          <w:sz w:val="28"/>
          <w:szCs w:val="28"/>
          <w:lang w:val="en-US"/>
        </w:rPr>
        <w:t xml:space="preserve">ipening is caused by </w:t>
      </w:r>
      <w:proofErr w:type="gramStart"/>
      <w:r>
        <w:rPr>
          <w:sz w:val="28"/>
          <w:szCs w:val="28"/>
          <w:lang w:val="en-US"/>
        </w:rPr>
        <w:t xml:space="preserve">bacteria </w:t>
      </w:r>
      <w:r w:rsidRPr="006477B9">
        <w:rPr>
          <w:sz w:val="28"/>
          <w:szCs w:val="28"/>
          <w:lang w:val="en-US"/>
        </w:rPr>
        <w:t xml:space="preserve"> coli</w:t>
      </w:r>
      <w:proofErr w:type="gramEnd"/>
      <w:r w:rsidRPr="006477B9">
        <w:rPr>
          <w:sz w:val="28"/>
          <w:szCs w:val="28"/>
          <w:lang w:val="en-US"/>
        </w:rPr>
        <w:t xml:space="preserve"> or yeast. </w:t>
      </w:r>
      <w:proofErr w:type="gramStart"/>
      <w:r w:rsidRPr="006477B9">
        <w:rPr>
          <w:sz w:val="28"/>
          <w:szCs w:val="28"/>
          <w:lang w:val="en-US"/>
        </w:rPr>
        <w:t>Swelling in the later period - the presence of butyric bacteria.</w:t>
      </w:r>
      <w:proofErr w:type="gramEnd"/>
    </w:p>
    <w:p w:rsidR="005D7175" w:rsidRPr="00EB4172" w:rsidRDefault="005D7175" w:rsidP="00F65FCC">
      <w:pPr>
        <w:pStyle w:val="a4"/>
        <w:spacing w:before="0" w:beforeAutospacing="0" w:after="0" w:afterAutospacing="0"/>
        <w:ind w:firstLine="454"/>
        <w:jc w:val="both"/>
        <w:rPr>
          <w:b/>
          <w:sz w:val="28"/>
          <w:szCs w:val="28"/>
          <w:lang w:val="en-US"/>
        </w:rPr>
      </w:pPr>
      <w:r>
        <w:rPr>
          <w:b/>
          <w:sz w:val="28"/>
          <w:szCs w:val="28"/>
          <w:lang w:val="en-US"/>
        </w:rPr>
        <w:t>4. Expertise</w:t>
      </w:r>
      <w:r w:rsidRPr="006477B9">
        <w:rPr>
          <w:b/>
          <w:sz w:val="28"/>
          <w:szCs w:val="28"/>
          <w:lang w:val="en-US"/>
        </w:rPr>
        <w:t xml:space="preserve"> of the appearance of cheese</w:t>
      </w:r>
    </w:p>
    <w:p w:rsidR="005D7175" w:rsidRPr="006477B9" w:rsidRDefault="005D7175" w:rsidP="005D7175">
      <w:pPr>
        <w:pStyle w:val="a4"/>
        <w:spacing w:before="0" w:beforeAutospacing="0" w:after="0" w:afterAutospacing="0"/>
        <w:ind w:firstLine="454"/>
        <w:jc w:val="both"/>
        <w:rPr>
          <w:sz w:val="28"/>
          <w:szCs w:val="28"/>
          <w:lang w:val="en-US"/>
        </w:rPr>
      </w:pPr>
      <w:proofErr w:type="gramStart"/>
      <w:r w:rsidRPr="005A6AEF">
        <w:rPr>
          <w:i/>
          <w:sz w:val="28"/>
          <w:szCs w:val="28"/>
          <w:lang w:val="en-US"/>
        </w:rPr>
        <w:t>Defects in shape</w:t>
      </w:r>
      <w:r w:rsidRPr="006477B9">
        <w:rPr>
          <w:sz w:val="28"/>
          <w:szCs w:val="28"/>
          <w:lang w:val="en-US"/>
        </w:rPr>
        <w:t xml:space="preserve"> - different.</w:t>
      </w:r>
      <w:proofErr w:type="gramEnd"/>
      <w:r w:rsidRPr="006477B9">
        <w:rPr>
          <w:sz w:val="28"/>
          <w:szCs w:val="28"/>
          <w:lang w:val="en-US"/>
        </w:rPr>
        <w:t xml:space="preserve"> When the inadequate care in the period of maturation of the head may purchase the wrong draft, are twisted, swollen, </w:t>
      </w:r>
      <w:proofErr w:type="gramStart"/>
      <w:r w:rsidRPr="006477B9">
        <w:rPr>
          <w:sz w:val="28"/>
          <w:szCs w:val="28"/>
          <w:lang w:val="en-US"/>
        </w:rPr>
        <w:t>expanded</w:t>
      </w:r>
      <w:proofErr w:type="gramEnd"/>
      <w:r w:rsidRPr="006477B9">
        <w:rPr>
          <w:sz w:val="28"/>
          <w:szCs w:val="28"/>
          <w:lang w:val="en-US"/>
        </w:rPr>
        <w:t>. Cheese iodine is deformed by gravity, in most cases due to improper and negligent stowage. Especially soft cheeses deform when stored in warm and damp warehouses.</w:t>
      </w:r>
    </w:p>
    <w:p w:rsidR="005D7175" w:rsidRPr="00EB4172" w:rsidRDefault="005D7175" w:rsidP="00F65FCC">
      <w:pPr>
        <w:pStyle w:val="a4"/>
        <w:spacing w:before="0" w:beforeAutospacing="0" w:after="0" w:afterAutospacing="0"/>
        <w:ind w:firstLine="454"/>
        <w:jc w:val="both"/>
        <w:rPr>
          <w:sz w:val="28"/>
          <w:szCs w:val="28"/>
          <w:lang w:val="en-US"/>
        </w:rPr>
      </w:pPr>
      <w:r w:rsidRPr="005A6AEF">
        <w:rPr>
          <w:i/>
          <w:sz w:val="28"/>
          <w:szCs w:val="28"/>
          <w:lang w:val="en-US"/>
        </w:rPr>
        <w:t>Defeat the crust</w:t>
      </w:r>
      <w:r w:rsidRPr="006477B9">
        <w:rPr>
          <w:sz w:val="28"/>
          <w:szCs w:val="28"/>
          <w:lang w:val="en-US"/>
        </w:rPr>
        <w:t>- off is detected in the form of wet softened areas, which develop in the slime and putrefaction bacteria actively decompose proteins. A defect refers to a category of progressive, over time, penetrates deep into the cheese and causes the formation of putrid wells. Also formed in the process of storage, if cheeses are rarely overturned, softened peel easily rots.</w:t>
      </w:r>
      <w:r w:rsidRPr="00EB4172">
        <w:rPr>
          <w:sz w:val="28"/>
          <w:szCs w:val="28"/>
          <w:lang w:val="en-US"/>
        </w:rPr>
        <w:t xml:space="preserve">Thick crust is </w:t>
      </w:r>
      <w:r w:rsidRPr="00EB4172">
        <w:rPr>
          <w:sz w:val="28"/>
          <w:szCs w:val="28"/>
          <w:lang w:val="en-US"/>
        </w:rPr>
        <w:lastRenderedPageBreak/>
        <w:t>found in hard cheeses, ripened at a low temperature. It is also formed when an insufficient amount of lactic acid and salt in the cheese mass, too frequent washing of the cheese in warm water, extract them after washing in a relatively dry environment (humidity below 80-85%). Thick crust protects the cheese from external influences, but not desirable, as it reduces the edible part of the cheese.</w:t>
      </w:r>
    </w:p>
    <w:p w:rsidR="005D7175" w:rsidRPr="00EB4172" w:rsidRDefault="005D7175" w:rsidP="005D7175">
      <w:pPr>
        <w:pStyle w:val="a4"/>
        <w:spacing w:before="0" w:beforeAutospacing="0" w:after="0" w:afterAutospacing="0"/>
        <w:ind w:firstLine="454"/>
        <w:jc w:val="both"/>
        <w:rPr>
          <w:sz w:val="28"/>
          <w:szCs w:val="28"/>
          <w:lang w:val="en-US"/>
        </w:rPr>
      </w:pPr>
      <w:proofErr w:type="gramStart"/>
      <w:r w:rsidRPr="00EB4172">
        <w:rPr>
          <w:sz w:val="28"/>
          <w:szCs w:val="28"/>
          <w:lang w:val="en-US"/>
        </w:rPr>
        <w:t>Weak mucous crust - found in cheeses with a high content of lactic acid or salt, or both together.</w:t>
      </w:r>
      <w:proofErr w:type="gramEnd"/>
      <w:r w:rsidRPr="00EB4172">
        <w:rPr>
          <w:sz w:val="28"/>
          <w:szCs w:val="28"/>
          <w:lang w:val="en-US"/>
        </w:rPr>
        <w:t xml:space="preserve"> It is formed improper handling of the cheese mass or too developed lactic acid process and the pea.</w:t>
      </w:r>
    </w:p>
    <w:p w:rsidR="005D7175" w:rsidRPr="00EB4172" w:rsidRDefault="005D7175" w:rsidP="005D7175">
      <w:pPr>
        <w:pStyle w:val="a4"/>
        <w:spacing w:before="0" w:beforeAutospacing="0" w:after="0" w:afterAutospacing="0"/>
        <w:ind w:firstLine="454"/>
        <w:jc w:val="both"/>
        <w:rPr>
          <w:sz w:val="28"/>
          <w:szCs w:val="28"/>
          <w:lang w:val="en-US"/>
        </w:rPr>
      </w:pPr>
      <w:r w:rsidRPr="00EB4172">
        <w:rPr>
          <w:sz w:val="28"/>
          <w:szCs w:val="28"/>
          <w:lang w:val="en-US"/>
        </w:rPr>
        <w:t>Cracks in the crust - at low relative humidity or draught soft cheeses dry out and peel them crack. In cheeses with a hard rind this is less common. Excessive loss of moisture makes the consistency of the cheese is hard and rough. With a large number of fine cracks defect is called a "Geographic map". The formation of cracks and severe swelling of the cheese, when its volume increases so much, which leads to rupture of the peel.</w:t>
      </w:r>
    </w:p>
    <w:p w:rsidR="005D7175" w:rsidRPr="00EB4172" w:rsidRDefault="005D7175" w:rsidP="00F65FCC">
      <w:pPr>
        <w:pStyle w:val="a4"/>
        <w:spacing w:before="0" w:beforeAutospacing="0" w:after="0" w:afterAutospacing="0"/>
        <w:ind w:firstLine="454"/>
        <w:jc w:val="both"/>
        <w:rPr>
          <w:sz w:val="28"/>
          <w:szCs w:val="28"/>
          <w:lang w:val="en-US"/>
        </w:rPr>
      </w:pPr>
      <w:r w:rsidRPr="00EB4172">
        <w:rPr>
          <w:sz w:val="28"/>
          <w:szCs w:val="28"/>
          <w:lang w:val="en-US"/>
        </w:rPr>
        <w:t>Blue - this defect is characteristic of pickled cheeses. On the surface their spots appear gray or black, sometimes with greenish or bluish tint, which spread deeper. The cheese gets pronounced unclean or too spicy taste. Bruising occurs due to contamination of cheese or brine salts of iron, lead, copper and some other metals. Blue stops at low temperature storage and the use of acidic brine (pH 5). Defect can be eliminated by oxidizing the brine with hydrogen peroxide, but be warned - keeping the cheese at a low temperature (-5°C).The pale color of the cheese is found mostly in the winter due to the absence or lack of pigments in the milk. To give the cheese the best kind of tint the dough.</w:t>
      </w:r>
    </w:p>
    <w:p w:rsidR="005D7175" w:rsidRPr="00EB4172" w:rsidRDefault="005D7175" w:rsidP="005D7175">
      <w:pPr>
        <w:pStyle w:val="a4"/>
        <w:spacing w:before="0" w:beforeAutospacing="0" w:after="0" w:afterAutospacing="0"/>
        <w:ind w:firstLine="454"/>
        <w:jc w:val="both"/>
        <w:rPr>
          <w:sz w:val="28"/>
          <w:szCs w:val="28"/>
          <w:lang w:val="en-US"/>
        </w:rPr>
      </w:pPr>
      <w:r w:rsidRPr="00EB4172">
        <w:rPr>
          <w:sz w:val="28"/>
          <w:szCs w:val="28"/>
          <w:lang w:val="en-US"/>
        </w:rPr>
        <w:t>The color red appears in the excessive addition of nitrate to milk.</w:t>
      </w:r>
    </w:p>
    <w:p w:rsidR="005D7175" w:rsidRPr="00F65FCC" w:rsidRDefault="005D7175" w:rsidP="00F65FCC">
      <w:pPr>
        <w:pStyle w:val="a4"/>
        <w:spacing w:before="0" w:beforeAutospacing="0" w:after="0" w:afterAutospacing="0"/>
        <w:ind w:firstLine="454"/>
        <w:jc w:val="both"/>
        <w:rPr>
          <w:sz w:val="28"/>
          <w:szCs w:val="28"/>
          <w:lang w:val="en-US"/>
        </w:rPr>
      </w:pPr>
      <w:r w:rsidRPr="00EB4172">
        <w:rPr>
          <w:sz w:val="28"/>
          <w:szCs w:val="28"/>
          <w:lang w:val="en-US"/>
        </w:rPr>
        <w:t>Streaking and marbling may be due to uneven coloring of the test. Banding is also possible with an uneven distribution in the cheese lactic acid and salt. This phenomenon is often observed in exfoliated cheese, which hindered the diffusion of salt from the outer layers to the inner.</w:t>
      </w:r>
    </w:p>
    <w:p w:rsidR="00976C71" w:rsidRPr="00C160FF" w:rsidRDefault="00976C71" w:rsidP="00976C71">
      <w:pPr>
        <w:pStyle w:val="a4"/>
        <w:spacing w:before="0" w:beforeAutospacing="0" w:after="0" w:afterAutospacing="0"/>
        <w:ind w:firstLine="454"/>
        <w:jc w:val="both"/>
        <w:rPr>
          <w:b/>
          <w:sz w:val="28"/>
          <w:szCs w:val="28"/>
          <w:lang w:val="en-US"/>
        </w:rPr>
      </w:pPr>
      <w:r w:rsidRPr="00C160FF">
        <w:rPr>
          <w:b/>
          <w:sz w:val="28"/>
          <w:szCs w:val="28"/>
          <w:lang w:val="en-US"/>
        </w:rPr>
        <w:t>5. Microbiological expertise of cheese</w:t>
      </w:r>
    </w:p>
    <w:p w:rsidR="00976C71" w:rsidRPr="00EB4172" w:rsidRDefault="00976C71" w:rsidP="00F65FCC">
      <w:pPr>
        <w:pStyle w:val="a4"/>
        <w:spacing w:before="0" w:beforeAutospacing="0" w:after="0" w:afterAutospacing="0"/>
        <w:ind w:firstLine="454"/>
        <w:jc w:val="both"/>
        <w:rPr>
          <w:sz w:val="28"/>
          <w:szCs w:val="28"/>
          <w:lang w:val="en-US"/>
        </w:rPr>
      </w:pPr>
      <w:r w:rsidRPr="00EB4172">
        <w:rPr>
          <w:sz w:val="28"/>
          <w:szCs w:val="28"/>
          <w:lang w:val="en-US"/>
        </w:rPr>
        <w:t xml:space="preserve">On the surface of the cortical cheese can develop different kinds of mold, putrefactive bacteria and yeast. These microorganisms are used for their livelihoods and protein partially fat product. Mold developed on the crust in the form of patches of gray, green, yellow, or brown colors.They often appear in places where the probe sampled the cheese in the cracks and voids communicating with the outside air. Microorganisms can only grow in the presence of some moisture. Therefore, cheeses with soft and moist crust more prone to damage than dry.Paraffin coating, if it has no </w:t>
      </w:r>
      <w:proofErr w:type="gramStart"/>
      <w:r w:rsidRPr="00EB4172">
        <w:rPr>
          <w:sz w:val="28"/>
          <w:szCs w:val="28"/>
          <w:lang w:val="en-US"/>
        </w:rPr>
        <w:t>cracks,</w:t>
      </w:r>
      <w:proofErr w:type="gramEnd"/>
      <w:r w:rsidRPr="00EB4172">
        <w:rPr>
          <w:sz w:val="28"/>
          <w:szCs w:val="28"/>
          <w:lang w:val="en-US"/>
        </w:rPr>
        <w:t xml:space="preserve"> the crust is well protected from microorganisms. The appearance of mold is being delayed at a relative humidity below 82%. Is important and air circulation. In a room with stagnant air around the product creates areas with high humidity, which promotes growth of microorganisms. Beskorsaya cheese in a polymer film sometimes infected with spores of mold and yeast that are in the process of storage begin to develop rapidly on the surface of the heads and under the film, in places it is damaged or loose contact with the surface of the cheese.</w:t>
      </w:r>
    </w:p>
    <w:p w:rsidR="00976C71" w:rsidRPr="00F65FCC" w:rsidRDefault="00976C71" w:rsidP="00F65FCC">
      <w:pPr>
        <w:pStyle w:val="a4"/>
        <w:spacing w:before="0" w:beforeAutospacing="0" w:after="0" w:afterAutospacing="0"/>
        <w:ind w:firstLine="454"/>
        <w:jc w:val="both"/>
        <w:rPr>
          <w:sz w:val="28"/>
          <w:szCs w:val="28"/>
          <w:lang w:val="kk-KZ"/>
        </w:rPr>
      </w:pPr>
      <w:r w:rsidRPr="00EB4172">
        <w:rPr>
          <w:sz w:val="28"/>
          <w:szCs w:val="28"/>
          <w:lang w:val="en-US"/>
        </w:rPr>
        <w:t xml:space="preserve">Cancer cover - Leselidze spots on the crust. It is called putrefactive bacteria developing on the surface of the cheese "in excessive neutralization of the acid waste products of bacteria salaciously muscus as a result of improper and negligent </w:t>
      </w:r>
      <w:r w:rsidRPr="00EB4172">
        <w:rPr>
          <w:sz w:val="28"/>
          <w:szCs w:val="28"/>
          <w:lang w:val="en-US"/>
        </w:rPr>
        <w:lastRenderedPageBreak/>
        <w:t xml:space="preserve">care for the crust. First on cork spots appear-podarini, which subsequently </w:t>
      </w:r>
      <w:proofErr w:type="gramStart"/>
      <w:r w:rsidRPr="00EB4172">
        <w:rPr>
          <w:sz w:val="28"/>
          <w:szCs w:val="28"/>
          <w:lang w:val="en-US"/>
        </w:rPr>
        <w:t>grow</w:t>
      </w:r>
      <w:proofErr w:type="gramEnd"/>
      <w:r w:rsidRPr="00EB4172">
        <w:rPr>
          <w:sz w:val="28"/>
          <w:szCs w:val="28"/>
          <w:lang w:val="en-US"/>
        </w:rPr>
        <w:t xml:space="preserve"> and coalesce into large ulcers.In these places, the crust becomes loose and smells bad. To combat this defect it is necessary to disinfect and dry the racks and shelves. The damaged area on the cheese it is necessary to scrape and </w:t>
      </w:r>
      <w:r>
        <w:rPr>
          <w:sz w:val="28"/>
          <w:szCs w:val="28"/>
          <w:lang w:val="en-US"/>
        </w:rPr>
        <w:t>rub</w:t>
      </w:r>
      <w:r w:rsidRPr="00EB4172">
        <w:rPr>
          <w:sz w:val="28"/>
          <w:szCs w:val="28"/>
          <w:lang w:val="en-US"/>
        </w:rPr>
        <w:t xml:space="preserve"> with salt. However, this cheese can not be stored, it must immediately implement or processed in processed.Envidia the mold is especially dangerous, destroys not only the cortex but also subcortical layer of cheese. </w:t>
      </w:r>
      <w:proofErr w:type="gramStart"/>
      <w:r w:rsidRPr="00EB4172">
        <w:rPr>
          <w:sz w:val="28"/>
          <w:szCs w:val="28"/>
          <w:lang w:val="en-US"/>
        </w:rPr>
        <w:t xml:space="preserve">Is caused by different types of </w:t>
      </w:r>
      <w:r>
        <w:rPr>
          <w:sz w:val="28"/>
          <w:szCs w:val="28"/>
          <w:lang w:val="en-US"/>
        </w:rPr>
        <w:t>o</w:t>
      </w:r>
      <w:r w:rsidRPr="00EB4172">
        <w:rPr>
          <w:sz w:val="28"/>
          <w:szCs w:val="28"/>
          <w:lang w:val="en-US"/>
        </w:rPr>
        <w:t>utrage.</w:t>
      </w:r>
      <w:proofErr w:type="gramEnd"/>
      <w:r w:rsidRPr="00EB4172">
        <w:rPr>
          <w:sz w:val="28"/>
          <w:szCs w:val="28"/>
          <w:lang w:val="en-US"/>
        </w:rPr>
        <w:t xml:space="preserve"> On the crust first, there are subtle velvety dots of white, which gradually expanding to 5-10 mm deep into the subcortical layer to form on the surface of cheese odpowiednie education gray or cream color.Outrage develops in the narrow limits of fluctuations of acidity, the optimum lies near a neutral point, or close to it (pH 6-7,5). The development of mold not only affects the appearance of the cheese, but and tells him the musty smell and taste. The mold is removed by rubbing the surface with a clean cloth soaked in salt solution.</w:t>
      </w:r>
    </w:p>
    <w:p w:rsidR="00976C71" w:rsidRPr="004C4D0F" w:rsidRDefault="00976C71" w:rsidP="00F65FCC">
      <w:pPr>
        <w:pStyle w:val="a4"/>
        <w:spacing w:before="0" w:beforeAutospacing="0" w:after="0" w:afterAutospacing="0"/>
        <w:ind w:firstLine="454"/>
        <w:jc w:val="both"/>
        <w:rPr>
          <w:sz w:val="28"/>
          <w:szCs w:val="28"/>
          <w:lang w:val="en-US"/>
        </w:rPr>
      </w:pPr>
      <w:r w:rsidRPr="004C4D0F">
        <w:rPr>
          <w:sz w:val="28"/>
          <w:szCs w:val="28"/>
          <w:lang w:val="en-US"/>
        </w:rPr>
        <w:t>Cheeses affected aspougneu mold and mildew in lower layer for storage is not suitable. Implement them immediately, cleaning the affected areas. The best means of combating aspougneu mold is the observance of sanitary rules in the development of cheeses, and frequent disinfection of racks and equipment. The high temperature kills the mold, so after washing the cheeses aged in hot water (65-70°C) for 3-5 minutes and subsequent washes cheeses are immersed in water with a temperature of 75-80°C for 2-3 s.Subcortical moldappears on the cheese, spun bulk, contributes to the development of the porous structure of the crust. The affected cortex has a grayish-pale color that develops in the pores and microcracks on the surface of cheese, penetrating into the cheese mass to a depth of 1-2 cm, for violation of extrusion technology and the appearance of cracks on the surface. Also develops in the cracks and cavities, formed during the pressing of very dry elastic grain, especially in a cold room.</w:t>
      </w:r>
    </w:p>
    <w:p w:rsidR="00976C71" w:rsidRPr="00EB4172" w:rsidRDefault="00976C71" w:rsidP="00976C71">
      <w:pPr>
        <w:pStyle w:val="a4"/>
        <w:spacing w:before="0" w:beforeAutospacing="0" w:after="0" w:afterAutospacing="0"/>
        <w:ind w:firstLine="454"/>
        <w:jc w:val="both"/>
        <w:rPr>
          <w:sz w:val="28"/>
          <w:szCs w:val="28"/>
          <w:lang w:val="en-US"/>
        </w:rPr>
      </w:pPr>
      <w:r w:rsidRPr="00EB4172">
        <w:rPr>
          <w:sz w:val="28"/>
          <w:szCs w:val="28"/>
          <w:lang w:val="en-US"/>
        </w:rPr>
        <w:t>Yeast is developed in the cheese, forming pink spots.</w:t>
      </w:r>
    </w:p>
    <w:p w:rsidR="00976C71" w:rsidRPr="00EB4172" w:rsidRDefault="00976C71" w:rsidP="00976C71">
      <w:pPr>
        <w:pStyle w:val="a4"/>
        <w:spacing w:before="0" w:beforeAutospacing="0" w:after="0" w:afterAutospacing="0"/>
        <w:ind w:firstLine="454"/>
        <w:jc w:val="both"/>
        <w:rPr>
          <w:sz w:val="28"/>
          <w:szCs w:val="28"/>
          <w:lang w:val="en-US"/>
        </w:rPr>
      </w:pPr>
      <w:r w:rsidRPr="00EB4172">
        <w:rPr>
          <w:sz w:val="28"/>
          <w:szCs w:val="28"/>
          <w:lang w:val="en-US"/>
        </w:rPr>
        <w:t>Defects caused by pests;</w:t>
      </w:r>
    </w:p>
    <w:p w:rsidR="00976C71" w:rsidRDefault="00976C71" w:rsidP="00976C71">
      <w:pPr>
        <w:pStyle w:val="a4"/>
        <w:spacing w:before="0" w:beforeAutospacing="0" w:after="0" w:afterAutospacing="0"/>
        <w:ind w:firstLine="454"/>
        <w:jc w:val="both"/>
        <w:rPr>
          <w:sz w:val="28"/>
          <w:szCs w:val="28"/>
          <w:lang w:val="en-US"/>
        </w:rPr>
      </w:pPr>
      <w:r w:rsidRPr="00EB4172">
        <w:rPr>
          <w:sz w:val="28"/>
          <w:szCs w:val="28"/>
          <w:lang w:val="en-US"/>
        </w:rPr>
        <w:t>The larvae of cheese flies settle in the cracks of the crust of soft cheeses.</w:t>
      </w:r>
    </w:p>
    <w:p w:rsidR="00976C71" w:rsidRPr="004C4D0F" w:rsidRDefault="00976C71" w:rsidP="00976C71">
      <w:pPr>
        <w:pStyle w:val="a4"/>
        <w:spacing w:before="0" w:beforeAutospacing="0" w:after="0" w:afterAutospacing="0"/>
        <w:ind w:firstLine="454"/>
        <w:jc w:val="both"/>
        <w:rPr>
          <w:sz w:val="28"/>
          <w:szCs w:val="28"/>
          <w:lang w:val="en-US"/>
        </w:rPr>
      </w:pPr>
      <w:r w:rsidRPr="004C4D0F">
        <w:rPr>
          <w:sz w:val="28"/>
          <w:szCs w:val="28"/>
          <w:lang w:val="en-US"/>
        </w:rPr>
        <w:t>The eggs of the cheese fly lays mainly in ripened cheese.</w:t>
      </w:r>
    </w:p>
    <w:p w:rsidR="00976C71" w:rsidRPr="00F65FCC" w:rsidRDefault="00976C71" w:rsidP="00F65FCC">
      <w:pPr>
        <w:pStyle w:val="a4"/>
        <w:spacing w:before="0" w:beforeAutospacing="0" w:after="0" w:afterAutospacing="0"/>
        <w:ind w:firstLine="142"/>
        <w:jc w:val="both"/>
        <w:rPr>
          <w:sz w:val="28"/>
          <w:szCs w:val="28"/>
          <w:lang w:val="en-US"/>
        </w:rPr>
      </w:pPr>
      <w:r>
        <w:rPr>
          <w:sz w:val="28"/>
          <w:szCs w:val="28"/>
          <w:lang w:val="en-US"/>
        </w:rPr>
        <w:t>Cheese mite - acar, mainly affects m</w:t>
      </w:r>
      <w:r w:rsidRPr="004C4D0F">
        <w:rPr>
          <w:sz w:val="28"/>
          <w:szCs w:val="28"/>
          <w:lang w:val="en-US"/>
        </w:rPr>
        <w:t xml:space="preserve">ature cheese with a damaged cork. If there is infection in the cracks or on the crust of cheeses </w:t>
      </w:r>
      <w:r w:rsidRPr="0010051E">
        <w:rPr>
          <w:sz w:val="28"/>
          <w:szCs w:val="28"/>
          <w:lang w:val="en-US"/>
        </w:rPr>
        <w:t xml:space="preserve">not waxed </w:t>
      </w:r>
      <w:r w:rsidRPr="004C4D0F">
        <w:rPr>
          <w:sz w:val="28"/>
          <w:szCs w:val="28"/>
          <w:lang w:val="en-US"/>
        </w:rPr>
        <w:t>appears gray-brown powder with a characteristic odor. Cheese mites loose</w:t>
      </w:r>
      <w:r>
        <w:rPr>
          <w:sz w:val="28"/>
          <w:szCs w:val="28"/>
          <w:lang w:val="en-US"/>
        </w:rPr>
        <w:t>n their jaws. When infected by a</w:t>
      </w:r>
      <w:r w:rsidRPr="004C4D0F">
        <w:rPr>
          <w:sz w:val="28"/>
          <w:szCs w:val="28"/>
          <w:lang w:val="en-US"/>
        </w:rPr>
        <w:t xml:space="preserve">kar cork </w:t>
      </w:r>
      <w:r w:rsidRPr="0010051E">
        <w:rPr>
          <w:sz w:val="28"/>
          <w:szCs w:val="28"/>
          <w:lang w:val="en-US"/>
        </w:rPr>
        <w:t>is worn out</w:t>
      </w:r>
      <w:r w:rsidRPr="004C4D0F">
        <w:rPr>
          <w:sz w:val="28"/>
          <w:szCs w:val="28"/>
          <w:lang w:val="en-US"/>
        </w:rPr>
        <w:t>, loses glossiness, the surface becomes rough, with grey-brown spots. Grey powder covering the tick-infested cheese is a mixture of dead mites, eggs, feces and shedding skins.</w:t>
      </w:r>
      <w:r w:rsidRPr="0010051E">
        <w:rPr>
          <w:sz w:val="28"/>
          <w:szCs w:val="28"/>
          <w:lang w:val="en-US"/>
        </w:rPr>
        <w:t>Rodents - rodents are especially heavily damaged cheese mice and rats that gnaw through the crust holes and eat cheese dough.</w:t>
      </w:r>
    </w:p>
    <w:p w:rsidR="00976C71" w:rsidRPr="00D802F8" w:rsidRDefault="00976C71" w:rsidP="00976C71">
      <w:pPr>
        <w:rPr>
          <w:b/>
          <w:i/>
          <w:sz w:val="28"/>
          <w:szCs w:val="28"/>
          <w:lang w:val="kk-KZ"/>
        </w:rPr>
      </w:pPr>
      <w:r w:rsidRPr="00D802F8">
        <w:rPr>
          <w:b/>
          <w:i/>
          <w:sz w:val="28"/>
          <w:szCs w:val="28"/>
          <w:lang w:val="kk-KZ"/>
        </w:rPr>
        <w:t>Control questions:</w:t>
      </w:r>
    </w:p>
    <w:p w:rsidR="00976C71" w:rsidRPr="00082BC3" w:rsidRDefault="00976C71" w:rsidP="00976C71">
      <w:pPr>
        <w:rPr>
          <w:sz w:val="28"/>
          <w:szCs w:val="28"/>
          <w:lang w:val="kk-KZ"/>
        </w:rPr>
      </w:pPr>
      <w:r w:rsidRPr="00082BC3">
        <w:rPr>
          <w:sz w:val="28"/>
          <w:szCs w:val="28"/>
          <w:lang w:val="kk-KZ"/>
        </w:rPr>
        <w:t>1. Examination of quality of cheese and test methods</w:t>
      </w:r>
    </w:p>
    <w:p w:rsidR="00976C71" w:rsidRPr="00082BC3" w:rsidRDefault="00976C71" w:rsidP="00976C71">
      <w:pPr>
        <w:rPr>
          <w:sz w:val="28"/>
          <w:szCs w:val="28"/>
          <w:lang w:val="kk-KZ"/>
        </w:rPr>
      </w:pPr>
      <w:r w:rsidRPr="00082BC3">
        <w:rPr>
          <w:sz w:val="28"/>
          <w:szCs w:val="28"/>
          <w:lang w:val="kk-KZ"/>
        </w:rPr>
        <w:t>1.1. Sampling and examination of quality</w:t>
      </w:r>
    </w:p>
    <w:p w:rsidR="00976C71" w:rsidRPr="00082BC3" w:rsidRDefault="00976C71" w:rsidP="00976C71">
      <w:pPr>
        <w:rPr>
          <w:sz w:val="28"/>
          <w:szCs w:val="28"/>
          <w:lang w:val="kk-KZ"/>
        </w:rPr>
      </w:pPr>
      <w:r w:rsidRPr="00082BC3">
        <w:rPr>
          <w:sz w:val="28"/>
          <w:szCs w:val="28"/>
          <w:lang w:val="kk-KZ"/>
        </w:rPr>
        <w:t>2. Examination of taste and smell</w:t>
      </w:r>
    </w:p>
    <w:p w:rsidR="00976C71" w:rsidRPr="00082BC3" w:rsidRDefault="00976C71" w:rsidP="00976C71">
      <w:pPr>
        <w:rPr>
          <w:sz w:val="28"/>
          <w:szCs w:val="28"/>
          <w:lang w:val="kk-KZ"/>
        </w:rPr>
      </w:pPr>
      <w:r w:rsidRPr="00082BC3">
        <w:rPr>
          <w:sz w:val="28"/>
          <w:szCs w:val="28"/>
          <w:lang w:val="kk-KZ"/>
        </w:rPr>
        <w:t>3. Examination of consistence</w:t>
      </w:r>
    </w:p>
    <w:p w:rsidR="00976C71" w:rsidRDefault="00976C71" w:rsidP="00976C71">
      <w:pPr>
        <w:rPr>
          <w:sz w:val="28"/>
          <w:szCs w:val="28"/>
          <w:lang w:val="kk-KZ"/>
        </w:rPr>
      </w:pPr>
      <w:r w:rsidRPr="00082BC3">
        <w:rPr>
          <w:sz w:val="28"/>
          <w:szCs w:val="28"/>
          <w:lang w:val="kk-KZ"/>
        </w:rPr>
        <w:t>4. Examination of appearance</w:t>
      </w:r>
    </w:p>
    <w:p w:rsidR="00F72DB5" w:rsidRPr="006F001D" w:rsidRDefault="00F72DB5" w:rsidP="006F001D">
      <w:pPr>
        <w:autoSpaceDE w:val="0"/>
        <w:autoSpaceDN w:val="0"/>
        <w:adjustRightInd w:val="0"/>
        <w:rPr>
          <w:b/>
          <w:sz w:val="28"/>
          <w:szCs w:val="28"/>
          <w:lang w:val="en-US"/>
        </w:rPr>
      </w:pPr>
    </w:p>
    <w:p w:rsidR="00F72DB5" w:rsidRDefault="00F72DB5" w:rsidP="00351D9A">
      <w:pPr>
        <w:tabs>
          <w:tab w:val="left" w:pos="1701"/>
        </w:tabs>
        <w:ind w:firstLine="426"/>
        <w:jc w:val="both"/>
        <w:rPr>
          <w:b/>
          <w:sz w:val="28"/>
          <w:szCs w:val="28"/>
          <w:lang w:val="kk-KZ"/>
        </w:rPr>
      </w:pPr>
    </w:p>
    <w:p w:rsidR="00F72DB5" w:rsidRDefault="00F72DB5" w:rsidP="00351D9A">
      <w:pPr>
        <w:tabs>
          <w:tab w:val="left" w:pos="1701"/>
        </w:tabs>
        <w:ind w:firstLine="426"/>
        <w:jc w:val="both"/>
        <w:rPr>
          <w:b/>
          <w:sz w:val="28"/>
          <w:szCs w:val="28"/>
          <w:lang w:val="kk-KZ"/>
        </w:rPr>
      </w:pPr>
    </w:p>
    <w:p w:rsidR="00351D9A" w:rsidRPr="009A0513" w:rsidRDefault="00351D9A" w:rsidP="00351D9A">
      <w:pPr>
        <w:tabs>
          <w:tab w:val="left" w:pos="1701"/>
        </w:tabs>
        <w:ind w:firstLine="426"/>
        <w:jc w:val="both"/>
        <w:rPr>
          <w:b/>
          <w:sz w:val="28"/>
          <w:szCs w:val="28"/>
          <w:lang w:val="en-US"/>
        </w:rPr>
      </w:pPr>
      <w:r w:rsidRPr="009A0513">
        <w:rPr>
          <w:b/>
          <w:sz w:val="28"/>
          <w:szCs w:val="28"/>
          <w:lang w:val="en-US"/>
        </w:rPr>
        <w:t xml:space="preserve">List of literature </w:t>
      </w:r>
    </w:p>
    <w:p w:rsidR="00351D9A" w:rsidRPr="009A0513" w:rsidRDefault="00351D9A" w:rsidP="00351D9A">
      <w:pPr>
        <w:tabs>
          <w:tab w:val="left" w:pos="1701"/>
        </w:tabs>
        <w:ind w:firstLine="426"/>
        <w:jc w:val="both"/>
        <w:rPr>
          <w:b/>
          <w:sz w:val="28"/>
          <w:szCs w:val="28"/>
          <w:lang w:val="en-US"/>
        </w:rPr>
      </w:pPr>
    </w:p>
    <w:p w:rsidR="00351D9A" w:rsidRPr="009A0513" w:rsidRDefault="00351D9A" w:rsidP="00351D9A">
      <w:pPr>
        <w:tabs>
          <w:tab w:val="num" w:pos="567"/>
        </w:tabs>
        <w:ind w:firstLine="426"/>
        <w:rPr>
          <w:b/>
          <w:bCs/>
          <w:i/>
          <w:color w:val="000000"/>
          <w:sz w:val="28"/>
          <w:szCs w:val="28"/>
          <w:lang w:val="en-US"/>
        </w:rPr>
      </w:pPr>
      <w:r w:rsidRPr="009A0513">
        <w:rPr>
          <w:b/>
          <w:bCs/>
          <w:i/>
          <w:color w:val="000000"/>
          <w:sz w:val="28"/>
          <w:szCs w:val="28"/>
          <w:lang w:val="en-US"/>
        </w:rPr>
        <w:t xml:space="preserve">Main literature:  </w:t>
      </w:r>
    </w:p>
    <w:p w:rsidR="00351D9A" w:rsidRPr="009A0513" w:rsidRDefault="00351D9A" w:rsidP="00351D9A">
      <w:pPr>
        <w:ind w:firstLine="426"/>
        <w:rPr>
          <w:sz w:val="28"/>
          <w:szCs w:val="28"/>
          <w:lang w:val="en-US"/>
        </w:rPr>
      </w:pPr>
    </w:p>
    <w:p w:rsidR="00FC1743" w:rsidRPr="00837077" w:rsidRDefault="00351D9A" w:rsidP="00FC1743">
      <w:pPr>
        <w:numPr>
          <w:ilvl w:val="0"/>
          <w:numId w:val="40"/>
        </w:numPr>
        <w:jc w:val="both"/>
        <w:rPr>
          <w:sz w:val="28"/>
          <w:szCs w:val="28"/>
          <w:lang w:val="kk-KZ"/>
        </w:rPr>
      </w:pPr>
      <w:r w:rsidRPr="009A0513">
        <w:rPr>
          <w:rStyle w:val="14pt0"/>
          <w:szCs w:val="28"/>
        </w:rPr>
        <w:t>1.</w:t>
      </w:r>
      <w:r w:rsidRPr="009A0513">
        <w:rPr>
          <w:sz w:val="28"/>
          <w:szCs w:val="28"/>
        </w:rPr>
        <w:t xml:space="preserve"> </w:t>
      </w:r>
      <w:r w:rsidR="00FC1743" w:rsidRPr="00837077">
        <w:rPr>
          <w:sz w:val="28"/>
          <w:szCs w:val="28"/>
        </w:rPr>
        <w:t>Витол И.С. Безопасность продовольственного сырья и продуктов питания / И.С. Витол, А.В. Коваленок, А.П. Нечаев. – М.: ДеЛи принт, 2010. – 352 с</w:t>
      </w:r>
      <w:r w:rsidR="00FC1743" w:rsidRPr="00837077">
        <w:rPr>
          <w:sz w:val="28"/>
          <w:szCs w:val="28"/>
          <w:lang w:val="kk-KZ"/>
        </w:rPr>
        <w:t xml:space="preserve"> </w:t>
      </w:r>
    </w:p>
    <w:p w:rsidR="00FC1743" w:rsidRPr="00837077" w:rsidRDefault="00FC1743" w:rsidP="00FC1743">
      <w:pPr>
        <w:numPr>
          <w:ilvl w:val="0"/>
          <w:numId w:val="40"/>
        </w:numPr>
        <w:jc w:val="both"/>
        <w:rPr>
          <w:sz w:val="28"/>
          <w:szCs w:val="28"/>
          <w:lang w:val="kk-KZ"/>
        </w:rPr>
      </w:pPr>
      <w:r w:rsidRPr="00837077">
        <w:rPr>
          <w:sz w:val="28"/>
          <w:szCs w:val="28"/>
        </w:rPr>
        <w:t xml:space="preserve"> Позняковский В.М. Безопасность продовольственных товаров (с основами нутрициологии): Учебник / В.М. Позняковский.- </w:t>
      </w:r>
      <w:proofErr w:type="gramStart"/>
      <w:r w:rsidRPr="00837077">
        <w:rPr>
          <w:sz w:val="28"/>
          <w:szCs w:val="28"/>
        </w:rPr>
        <w:t>ИНФРА-М, 2014. – 271 с. – (Высшее образование:</w:t>
      </w:r>
      <w:proofErr w:type="gramEnd"/>
      <w:r w:rsidRPr="00837077">
        <w:rPr>
          <w:sz w:val="28"/>
          <w:szCs w:val="28"/>
        </w:rPr>
        <w:t xml:space="preserve"> Бакалавриат</w:t>
      </w:r>
      <w:r w:rsidRPr="00837077">
        <w:rPr>
          <w:sz w:val="28"/>
          <w:szCs w:val="28"/>
          <w:lang w:val="kk-KZ"/>
        </w:rPr>
        <w:t>46с.</w:t>
      </w:r>
    </w:p>
    <w:p w:rsidR="00FC1743" w:rsidRPr="00837077" w:rsidRDefault="00FC1743" w:rsidP="00FC1743">
      <w:pPr>
        <w:numPr>
          <w:ilvl w:val="0"/>
          <w:numId w:val="40"/>
        </w:numPr>
        <w:jc w:val="both"/>
        <w:rPr>
          <w:sz w:val="28"/>
          <w:szCs w:val="28"/>
          <w:lang w:val="kk-KZ"/>
        </w:rPr>
      </w:pPr>
      <w:r w:rsidRPr="00837077">
        <w:rPr>
          <w:color w:val="000000"/>
          <w:sz w:val="28"/>
          <w:szCs w:val="28"/>
          <w:shd w:val="clear" w:color="auto" w:fill="FFFFFF"/>
        </w:rPr>
        <w:t>Габелко С.В. Безопасность продовольственного сырья: Учебное пособие. - Новосибирск, НГТУ, 2012.</w:t>
      </w:r>
      <w:r w:rsidRPr="00837077">
        <w:rPr>
          <w:sz w:val="28"/>
          <w:szCs w:val="28"/>
          <w:lang w:val="kk-KZ"/>
        </w:rPr>
        <w:t xml:space="preserve"> </w:t>
      </w:r>
    </w:p>
    <w:p w:rsidR="00FC1743" w:rsidRPr="00837077" w:rsidRDefault="00FC1743" w:rsidP="00FC1743">
      <w:pPr>
        <w:numPr>
          <w:ilvl w:val="0"/>
          <w:numId w:val="40"/>
        </w:numPr>
        <w:jc w:val="both"/>
        <w:rPr>
          <w:sz w:val="28"/>
          <w:szCs w:val="28"/>
          <w:lang w:val="kk-KZ"/>
        </w:rPr>
      </w:pPr>
      <w:r w:rsidRPr="00837077">
        <w:rPr>
          <w:color w:val="000000"/>
          <w:sz w:val="28"/>
          <w:szCs w:val="28"/>
          <w:shd w:val="clear" w:color="auto" w:fill="FFFFFF"/>
        </w:rPr>
        <w:t> Робертс Р. Безвредность пищевых продуктов; Книга по Требованию - Москва, 2012. - </w:t>
      </w:r>
      <w:r w:rsidRPr="00837077">
        <w:rPr>
          <w:rStyle w:val="aff5"/>
          <w:b w:val="0"/>
          <w:sz w:val="28"/>
          <w:szCs w:val="28"/>
          <w:shd w:val="clear" w:color="auto" w:fill="FFFFFF"/>
        </w:rPr>
        <w:t>911</w:t>
      </w:r>
      <w:r w:rsidRPr="00837077">
        <w:rPr>
          <w:color w:val="000000"/>
          <w:sz w:val="28"/>
          <w:szCs w:val="28"/>
          <w:shd w:val="clear" w:color="auto" w:fill="FFFFFF"/>
        </w:rPr>
        <w:t> c.</w:t>
      </w:r>
      <w:r w:rsidRPr="00837077">
        <w:rPr>
          <w:sz w:val="28"/>
          <w:szCs w:val="28"/>
          <w:lang w:val="kk-KZ"/>
        </w:rPr>
        <w:t xml:space="preserve"> </w:t>
      </w:r>
    </w:p>
    <w:p w:rsidR="00FC1743" w:rsidRPr="00837077" w:rsidRDefault="00FC1743" w:rsidP="00FC1743">
      <w:pPr>
        <w:numPr>
          <w:ilvl w:val="0"/>
          <w:numId w:val="40"/>
        </w:numPr>
        <w:jc w:val="both"/>
        <w:rPr>
          <w:sz w:val="28"/>
          <w:szCs w:val="28"/>
          <w:lang w:val="kk-KZ"/>
        </w:rPr>
      </w:pPr>
      <w:r w:rsidRPr="00837077">
        <w:rPr>
          <w:sz w:val="28"/>
          <w:szCs w:val="28"/>
          <w:lang w:val="kk-KZ"/>
        </w:rPr>
        <w:t xml:space="preserve">Введение в технологии продуктов питания. Лабораторный практикум/ Г.М.Мелькина, О.М. Аношина, Л.А. Сапронова и др.- М.: КолосС, 2007. -248 с.:ил. – </w:t>
      </w:r>
      <w:r w:rsidRPr="00837077">
        <w:rPr>
          <w:sz w:val="28"/>
          <w:szCs w:val="28"/>
        </w:rPr>
        <w:t>(</w:t>
      </w:r>
      <w:r w:rsidRPr="00837077">
        <w:rPr>
          <w:sz w:val="28"/>
          <w:szCs w:val="28"/>
          <w:lang w:val="kk-KZ"/>
        </w:rPr>
        <w:t>Учебники и учебн. пособия для студентов высш. учеб.заведений</w:t>
      </w:r>
      <w:r w:rsidRPr="00837077">
        <w:rPr>
          <w:sz w:val="28"/>
          <w:szCs w:val="28"/>
        </w:rPr>
        <w:t>)</w:t>
      </w:r>
      <w:r w:rsidRPr="00837077">
        <w:rPr>
          <w:sz w:val="28"/>
          <w:szCs w:val="28"/>
          <w:lang w:val="kk-KZ"/>
        </w:rPr>
        <w:t>.</w:t>
      </w:r>
    </w:p>
    <w:p w:rsidR="00FC1743" w:rsidRPr="00837077" w:rsidRDefault="00FC1743" w:rsidP="00FC1743">
      <w:pPr>
        <w:numPr>
          <w:ilvl w:val="0"/>
          <w:numId w:val="40"/>
        </w:numPr>
        <w:jc w:val="both"/>
        <w:rPr>
          <w:sz w:val="28"/>
          <w:szCs w:val="28"/>
        </w:rPr>
      </w:pPr>
      <w:r w:rsidRPr="00837077">
        <w:rPr>
          <w:sz w:val="28"/>
          <w:szCs w:val="28"/>
          <w:lang w:val="kk-KZ"/>
        </w:rPr>
        <w:t>Технология и организация производтсва хлебобулочных изделий: учебник для студ.средпроф.образования/ Т.Б. Цыганова. – 2-е изд.,испр.-М.: Издательский центр «Академия», 2008.- 448с.</w:t>
      </w:r>
    </w:p>
    <w:p w:rsidR="00FC1743" w:rsidRPr="00837077" w:rsidRDefault="00FC1743" w:rsidP="00FC1743">
      <w:pPr>
        <w:numPr>
          <w:ilvl w:val="0"/>
          <w:numId w:val="40"/>
        </w:numPr>
        <w:jc w:val="both"/>
        <w:rPr>
          <w:sz w:val="28"/>
          <w:szCs w:val="28"/>
          <w:lang w:val="kk-KZ"/>
        </w:rPr>
      </w:pPr>
      <w:r w:rsidRPr="00837077">
        <w:rPr>
          <w:sz w:val="28"/>
          <w:szCs w:val="28"/>
          <w:lang w:val="kk-KZ"/>
        </w:rPr>
        <w:t xml:space="preserve">Применение пищевых добавок в кондитерской промышленности/ Л.А. Сарафанова.- СПб.: «Профессия», 2007.- 304 с.: ил. </w:t>
      </w:r>
    </w:p>
    <w:p w:rsidR="00FC1743" w:rsidRPr="00837077" w:rsidRDefault="00FC1743" w:rsidP="00FC1743">
      <w:pPr>
        <w:numPr>
          <w:ilvl w:val="0"/>
          <w:numId w:val="40"/>
        </w:numPr>
        <w:rPr>
          <w:sz w:val="28"/>
          <w:szCs w:val="28"/>
        </w:rPr>
      </w:pPr>
      <w:r w:rsidRPr="00837077">
        <w:rPr>
          <w:sz w:val="28"/>
          <w:szCs w:val="28"/>
        </w:rPr>
        <w:t>Качество и безопасность продукции : создание и развитие систем управления / А. Б. Лисицын, И. М. Чернуха и др.; под общ</w:t>
      </w:r>
      <w:proofErr w:type="gramStart"/>
      <w:r w:rsidRPr="00837077">
        <w:rPr>
          <w:sz w:val="28"/>
          <w:szCs w:val="28"/>
        </w:rPr>
        <w:t>.</w:t>
      </w:r>
      <w:proofErr w:type="gramEnd"/>
      <w:r w:rsidRPr="00837077">
        <w:rPr>
          <w:sz w:val="28"/>
          <w:szCs w:val="28"/>
        </w:rPr>
        <w:t xml:space="preserve"> </w:t>
      </w:r>
      <w:proofErr w:type="gramStart"/>
      <w:r w:rsidRPr="00837077">
        <w:rPr>
          <w:sz w:val="28"/>
          <w:szCs w:val="28"/>
        </w:rPr>
        <w:t>р</w:t>
      </w:r>
      <w:proofErr w:type="gramEnd"/>
      <w:r w:rsidRPr="00837077">
        <w:rPr>
          <w:sz w:val="28"/>
          <w:szCs w:val="28"/>
        </w:rPr>
        <w:t>ед. А. Б. Лисицына. – М., 2010. – 311 с. – (Теория и практика переработки мяса).</w:t>
      </w:r>
    </w:p>
    <w:p w:rsidR="00FC1743" w:rsidRPr="00837077" w:rsidRDefault="00FC1743" w:rsidP="00FC1743">
      <w:pPr>
        <w:numPr>
          <w:ilvl w:val="0"/>
          <w:numId w:val="40"/>
        </w:numPr>
        <w:rPr>
          <w:sz w:val="28"/>
          <w:szCs w:val="28"/>
        </w:rPr>
      </w:pPr>
      <w:r w:rsidRPr="00837077">
        <w:rPr>
          <w:sz w:val="28"/>
          <w:szCs w:val="28"/>
        </w:rPr>
        <w:t>Продукты пищевые, консервы. Методы микробиологического анализа: сборник. – М., 2010. – 317 с.</w:t>
      </w:r>
    </w:p>
    <w:p w:rsidR="00FC1743" w:rsidRPr="00837077" w:rsidRDefault="00FC1743" w:rsidP="00FC1743">
      <w:pPr>
        <w:numPr>
          <w:ilvl w:val="0"/>
          <w:numId w:val="40"/>
        </w:numPr>
        <w:rPr>
          <w:sz w:val="28"/>
          <w:szCs w:val="28"/>
        </w:rPr>
      </w:pPr>
      <w:r w:rsidRPr="00837077">
        <w:rPr>
          <w:sz w:val="28"/>
          <w:szCs w:val="28"/>
        </w:rPr>
        <w:t>Акименко, Е. А. Внедрение системы управления безопасностью пищевой продукции // Стандарты и качество. – 2008. – № 2. – С. 90–92.</w:t>
      </w:r>
    </w:p>
    <w:p w:rsidR="00FC1743" w:rsidRPr="00837077" w:rsidRDefault="00FC1743" w:rsidP="00FC1743">
      <w:pPr>
        <w:numPr>
          <w:ilvl w:val="0"/>
          <w:numId w:val="40"/>
        </w:numPr>
        <w:rPr>
          <w:sz w:val="28"/>
          <w:szCs w:val="28"/>
        </w:rPr>
      </w:pPr>
      <w:r w:rsidRPr="00837077">
        <w:rPr>
          <w:sz w:val="28"/>
          <w:szCs w:val="28"/>
        </w:rPr>
        <w:t>Аршакуни, В. Л. От системы ХАССП – к системе менеджмента безопасности пищевой продукции по ИСО 22000 // Стандарты и качество. – 2008. – № 2. – С. 88–89.</w:t>
      </w:r>
    </w:p>
    <w:p w:rsidR="00FC1743" w:rsidRPr="00837077" w:rsidRDefault="00FC1743" w:rsidP="00FC1743">
      <w:pPr>
        <w:numPr>
          <w:ilvl w:val="0"/>
          <w:numId w:val="40"/>
        </w:numPr>
        <w:rPr>
          <w:sz w:val="28"/>
          <w:szCs w:val="28"/>
        </w:rPr>
      </w:pPr>
      <w:r w:rsidRPr="00837077">
        <w:rPr>
          <w:sz w:val="28"/>
          <w:szCs w:val="28"/>
        </w:rPr>
        <w:t>Бессонова, Л. П. и др. Управление безопасностью в пищевой промышленности на основе системы прослеживаемости // Стандарты и качество. – 2010. – № 5. – С. 82–85.</w:t>
      </w:r>
    </w:p>
    <w:p w:rsidR="00FC1743" w:rsidRPr="00837077" w:rsidRDefault="00FC1743" w:rsidP="00FC1743">
      <w:pPr>
        <w:numPr>
          <w:ilvl w:val="0"/>
          <w:numId w:val="40"/>
        </w:numPr>
        <w:rPr>
          <w:sz w:val="28"/>
          <w:szCs w:val="28"/>
        </w:rPr>
      </w:pPr>
      <w:r w:rsidRPr="00837077">
        <w:rPr>
          <w:sz w:val="28"/>
          <w:szCs w:val="28"/>
        </w:rPr>
        <w:t>Сурак, Джон Г. Рецепт безопасной пищевой продукции: ИСО 22000 и ХАССП // Стандарты и качество. – 2008. – № 2. – С. 96–100.</w:t>
      </w:r>
    </w:p>
    <w:p w:rsidR="00FC1743" w:rsidRPr="00837077" w:rsidRDefault="00FC1743" w:rsidP="00FC1743">
      <w:pPr>
        <w:numPr>
          <w:ilvl w:val="0"/>
          <w:numId w:val="40"/>
        </w:numPr>
        <w:rPr>
          <w:sz w:val="28"/>
          <w:szCs w:val="28"/>
        </w:rPr>
      </w:pPr>
      <w:r w:rsidRPr="00837077">
        <w:rPr>
          <w:sz w:val="28"/>
          <w:szCs w:val="28"/>
        </w:rPr>
        <w:t>Третьяк, Л. Н. Обеспечение качества и безопасности пивоваренной продукции // Стандарты и качество. – 2010. – № 7. – С. 70–72.</w:t>
      </w:r>
    </w:p>
    <w:p w:rsidR="00FC1743" w:rsidRPr="00837077" w:rsidRDefault="00FC1743" w:rsidP="00FC1743">
      <w:pPr>
        <w:numPr>
          <w:ilvl w:val="0"/>
          <w:numId w:val="40"/>
        </w:numPr>
        <w:rPr>
          <w:sz w:val="28"/>
          <w:szCs w:val="28"/>
        </w:rPr>
      </w:pPr>
      <w:r w:rsidRPr="00837077">
        <w:rPr>
          <w:color w:val="000000"/>
          <w:sz w:val="28"/>
          <w:szCs w:val="28"/>
          <w:shd w:val="clear" w:color="auto" w:fill="FFFFFF"/>
        </w:rPr>
        <w:t> Козьмич Д.И., Кобищан А.Д., Назаренко Л.А. Экспертиза товаров. — Полтава: РВВ ПУЭТ, 2011. — 374 с.</w:t>
      </w:r>
    </w:p>
    <w:p w:rsidR="00FC1743" w:rsidRPr="00837077" w:rsidRDefault="00FC1743" w:rsidP="00FC1743">
      <w:pPr>
        <w:ind w:left="710"/>
        <w:rPr>
          <w:sz w:val="28"/>
          <w:szCs w:val="28"/>
        </w:rPr>
      </w:pPr>
    </w:p>
    <w:p w:rsidR="00FC1743" w:rsidRPr="00837077" w:rsidRDefault="00FC1743" w:rsidP="00FC1743">
      <w:pPr>
        <w:autoSpaceDE w:val="0"/>
        <w:autoSpaceDN w:val="0"/>
        <w:adjustRightInd w:val="0"/>
        <w:rPr>
          <w:b/>
          <w:sz w:val="28"/>
          <w:szCs w:val="28"/>
          <w:lang w:val="en-US"/>
        </w:rPr>
      </w:pPr>
    </w:p>
    <w:p w:rsidR="00351D9A" w:rsidRPr="00FC1743" w:rsidRDefault="00351D9A" w:rsidP="00FC1743">
      <w:pPr>
        <w:jc w:val="both"/>
        <w:rPr>
          <w:sz w:val="28"/>
          <w:szCs w:val="28"/>
          <w:lang w:val="en-US"/>
        </w:rPr>
      </w:pPr>
    </w:p>
    <w:p w:rsidR="00351D9A" w:rsidRPr="00FC1743" w:rsidRDefault="00351D9A" w:rsidP="00FC1743">
      <w:pPr>
        <w:jc w:val="both"/>
        <w:rPr>
          <w:sz w:val="28"/>
          <w:szCs w:val="28"/>
          <w:lang w:val="en-US"/>
        </w:rPr>
      </w:pPr>
    </w:p>
    <w:p w:rsidR="00351D9A" w:rsidRDefault="00351D9A" w:rsidP="00351D9A">
      <w:pPr>
        <w:ind w:firstLine="426"/>
        <w:jc w:val="both"/>
        <w:rPr>
          <w:sz w:val="28"/>
          <w:szCs w:val="28"/>
          <w:lang w:val="en-US"/>
        </w:rPr>
      </w:pPr>
    </w:p>
    <w:p w:rsidR="00351D9A" w:rsidRPr="00351D9A" w:rsidRDefault="00351D9A" w:rsidP="00351D9A">
      <w:pPr>
        <w:ind w:firstLine="426"/>
        <w:jc w:val="both"/>
        <w:rPr>
          <w:sz w:val="28"/>
          <w:szCs w:val="28"/>
          <w:lang w:val="en-US"/>
        </w:rPr>
      </w:pPr>
    </w:p>
    <w:p w:rsidR="00351D9A" w:rsidRPr="00165073" w:rsidRDefault="00351D9A" w:rsidP="00351D9A">
      <w:pPr>
        <w:jc w:val="both"/>
        <w:rPr>
          <w:sz w:val="28"/>
          <w:szCs w:val="28"/>
        </w:rPr>
      </w:pPr>
    </w:p>
    <w:p w:rsidR="00351D9A" w:rsidRPr="0091043B" w:rsidRDefault="00351D9A" w:rsidP="00351D9A">
      <w:pPr>
        <w:rPr>
          <w:sz w:val="28"/>
          <w:szCs w:val="28"/>
          <w:lang w:val="en-US" w:eastAsia="ko-KR"/>
        </w:rPr>
      </w:pPr>
      <w:r>
        <w:rPr>
          <w:b/>
          <w:sz w:val="28"/>
          <w:szCs w:val="28"/>
          <w:lang w:val="en-US"/>
        </w:rPr>
        <w:t>Berdembetova A.T.</w:t>
      </w:r>
      <w:proofErr w:type="gramStart"/>
      <w:r>
        <w:rPr>
          <w:b/>
          <w:sz w:val="28"/>
          <w:szCs w:val="28"/>
          <w:lang w:val="en-US"/>
        </w:rPr>
        <w:t>,  Tasp</w:t>
      </w:r>
      <w:r w:rsidR="00E378B1">
        <w:rPr>
          <w:b/>
          <w:sz w:val="28"/>
          <w:szCs w:val="28"/>
          <w:lang w:val="en-US"/>
        </w:rPr>
        <w:t>oltaeva</w:t>
      </w:r>
      <w:proofErr w:type="gramEnd"/>
      <w:r w:rsidR="00E378B1">
        <w:rPr>
          <w:b/>
          <w:sz w:val="28"/>
          <w:szCs w:val="28"/>
          <w:lang w:val="en-US"/>
        </w:rPr>
        <w:t xml:space="preserve"> A.R., Balabekova A.S., K</w:t>
      </w:r>
      <w:r>
        <w:rPr>
          <w:b/>
          <w:sz w:val="28"/>
          <w:szCs w:val="28"/>
          <w:lang w:val="en-US"/>
        </w:rPr>
        <w:t>ubeyeva Zh.K.</w:t>
      </w:r>
    </w:p>
    <w:p w:rsidR="00351D9A" w:rsidRPr="009A0513" w:rsidRDefault="00351D9A" w:rsidP="00351D9A">
      <w:pPr>
        <w:ind w:firstLine="426"/>
        <w:rPr>
          <w:sz w:val="28"/>
          <w:szCs w:val="28"/>
          <w:lang w:val="en-US" w:eastAsia="ko-KR"/>
        </w:rPr>
      </w:pPr>
    </w:p>
    <w:p w:rsidR="00351D9A" w:rsidRPr="009A0513" w:rsidRDefault="00351D9A" w:rsidP="00351D9A">
      <w:pPr>
        <w:ind w:firstLine="426"/>
        <w:jc w:val="center"/>
        <w:rPr>
          <w:b/>
          <w:caps/>
          <w:sz w:val="28"/>
          <w:szCs w:val="28"/>
          <w:lang w:val="en-US" w:eastAsia="ko-KR"/>
        </w:rPr>
      </w:pPr>
      <w:r w:rsidRPr="009A0513">
        <w:rPr>
          <w:b/>
          <w:caps/>
          <w:sz w:val="28"/>
          <w:szCs w:val="28"/>
          <w:lang w:val="en-US" w:eastAsia="ko-KR"/>
        </w:rPr>
        <w:t xml:space="preserve">conspectus OF LECTURES </w:t>
      </w:r>
    </w:p>
    <w:p w:rsidR="00351D9A" w:rsidRPr="009A0513" w:rsidRDefault="00351D9A" w:rsidP="00351D9A">
      <w:pPr>
        <w:ind w:firstLine="426"/>
        <w:jc w:val="center"/>
        <w:rPr>
          <w:b/>
          <w:caps/>
          <w:sz w:val="28"/>
          <w:szCs w:val="28"/>
          <w:lang w:val="en-US" w:eastAsia="ko-KR"/>
        </w:rPr>
      </w:pPr>
      <w:r w:rsidRPr="009A0513">
        <w:rPr>
          <w:b/>
          <w:caps/>
          <w:sz w:val="28"/>
          <w:szCs w:val="28"/>
          <w:lang w:val="en-US" w:eastAsia="ko-KR"/>
        </w:rPr>
        <w:t>in discipline “</w:t>
      </w:r>
      <w:r>
        <w:rPr>
          <w:b/>
          <w:color w:val="000000"/>
          <w:sz w:val="28"/>
          <w:szCs w:val="28"/>
          <w:lang w:val="en-US"/>
        </w:rPr>
        <w:t>SAFETY AND EXPERTISE OF FOOD PRODUCTS</w:t>
      </w:r>
      <w:r w:rsidRPr="009A0513">
        <w:rPr>
          <w:b/>
          <w:caps/>
          <w:sz w:val="28"/>
          <w:szCs w:val="28"/>
          <w:lang w:val="en-US" w:eastAsia="ko-KR"/>
        </w:rPr>
        <w:t>”</w:t>
      </w:r>
    </w:p>
    <w:p w:rsidR="00351D9A" w:rsidRPr="009A0513" w:rsidRDefault="00351D9A" w:rsidP="00351D9A">
      <w:pPr>
        <w:ind w:firstLine="426"/>
        <w:jc w:val="center"/>
        <w:rPr>
          <w:sz w:val="28"/>
          <w:szCs w:val="28"/>
          <w:lang w:val="en-US" w:eastAsia="ko-KR"/>
        </w:rPr>
      </w:pPr>
    </w:p>
    <w:p w:rsidR="00351D9A" w:rsidRPr="009A0513" w:rsidRDefault="00351D9A" w:rsidP="00351D9A">
      <w:pPr>
        <w:ind w:firstLine="426"/>
        <w:jc w:val="center"/>
        <w:rPr>
          <w:sz w:val="28"/>
          <w:szCs w:val="28"/>
          <w:lang w:val="en-US" w:eastAsia="ko-KR"/>
        </w:rPr>
      </w:pPr>
    </w:p>
    <w:p w:rsidR="00351D9A" w:rsidRPr="009A0513" w:rsidRDefault="00351D9A" w:rsidP="00351D9A">
      <w:pPr>
        <w:ind w:firstLine="426"/>
        <w:jc w:val="center"/>
        <w:rPr>
          <w:sz w:val="28"/>
          <w:szCs w:val="28"/>
          <w:lang w:val="en-US" w:eastAsia="ko-KR"/>
        </w:rPr>
      </w:pPr>
    </w:p>
    <w:p w:rsidR="00351D9A" w:rsidRPr="009A0513" w:rsidRDefault="00351D9A" w:rsidP="00351D9A">
      <w:pPr>
        <w:ind w:firstLine="426"/>
        <w:jc w:val="center"/>
        <w:rPr>
          <w:sz w:val="28"/>
          <w:szCs w:val="28"/>
          <w:lang w:val="en-US" w:eastAsia="ko-KR"/>
        </w:rPr>
      </w:pPr>
    </w:p>
    <w:p w:rsidR="00351D9A" w:rsidRPr="009A0513" w:rsidRDefault="00351D9A" w:rsidP="00351D9A">
      <w:pPr>
        <w:ind w:firstLine="426"/>
        <w:jc w:val="center"/>
        <w:rPr>
          <w:sz w:val="28"/>
          <w:szCs w:val="28"/>
          <w:lang w:val="en-US" w:eastAsia="ko-KR"/>
        </w:rPr>
      </w:pPr>
    </w:p>
    <w:p w:rsidR="00351D9A" w:rsidRPr="009A0513" w:rsidRDefault="00351D9A" w:rsidP="00351D9A">
      <w:pPr>
        <w:ind w:firstLine="426"/>
        <w:jc w:val="center"/>
        <w:rPr>
          <w:sz w:val="28"/>
          <w:szCs w:val="28"/>
          <w:lang w:val="en-US" w:eastAsia="ko-KR"/>
        </w:rPr>
      </w:pPr>
    </w:p>
    <w:p w:rsidR="00351D9A" w:rsidRPr="009A0513" w:rsidRDefault="00351D9A" w:rsidP="00351D9A">
      <w:pPr>
        <w:ind w:firstLine="426"/>
        <w:jc w:val="center"/>
        <w:rPr>
          <w:sz w:val="28"/>
          <w:szCs w:val="28"/>
          <w:lang w:val="en-US" w:eastAsia="ko-KR"/>
        </w:rPr>
      </w:pPr>
    </w:p>
    <w:p w:rsidR="00351D9A" w:rsidRPr="009A0513" w:rsidRDefault="00351D9A" w:rsidP="00351D9A">
      <w:pPr>
        <w:ind w:firstLine="426"/>
        <w:jc w:val="center"/>
        <w:rPr>
          <w:sz w:val="28"/>
          <w:szCs w:val="28"/>
          <w:lang w:val="en-US" w:eastAsia="ko-KR"/>
        </w:rPr>
      </w:pPr>
    </w:p>
    <w:p w:rsidR="00351D9A" w:rsidRPr="009A0513" w:rsidRDefault="00351D9A" w:rsidP="00351D9A">
      <w:pPr>
        <w:ind w:firstLine="426"/>
        <w:jc w:val="center"/>
        <w:rPr>
          <w:sz w:val="28"/>
          <w:szCs w:val="28"/>
          <w:lang w:val="en-US" w:eastAsia="ko-KR"/>
        </w:rPr>
      </w:pPr>
    </w:p>
    <w:p w:rsidR="00351D9A" w:rsidRPr="009A0513" w:rsidRDefault="00351D9A" w:rsidP="00351D9A">
      <w:pPr>
        <w:ind w:firstLine="426"/>
        <w:jc w:val="center"/>
        <w:rPr>
          <w:sz w:val="28"/>
          <w:szCs w:val="28"/>
          <w:lang w:val="en-US" w:eastAsia="ko-KR"/>
        </w:rPr>
      </w:pPr>
    </w:p>
    <w:p w:rsidR="00351D9A" w:rsidRPr="009A0513" w:rsidRDefault="00351D9A" w:rsidP="00351D9A">
      <w:pPr>
        <w:ind w:firstLine="426"/>
        <w:jc w:val="both"/>
        <w:rPr>
          <w:sz w:val="28"/>
          <w:szCs w:val="28"/>
          <w:lang w:val="en-US" w:eastAsia="ko-KR"/>
        </w:rPr>
      </w:pPr>
      <w:r w:rsidRPr="009A0513">
        <w:rPr>
          <w:sz w:val="28"/>
          <w:szCs w:val="28"/>
          <w:lang w:val="en-US" w:eastAsia="ko-KR"/>
        </w:rPr>
        <w:t>Signed to the press __________________________</w:t>
      </w:r>
    </w:p>
    <w:p w:rsidR="00351D9A" w:rsidRPr="009A0513" w:rsidRDefault="00351D9A" w:rsidP="00351D9A">
      <w:pPr>
        <w:ind w:firstLine="426"/>
        <w:jc w:val="both"/>
        <w:rPr>
          <w:sz w:val="28"/>
          <w:szCs w:val="28"/>
          <w:lang w:val="en-US" w:eastAsia="ko-KR"/>
        </w:rPr>
      </w:pPr>
      <w:r w:rsidRPr="009A0513">
        <w:rPr>
          <w:sz w:val="28"/>
          <w:szCs w:val="28"/>
          <w:lang w:val="en-US" w:eastAsia="ko-KR"/>
        </w:rPr>
        <w:t>                                              (</w:t>
      </w:r>
      <w:proofErr w:type="gramStart"/>
      <w:r w:rsidRPr="009A0513">
        <w:rPr>
          <w:sz w:val="28"/>
          <w:szCs w:val="28"/>
          <w:lang w:val="en-US" w:eastAsia="ko-KR"/>
        </w:rPr>
        <w:t>day</w:t>
      </w:r>
      <w:proofErr w:type="gramEnd"/>
      <w:r w:rsidRPr="009A0513">
        <w:rPr>
          <w:sz w:val="28"/>
          <w:szCs w:val="28"/>
          <w:lang w:val="en-US" w:eastAsia="ko-KR"/>
        </w:rPr>
        <w:t xml:space="preserve"> month year)</w:t>
      </w:r>
    </w:p>
    <w:p w:rsidR="00351D9A" w:rsidRPr="009A0513" w:rsidRDefault="00351D9A" w:rsidP="00351D9A">
      <w:pPr>
        <w:ind w:firstLine="426"/>
        <w:jc w:val="both"/>
        <w:rPr>
          <w:sz w:val="28"/>
          <w:szCs w:val="28"/>
          <w:lang w:val="en-US" w:eastAsia="ko-KR"/>
        </w:rPr>
      </w:pPr>
      <w:r w:rsidRPr="009A0513">
        <w:rPr>
          <w:sz w:val="28"/>
          <w:szCs w:val="28"/>
          <w:lang w:val="en-US" w:eastAsia="ko-KR"/>
        </w:rPr>
        <w:t>Paper Size XxY 1/16</w:t>
      </w:r>
    </w:p>
    <w:p w:rsidR="00351D9A" w:rsidRPr="00AC7BF1" w:rsidRDefault="00351D9A" w:rsidP="00351D9A">
      <w:pPr>
        <w:ind w:firstLine="426"/>
        <w:jc w:val="both"/>
        <w:rPr>
          <w:sz w:val="28"/>
          <w:szCs w:val="28"/>
          <w:lang w:val="kk-KZ" w:eastAsia="ko-KR"/>
        </w:rPr>
      </w:pPr>
      <w:proofErr w:type="gramStart"/>
      <w:r w:rsidRPr="009A0513">
        <w:rPr>
          <w:sz w:val="28"/>
          <w:szCs w:val="28"/>
          <w:lang w:val="en-US" w:eastAsia="ko-KR"/>
        </w:rPr>
        <w:t>Paper typographical.</w:t>
      </w:r>
      <w:proofErr w:type="gramEnd"/>
      <w:r w:rsidRPr="009A0513">
        <w:rPr>
          <w:sz w:val="28"/>
          <w:szCs w:val="28"/>
          <w:lang w:val="en-US" w:eastAsia="ko-KR"/>
        </w:rPr>
        <w:t xml:space="preserve"> </w:t>
      </w:r>
      <w:proofErr w:type="gramStart"/>
      <w:r w:rsidRPr="009A0513">
        <w:rPr>
          <w:sz w:val="28"/>
          <w:szCs w:val="28"/>
          <w:lang w:val="en-US" w:eastAsia="ko-KR"/>
        </w:rPr>
        <w:t>Offset p</w:t>
      </w:r>
      <w:r w:rsidR="00AC7BF1">
        <w:rPr>
          <w:sz w:val="28"/>
          <w:szCs w:val="28"/>
          <w:lang w:val="en-US" w:eastAsia="ko-KR"/>
        </w:rPr>
        <w:t>rinting.</w:t>
      </w:r>
      <w:proofErr w:type="gramEnd"/>
      <w:r w:rsidR="00AC7BF1">
        <w:rPr>
          <w:sz w:val="28"/>
          <w:szCs w:val="28"/>
          <w:lang w:val="en-US" w:eastAsia="ko-KR"/>
        </w:rPr>
        <w:t xml:space="preserve"> The volume of ...... 8p</w:t>
      </w:r>
      <w:r w:rsidR="00AC7BF1">
        <w:rPr>
          <w:sz w:val="28"/>
          <w:szCs w:val="28"/>
          <w:lang w:val="kk-KZ" w:eastAsia="ko-KR"/>
        </w:rPr>
        <w:t xml:space="preserve">  </w:t>
      </w:r>
    </w:p>
    <w:p w:rsidR="00351D9A" w:rsidRPr="009A0513" w:rsidRDefault="00351D9A" w:rsidP="00351D9A">
      <w:pPr>
        <w:ind w:firstLine="426"/>
        <w:jc w:val="both"/>
        <w:rPr>
          <w:sz w:val="28"/>
          <w:szCs w:val="28"/>
          <w:lang w:val="en-US" w:eastAsia="ko-KR"/>
        </w:rPr>
      </w:pPr>
      <w:proofErr w:type="gramStart"/>
      <w:r w:rsidRPr="009A0513">
        <w:rPr>
          <w:sz w:val="28"/>
          <w:szCs w:val="28"/>
          <w:lang w:val="en-US" w:eastAsia="ko-KR"/>
        </w:rPr>
        <w:t>Circulation ......</w:t>
      </w:r>
      <w:proofErr w:type="gramEnd"/>
      <w:r w:rsidRPr="009A0513">
        <w:rPr>
          <w:sz w:val="28"/>
          <w:szCs w:val="28"/>
          <w:lang w:val="en-US" w:eastAsia="ko-KR"/>
        </w:rPr>
        <w:t xml:space="preserve"> .</w:t>
      </w:r>
      <w:proofErr w:type="gramStart"/>
      <w:r w:rsidRPr="009A0513">
        <w:rPr>
          <w:sz w:val="28"/>
          <w:szCs w:val="28"/>
          <w:lang w:val="en-US" w:eastAsia="ko-KR"/>
        </w:rPr>
        <w:t>ex</w:t>
      </w:r>
      <w:proofErr w:type="gramEnd"/>
      <w:r w:rsidRPr="009A0513">
        <w:rPr>
          <w:sz w:val="28"/>
          <w:szCs w:val="28"/>
          <w:lang w:val="en-US" w:eastAsia="ko-KR"/>
        </w:rPr>
        <w:t>. Order No. ....... *</w:t>
      </w:r>
    </w:p>
    <w:p w:rsidR="00351D9A" w:rsidRPr="009A0513" w:rsidRDefault="00351D9A" w:rsidP="00351D9A">
      <w:pPr>
        <w:ind w:firstLine="426"/>
        <w:jc w:val="both"/>
        <w:rPr>
          <w:sz w:val="28"/>
          <w:szCs w:val="28"/>
          <w:lang w:val="en-US" w:eastAsia="ko-KR"/>
        </w:rPr>
      </w:pPr>
    </w:p>
    <w:p w:rsidR="00351D9A" w:rsidRPr="009A0513" w:rsidRDefault="00351D9A" w:rsidP="00351D9A">
      <w:pPr>
        <w:ind w:firstLine="426"/>
        <w:jc w:val="both"/>
        <w:rPr>
          <w:sz w:val="28"/>
          <w:szCs w:val="28"/>
          <w:lang w:val="en-US" w:eastAsia="ko-KR"/>
        </w:rPr>
      </w:pPr>
    </w:p>
    <w:p w:rsidR="00351D9A" w:rsidRPr="009A0513" w:rsidRDefault="00351D9A" w:rsidP="00351D9A">
      <w:pPr>
        <w:ind w:firstLine="426"/>
        <w:jc w:val="both"/>
        <w:rPr>
          <w:sz w:val="28"/>
          <w:szCs w:val="28"/>
          <w:lang w:val="en-US" w:eastAsia="ko-KR"/>
        </w:rPr>
      </w:pPr>
    </w:p>
    <w:p w:rsidR="00351D9A" w:rsidRPr="009A0513" w:rsidRDefault="00351D9A" w:rsidP="00351D9A">
      <w:pPr>
        <w:ind w:firstLine="426"/>
        <w:jc w:val="both"/>
        <w:rPr>
          <w:sz w:val="28"/>
          <w:szCs w:val="28"/>
          <w:lang w:val="en-US" w:eastAsia="ko-KR"/>
        </w:rPr>
      </w:pPr>
    </w:p>
    <w:p w:rsidR="00351D9A" w:rsidRDefault="00351D9A" w:rsidP="00351D9A">
      <w:pPr>
        <w:ind w:firstLine="426"/>
        <w:jc w:val="both"/>
        <w:rPr>
          <w:sz w:val="28"/>
          <w:szCs w:val="28"/>
          <w:lang w:val="en-US" w:eastAsia="ko-KR"/>
        </w:rPr>
      </w:pPr>
    </w:p>
    <w:p w:rsidR="00351D9A" w:rsidRDefault="00351D9A" w:rsidP="00351D9A">
      <w:pPr>
        <w:ind w:firstLine="426"/>
        <w:jc w:val="both"/>
        <w:rPr>
          <w:sz w:val="28"/>
          <w:szCs w:val="28"/>
          <w:lang w:val="en-US" w:eastAsia="ko-KR"/>
        </w:rPr>
      </w:pPr>
    </w:p>
    <w:p w:rsidR="00351D9A" w:rsidRDefault="00351D9A" w:rsidP="00351D9A">
      <w:pPr>
        <w:ind w:firstLine="426"/>
        <w:jc w:val="both"/>
        <w:rPr>
          <w:sz w:val="28"/>
          <w:szCs w:val="28"/>
          <w:lang w:val="en-US" w:eastAsia="ko-KR"/>
        </w:rPr>
      </w:pPr>
    </w:p>
    <w:p w:rsidR="00351D9A" w:rsidRDefault="00351D9A" w:rsidP="00351D9A">
      <w:pPr>
        <w:ind w:firstLine="426"/>
        <w:jc w:val="both"/>
        <w:rPr>
          <w:sz w:val="28"/>
          <w:szCs w:val="28"/>
          <w:lang w:val="en-US" w:eastAsia="ko-KR"/>
        </w:rPr>
      </w:pPr>
    </w:p>
    <w:p w:rsidR="00351D9A" w:rsidRDefault="00351D9A" w:rsidP="00351D9A">
      <w:pPr>
        <w:ind w:firstLine="426"/>
        <w:jc w:val="both"/>
        <w:rPr>
          <w:sz w:val="28"/>
          <w:szCs w:val="28"/>
          <w:lang w:val="en-US" w:eastAsia="ko-KR"/>
        </w:rPr>
      </w:pPr>
    </w:p>
    <w:p w:rsidR="00351D9A" w:rsidRDefault="00351D9A" w:rsidP="00351D9A">
      <w:pPr>
        <w:ind w:firstLine="426"/>
        <w:jc w:val="both"/>
        <w:rPr>
          <w:sz w:val="28"/>
          <w:szCs w:val="28"/>
          <w:lang w:val="en-US" w:eastAsia="ko-KR"/>
        </w:rPr>
      </w:pPr>
    </w:p>
    <w:p w:rsidR="00351D9A" w:rsidRDefault="00351D9A" w:rsidP="00351D9A">
      <w:pPr>
        <w:ind w:firstLine="426"/>
        <w:jc w:val="both"/>
        <w:rPr>
          <w:sz w:val="28"/>
          <w:szCs w:val="28"/>
          <w:lang w:val="en-US" w:eastAsia="ko-KR"/>
        </w:rPr>
      </w:pPr>
    </w:p>
    <w:p w:rsidR="00351D9A" w:rsidRDefault="00351D9A" w:rsidP="00351D9A">
      <w:pPr>
        <w:ind w:firstLine="426"/>
        <w:jc w:val="both"/>
        <w:rPr>
          <w:sz w:val="28"/>
          <w:szCs w:val="28"/>
          <w:lang w:val="en-US" w:eastAsia="ko-KR"/>
        </w:rPr>
      </w:pPr>
    </w:p>
    <w:p w:rsidR="00351D9A" w:rsidRDefault="00351D9A" w:rsidP="00351D9A">
      <w:pPr>
        <w:ind w:firstLine="426"/>
        <w:jc w:val="both"/>
        <w:rPr>
          <w:sz w:val="28"/>
          <w:szCs w:val="28"/>
          <w:lang w:val="en-US" w:eastAsia="ko-KR"/>
        </w:rPr>
      </w:pPr>
    </w:p>
    <w:p w:rsidR="00351D9A" w:rsidRDefault="00351D9A" w:rsidP="00351D9A">
      <w:pPr>
        <w:ind w:firstLine="426"/>
        <w:jc w:val="both"/>
        <w:rPr>
          <w:sz w:val="28"/>
          <w:szCs w:val="28"/>
          <w:lang w:val="en-US" w:eastAsia="ko-KR"/>
        </w:rPr>
      </w:pPr>
    </w:p>
    <w:p w:rsidR="00351D9A" w:rsidRDefault="00351D9A" w:rsidP="00351D9A">
      <w:pPr>
        <w:ind w:firstLine="426"/>
        <w:jc w:val="both"/>
        <w:rPr>
          <w:sz w:val="28"/>
          <w:szCs w:val="28"/>
          <w:lang w:val="en-US" w:eastAsia="ko-KR"/>
        </w:rPr>
      </w:pPr>
    </w:p>
    <w:p w:rsidR="00351D9A" w:rsidRPr="00F72DB5" w:rsidRDefault="00351D9A" w:rsidP="00351D9A">
      <w:pPr>
        <w:ind w:firstLine="426"/>
        <w:jc w:val="both"/>
        <w:rPr>
          <w:sz w:val="28"/>
          <w:szCs w:val="28"/>
          <w:lang w:val="kk-KZ" w:eastAsia="ko-KR"/>
        </w:rPr>
      </w:pPr>
    </w:p>
    <w:p w:rsidR="00351D9A" w:rsidRPr="009A0513" w:rsidRDefault="00351D9A" w:rsidP="00351D9A">
      <w:pPr>
        <w:jc w:val="both"/>
        <w:rPr>
          <w:sz w:val="28"/>
          <w:szCs w:val="28"/>
          <w:lang w:val="en-US" w:eastAsia="ko-KR"/>
        </w:rPr>
      </w:pPr>
    </w:p>
    <w:p w:rsidR="00351D9A" w:rsidRPr="009A0513" w:rsidRDefault="00351D9A" w:rsidP="00351D9A">
      <w:pPr>
        <w:ind w:firstLine="426"/>
        <w:jc w:val="both"/>
        <w:rPr>
          <w:sz w:val="28"/>
          <w:szCs w:val="28"/>
          <w:lang w:val="en-US" w:eastAsia="ko-KR"/>
        </w:rPr>
      </w:pPr>
      <w:r w:rsidRPr="009A0513">
        <w:rPr>
          <w:sz w:val="28"/>
          <w:szCs w:val="28"/>
          <w:lang w:val="en-US" w:eastAsia="ko-KR"/>
        </w:rPr>
        <w:t>© Publishing of South Kazakhstan State University</w:t>
      </w:r>
    </w:p>
    <w:p w:rsidR="00351D9A" w:rsidRPr="009A0513" w:rsidRDefault="00351D9A" w:rsidP="00351D9A">
      <w:pPr>
        <w:ind w:firstLine="426"/>
        <w:jc w:val="both"/>
        <w:rPr>
          <w:sz w:val="28"/>
          <w:szCs w:val="28"/>
          <w:lang w:val="en-US" w:eastAsia="ko-KR"/>
        </w:rPr>
      </w:pPr>
      <w:proofErr w:type="gramStart"/>
      <w:r w:rsidRPr="009A0513">
        <w:rPr>
          <w:sz w:val="28"/>
          <w:szCs w:val="28"/>
          <w:lang w:val="en-US" w:eastAsia="ko-KR"/>
        </w:rPr>
        <w:t>them</w:t>
      </w:r>
      <w:proofErr w:type="gramEnd"/>
      <w:r w:rsidRPr="009A0513">
        <w:rPr>
          <w:sz w:val="28"/>
          <w:szCs w:val="28"/>
          <w:lang w:val="en-US" w:eastAsia="ko-KR"/>
        </w:rPr>
        <w:t>. M.Auezov</w:t>
      </w:r>
    </w:p>
    <w:p w:rsidR="00351D9A" w:rsidRPr="00BB6C52" w:rsidRDefault="00351D9A" w:rsidP="00976C71">
      <w:pPr>
        <w:pStyle w:val="a4"/>
        <w:spacing w:before="0" w:beforeAutospacing="0" w:after="0" w:afterAutospacing="0"/>
        <w:ind w:firstLine="454"/>
        <w:jc w:val="both"/>
        <w:rPr>
          <w:sz w:val="28"/>
          <w:szCs w:val="28"/>
          <w:lang w:val="en-US"/>
        </w:rPr>
      </w:pPr>
    </w:p>
    <w:p w:rsidR="00392AD8" w:rsidRDefault="00392AD8">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26687E" w:rsidRDefault="0026687E">
      <w:pPr>
        <w:pStyle w:val="a4"/>
        <w:spacing w:before="0" w:beforeAutospacing="0" w:after="0" w:afterAutospacing="0"/>
        <w:ind w:firstLine="454"/>
        <w:jc w:val="both"/>
        <w:rPr>
          <w:sz w:val="28"/>
          <w:szCs w:val="28"/>
          <w:lang w:val="en-US"/>
        </w:rPr>
      </w:pPr>
    </w:p>
    <w:p w:rsidR="0088467D" w:rsidRDefault="0088467D">
      <w:pPr>
        <w:pStyle w:val="a4"/>
        <w:spacing w:before="0" w:beforeAutospacing="0" w:after="0" w:afterAutospacing="0"/>
        <w:ind w:firstLine="454"/>
        <w:jc w:val="both"/>
        <w:rPr>
          <w:sz w:val="28"/>
          <w:szCs w:val="28"/>
          <w:lang w:val="en-US"/>
        </w:rPr>
      </w:pPr>
    </w:p>
    <w:p w:rsidR="0088467D" w:rsidRDefault="0088467D">
      <w:pPr>
        <w:pStyle w:val="a4"/>
        <w:spacing w:before="0" w:beforeAutospacing="0" w:after="0" w:afterAutospacing="0"/>
        <w:ind w:firstLine="454"/>
        <w:jc w:val="both"/>
        <w:rPr>
          <w:sz w:val="28"/>
          <w:szCs w:val="28"/>
          <w:lang w:val="en-US"/>
        </w:rPr>
      </w:pPr>
    </w:p>
    <w:p w:rsidR="0088467D" w:rsidRPr="00BB6C52" w:rsidRDefault="0088467D">
      <w:pPr>
        <w:pStyle w:val="a4"/>
        <w:spacing w:before="0" w:beforeAutospacing="0" w:after="0" w:afterAutospacing="0"/>
        <w:ind w:firstLine="454"/>
        <w:jc w:val="both"/>
        <w:rPr>
          <w:sz w:val="28"/>
          <w:szCs w:val="28"/>
          <w:lang w:val="en-US"/>
        </w:rPr>
      </w:pPr>
      <w:bookmarkStart w:id="2" w:name="_GoBack"/>
      <w:bookmarkEnd w:id="2"/>
    </w:p>
    <w:sectPr w:rsidR="0088467D" w:rsidRPr="00BB6C52" w:rsidSect="00E235A9">
      <w:type w:val="continuous"/>
      <w:pgSz w:w="11905" w:h="16837"/>
      <w:pgMar w:top="851" w:right="851" w:bottom="851" w:left="1701" w:header="0" w:footer="285" w:gutter="0"/>
      <w:cols w:space="720"/>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1BBC" w:rsidRDefault="00E31BBC">
      <w:r>
        <w:separator/>
      </w:r>
    </w:p>
  </w:endnote>
  <w:endnote w:type="continuationSeparator" w:id="0">
    <w:p w:rsidR="00E31BBC" w:rsidRDefault="00E31B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nsolas">
    <w:panose1 w:val="020B0609020204030204"/>
    <w:charset w:val="CC"/>
    <w:family w:val="modern"/>
    <w:pitch w:val="fixed"/>
    <w:sig w:usb0="E10002FF" w:usb1="4000FCFF" w:usb2="00000009" w:usb3="00000000" w:csb0="0000019F" w:csb1="00000000"/>
  </w:font>
  <w:font w:name="Book Antiqua">
    <w:panose1 w:val="0204060205030503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Trebuchet MS">
    <w:panose1 w:val="020B0603020202020204"/>
    <w:charset w:val="CC"/>
    <w:family w:val="swiss"/>
    <w:pitch w:val="variable"/>
    <w:sig w:usb0="00000287" w:usb1="00000003"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185985"/>
    </w:sdtPr>
    <w:sdtContent>
      <w:p w:rsidR="00E91F39" w:rsidRDefault="00E91F39">
        <w:pPr>
          <w:pStyle w:val="a9"/>
          <w:jc w:val="center"/>
        </w:pPr>
        <w:r>
          <w:fldChar w:fldCharType="begin"/>
        </w:r>
        <w:r>
          <w:instrText xml:space="preserve"> PAGE   \* MERGEFORMAT </w:instrText>
        </w:r>
        <w:r>
          <w:fldChar w:fldCharType="separate"/>
        </w:r>
        <w:r w:rsidR="0088467D">
          <w:rPr>
            <w:noProof/>
          </w:rPr>
          <w:t>126</w:t>
        </w:r>
        <w:r>
          <w:rPr>
            <w:noProof/>
          </w:rPr>
          <w:fldChar w:fldCharType="end"/>
        </w:r>
      </w:p>
    </w:sdtContent>
  </w:sdt>
  <w:p w:rsidR="00E91F39" w:rsidRDefault="00E91F39">
    <w:pPr>
      <w:pStyle w:val="a9"/>
      <w:tabs>
        <w:tab w:val="left" w:pos="3990"/>
      </w:tabs>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1BBC" w:rsidRDefault="00E31BBC">
      <w:r>
        <w:separator/>
      </w:r>
    </w:p>
  </w:footnote>
  <w:footnote w:type="continuationSeparator" w:id="0">
    <w:p w:rsidR="00E31BBC" w:rsidRDefault="00E31BB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F39" w:rsidRDefault="00E91F39">
    <w:pPr>
      <w:pStyle w:val="af9"/>
      <w:framePr w:h="206" w:wrap="none" w:vAnchor="text" w:hAnchor="page" w:x="2091" w:y="1904"/>
      <w:shd w:val="clear" w:color="auto" w:fill="auto"/>
      <w:jc w:val="both"/>
    </w:pPr>
    <w:r>
      <w:fldChar w:fldCharType="begin"/>
    </w:r>
    <w:r>
      <w:instrText xml:space="preserve"> PAGE \* MERGEFORMAT </w:instrText>
    </w:r>
    <w:r>
      <w:fldChar w:fldCharType="separate"/>
    </w:r>
    <w:r w:rsidR="0088467D" w:rsidRPr="0088467D">
      <w:rPr>
        <w:rStyle w:val="105pt"/>
        <w:noProof/>
      </w:rPr>
      <w:t>127</w:t>
    </w:r>
    <w:r>
      <w:rPr>
        <w:rStyle w:val="105pt"/>
        <w:noProof/>
      </w:rPr>
      <w:fldChar w:fldCharType="end"/>
    </w:r>
  </w:p>
  <w:p w:rsidR="00E91F39" w:rsidRDefault="00E91F39">
    <w:pPr>
      <w:pStyle w:val="af9"/>
      <w:framePr w:h="211" w:wrap="none" w:vAnchor="text" w:hAnchor="page" w:x="5259" w:y="1904"/>
      <w:shd w:val="clear" w:color="auto" w:fill="auto"/>
      <w:jc w:val="both"/>
    </w:pPr>
    <w:r>
      <w:rPr>
        <w:rStyle w:val="ArialUnicodeMS75pt"/>
      </w:rPr>
      <w:t>Глава 3. ПИЩЕВЫЕ ЖИВОТНЫЕ ЖИРЫ</w:t>
    </w:r>
  </w:p>
  <w:p w:rsidR="00E91F39" w:rsidRDefault="00E91F39">
    <w:pPr>
      <w:rPr>
        <w:sz w:val="2"/>
        <w:szCs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F39" w:rsidRDefault="00E91F39">
    <w:pPr>
      <w:pStyle w:val="af9"/>
      <w:framePr w:w="11141" w:h="192" w:wrap="none" w:vAnchor="text" w:hAnchor="page" w:x="383" w:y="2338"/>
      <w:shd w:val="clear" w:color="auto" w:fill="auto"/>
      <w:tabs>
        <w:tab w:val="right" w:pos="11002"/>
      </w:tabs>
      <w:ind w:left="476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1CB6CCB4"/>
    <w:lvl w:ilvl="0">
      <w:numFmt w:val="bullet"/>
      <w:lvlText w:val="*"/>
      <w:lvlJc w:val="left"/>
    </w:lvl>
  </w:abstractNum>
  <w:abstractNum w:abstractNumId="1">
    <w:nsid w:val="00000001"/>
    <w:multiLevelType w:val="multilevel"/>
    <w:tmpl w:val="00000000"/>
    <w:lvl w:ilvl="0">
      <w:start w:val="1"/>
      <w:numFmt w:val="bullet"/>
      <w:lvlText w:val="•"/>
      <w:lvlJc w:val="left"/>
      <w:rPr>
        <w:b w:val="0"/>
        <w:bCs w:val="0"/>
        <w:i w:val="0"/>
        <w:iCs w:val="0"/>
        <w:smallCaps w:val="0"/>
        <w:strike w:val="0"/>
        <w:color w:val="000000"/>
        <w:spacing w:val="0"/>
        <w:w w:val="100"/>
        <w:position w:val="0"/>
        <w:sz w:val="23"/>
        <w:szCs w:val="23"/>
        <w:u w:val="none"/>
      </w:rPr>
    </w:lvl>
    <w:lvl w:ilvl="1">
      <w:start w:val="1"/>
      <w:numFmt w:val="bullet"/>
      <w:lvlText w:val="•"/>
      <w:lvlJc w:val="left"/>
      <w:rPr>
        <w:b w:val="0"/>
        <w:bCs w:val="0"/>
        <w:i w:val="0"/>
        <w:iCs w:val="0"/>
        <w:smallCaps w:val="0"/>
        <w:strike w:val="0"/>
        <w:color w:val="000000"/>
        <w:spacing w:val="0"/>
        <w:w w:val="100"/>
        <w:position w:val="0"/>
        <w:sz w:val="23"/>
        <w:szCs w:val="23"/>
        <w:u w:val="none"/>
      </w:rPr>
    </w:lvl>
    <w:lvl w:ilvl="2">
      <w:start w:val="1"/>
      <w:numFmt w:val="bullet"/>
      <w:lvlText w:val="•"/>
      <w:lvlJc w:val="left"/>
      <w:rPr>
        <w:b w:val="0"/>
        <w:bCs w:val="0"/>
        <w:i w:val="0"/>
        <w:iCs w:val="0"/>
        <w:smallCaps w:val="0"/>
        <w:strike w:val="0"/>
        <w:color w:val="000000"/>
        <w:spacing w:val="0"/>
        <w:w w:val="100"/>
        <w:position w:val="0"/>
        <w:sz w:val="23"/>
        <w:szCs w:val="23"/>
        <w:u w:val="none"/>
      </w:rPr>
    </w:lvl>
    <w:lvl w:ilvl="3">
      <w:start w:val="1"/>
      <w:numFmt w:val="bullet"/>
      <w:lvlText w:val="•"/>
      <w:lvlJc w:val="left"/>
      <w:rPr>
        <w:b w:val="0"/>
        <w:bCs w:val="0"/>
        <w:i w:val="0"/>
        <w:iCs w:val="0"/>
        <w:smallCaps w:val="0"/>
        <w:strike w:val="0"/>
        <w:color w:val="000000"/>
        <w:spacing w:val="0"/>
        <w:w w:val="100"/>
        <w:position w:val="0"/>
        <w:sz w:val="23"/>
        <w:szCs w:val="23"/>
        <w:u w:val="none"/>
      </w:rPr>
    </w:lvl>
    <w:lvl w:ilvl="4">
      <w:start w:val="1"/>
      <w:numFmt w:val="bullet"/>
      <w:lvlText w:val="•"/>
      <w:lvlJc w:val="left"/>
      <w:rPr>
        <w:b w:val="0"/>
        <w:bCs w:val="0"/>
        <w:i w:val="0"/>
        <w:iCs w:val="0"/>
        <w:smallCaps w:val="0"/>
        <w:strike w:val="0"/>
        <w:color w:val="000000"/>
        <w:spacing w:val="0"/>
        <w:w w:val="100"/>
        <w:position w:val="0"/>
        <w:sz w:val="23"/>
        <w:szCs w:val="23"/>
        <w:u w:val="none"/>
      </w:rPr>
    </w:lvl>
    <w:lvl w:ilvl="5">
      <w:start w:val="1"/>
      <w:numFmt w:val="bullet"/>
      <w:lvlText w:val="•"/>
      <w:lvlJc w:val="left"/>
      <w:rPr>
        <w:b w:val="0"/>
        <w:bCs w:val="0"/>
        <w:i w:val="0"/>
        <w:iCs w:val="0"/>
        <w:smallCaps w:val="0"/>
        <w:strike w:val="0"/>
        <w:color w:val="000000"/>
        <w:spacing w:val="0"/>
        <w:w w:val="100"/>
        <w:position w:val="0"/>
        <w:sz w:val="23"/>
        <w:szCs w:val="23"/>
        <w:u w:val="none"/>
      </w:rPr>
    </w:lvl>
    <w:lvl w:ilvl="6">
      <w:start w:val="1"/>
      <w:numFmt w:val="bullet"/>
      <w:lvlText w:val="•"/>
      <w:lvlJc w:val="left"/>
      <w:rPr>
        <w:b w:val="0"/>
        <w:bCs w:val="0"/>
        <w:i w:val="0"/>
        <w:iCs w:val="0"/>
        <w:smallCaps w:val="0"/>
        <w:strike w:val="0"/>
        <w:color w:val="000000"/>
        <w:spacing w:val="0"/>
        <w:w w:val="100"/>
        <w:position w:val="0"/>
        <w:sz w:val="23"/>
        <w:szCs w:val="23"/>
        <w:u w:val="none"/>
      </w:rPr>
    </w:lvl>
    <w:lvl w:ilvl="7">
      <w:start w:val="1"/>
      <w:numFmt w:val="bullet"/>
      <w:lvlText w:val="•"/>
      <w:lvlJc w:val="left"/>
      <w:rPr>
        <w:b w:val="0"/>
        <w:bCs w:val="0"/>
        <w:i w:val="0"/>
        <w:iCs w:val="0"/>
        <w:smallCaps w:val="0"/>
        <w:strike w:val="0"/>
        <w:color w:val="000000"/>
        <w:spacing w:val="0"/>
        <w:w w:val="100"/>
        <w:position w:val="0"/>
        <w:sz w:val="23"/>
        <w:szCs w:val="23"/>
        <w:u w:val="none"/>
      </w:rPr>
    </w:lvl>
    <w:lvl w:ilvl="8">
      <w:start w:val="1"/>
      <w:numFmt w:val="bullet"/>
      <w:lvlText w:val="•"/>
      <w:lvlJc w:val="left"/>
      <w:rPr>
        <w:b w:val="0"/>
        <w:bCs w:val="0"/>
        <w:i w:val="0"/>
        <w:iCs w:val="0"/>
        <w:smallCaps w:val="0"/>
        <w:strike w:val="0"/>
        <w:color w:val="000000"/>
        <w:spacing w:val="0"/>
        <w:w w:val="100"/>
        <w:position w:val="0"/>
        <w:sz w:val="23"/>
        <w:szCs w:val="23"/>
        <w:u w:val="none"/>
      </w:rPr>
    </w:lvl>
  </w:abstractNum>
  <w:abstractNum w:abstractNumId="2">
    <w:nsid w:val="00000003"/>
    <w:multiLevelType w:val="multilevel"/>
    <w:tmpl w:val="00000002"/>
    <w:lvl w:ilvl="0">
      <w:start w:val="1"/>
      <w:numFmt w:val="bullet"/>
      <w:lvlText w:val="•"/>
      <w:lvlJc w:val="left"/>
      <w:rPr>
        <w:b w:val="0"/>
        <w:bCs w:val="0"/>
        <w:i w:val="0"/>
        <w:iCs w:val="0"/>
        <w:smallCaps w:val="0"/>
        <w:strike w:val="0"/>
        <w:color w:val="000000"/>
        <w:spacing w:val="0"/>
        <w:w w:val="100"/>
        <w:position w:val="0"/>
        <w:sz w:val="23"/>
        <w:szCs w:val="23"/>
        <w:u w:val="none"/>
      </w:rPr>
    </w:lvl>
    <w:lvl w:ilvl="1">
      <w:start w:val="1"/>
      <w:numFmt w:val="bullet"/>
      <w:lvlText w:val="•"/>
      <w:lvlJc w:val="left"/>
      <w:rPr>
        <w:b w:val="0"/>
        <w:bCs w:val="0"/>
        <w:i w:val="0"/>
        <w:iCs w:val="0"/>
        <w:smallCaps w:val="0"/>
        <w:strike w:val="0"/>
        <w:color w:val="000000"/>
        <w:spacing w:val="0"/>
        <w:w w:val="100"/>
        <w:position w:val="0"/>
        <w:sz w:val="23"/>
        <w:szCs w:val="23"/>
        <w:u w:val="none"/>
      </w:rPr>
    </w:lvl>
    <w:lvl w:ilvl="2">
      <w:start w:val="1"/>
      <w:numFmt w:val="bullet"/>
      <w:lvlText w:val="•"/>
      <w:lvlJc w:val="left"/>
      <w:rPr>
        <w:b w:val="0"/>
        <w:bCs w:val="0"/>
        <w:i w:val="0"/>
        <w:iCs w:val="0"/>
        <w:smallCaps w:val="0"/>
        <w:strike w:val="0"/>
        <w:color w:val="000000"/>
        <w:spacing w:val="0"/>
        <w:w w:val="100"/>
        <w:position w:val="0"/>
        <w:sz w:val="23"/>
        <w:szCs w:val="23"/>
        <w:u w:val="none"/>
      </w:rPr>
    </w:lvl>
    <w:lvl w:ilvl="3">
      <w:start w:val="1"/>
      <w:numFmt w:val="bullet"/>
      <w:lvlText w:val="•"/>
      <w:lvlJc w:val="left"/>
      <w:rPr>
        <w:b w:val="0"/>
        <w:bCs w:val="0"/>
        <w:i w:val="0"/>
        <w:iCs w:val="0"/>
        <w:smallCaps w:val="0"/>
        <w:strike w:val="0"/>
        <w:color w:val="000000"/>
        <w:spacing w:val="0"/>
        <w:w w:val="100"/>
        <w:position w:val="0"/>
        <w:sz w:val="23"/>
        <w:szCs w:val="23"/>
        <w:u w:val="none"/>
      </w:rPr>
    </w:lvl>
    <w:lvl w:ilvl="4">
      <w:start w:val="1"/>
      <w:numFmt w:val="bullet"/>
      <w:lvlText w:val="•"/>
      <w:lvlJc w:val="left"/>
      <w:rPr>
        <w:b w:val="0"/>
        <w:bCs w:val="0"/>
        <w:i w:val="0"/>
        <w:iCs w:val="0"/>
        <w:smallCaps w:val="0"/>
        <w:strike w:val="0"/>
        <w:color w:val="000000"/>
        <w:spacing w:val="0"/>
        <w:w w:val="100"/>
        <w:position w:val="0"/>
        <w:sz w:val="23"/>
        <w:szCs w:val="23"/>
        <w:u w:val="none"/>
      </w:rPr>
    </w:lvl>
    <w:lvl w:ilvl="5">
      <w:start w:val="1"/>
      <w:numFmt w:val="bullet"/>
      <w:lvlText w:val="•"/>
      <w:lvlJc w:val="left"/>
      <w:rPr>
        <w:b w:val="0"/>
        <w:bCs w:val="0"/>
        <w:i w:val="0"/>
        <w:iCs w:val="0"/>
        <w:smallCaps w:val="0"/>
        <w:strike w:val="0"/>
        <w:color w:val="000000"/>
        <w:spacing w:val="0"/>
        <w:w w:val="100"/>
        <w:position w:val="0"/>
        <w:sz w:val="23"/>
        <w:szCs w:val="23"/>
        <w:u w:val="none"/>
      </w:rPr>
    </w:lvl>
    <w:lvl w:ilvl="6">
      <w:start w:val="1"/>
      <w:numFmt w:val="bullet"/>
      <w:lvlText w:val="•"/>
      <w:lvlJc w:val="left"/>
      <w:rPr>
        <w:b w:val="0"/>
        <w:bCs w:val="0"/>
        <w:i w:val="0"/>
        <w:iCs w:val="0"/>
        <w:smallCaps w:val="0"/>
        <w:strike w:val="0"/>
        <w:color w:val="000000"/>
        <w:spacing w:val="0"/>
        <w:w w:val="100"/>
        <w:position w:val="0"/>
        <w:sz w:val="23"/>
        <w:szCs w:val="23"/>
        <w:u w:val="none"/>
      </w:rPr>
    </w:lvl>
    <w:lvl w:ilvl="7">
      <w:start w:val="1"/>
      <w:numFmt w:val="bullet"/>
      <w:lvlText w:val="•"/>
      <w:lvlJc w:val="left"/>
      <w:rPr>
        <w:b w:val="0"/>
        <w:bCs w:val="0"/>
        <w:i w:val="0"/>
        <w:iCs w:val="0"/>
        <w:smallCaps w:val="0"/>
        <w:strike w:val="0"/>
        <w:color w:val="000000"/>
        <w:spacing w:val="0"/>
        <w:w w:val="100"/>
        <w:position w:val="0"/>
        <w:sz w:val="23"/>
        <w:szCs w:val="23"/>
        <w:u w:val="none"/>
      </w:rPr>
    </w:lvl>
    <w:lvl w:ilvl="8">
      <w:start w:val="1"/>
      <w:numFmt w:val="bullet"/>
      <w:lvlText w:val="•"/>
      <w:lvlJc w:val="left"/>
      <w:rPr>
        <w:b w:val="0"/>
        <w:bCs w:val="0"/>
        <w:i w:val="0"/>
        <w:iCs w:val="0"/>
        <w:smallCaps w:val="0"/>
        <w:strike w:val="0"/>
        <w:color w:val="000000"/>
        <w:spacing w:val="0"/>
        <w:w w:val="100"/>
        <w:position w:val="0"/>
        <w:sz w:val="23"/>
        <w:szCs w:val="23"/>
        <w:u w:val="none"/>
      </w:rPr>
    </w:lvl>
  </w:abstractNum>
  <w:abstractNum w:abstractNumId="3">
    <w:nsid w:val="00BE197C"/>
    <w:multiLevelType w:val="hybridMultilevel"/>
    <w:tmpl w:val="8258DA28"/>
    <w:lvl w:ilvl="0" w:tplc="D9787082">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1FD6700"/>
    <w:multiLevelType w:val="hybridMultilevel"/>
    <w:tmpl w:val="D6A411CA"/>
    <w:lvl w:ilvl="0" w:tplc="EC6A2FB6">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5">
    <w:nsid w:val="05484959"/>
    <w:multiLevelType w:val="hybridMultilevel"/>
    <w:tmpl w:val="7982CD24"/>
    <w:lvl w:ilvl="0" w:tplc="70C244BE">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6">
    <w:nsid w:val="11906B2D"/>
    <w:multiLevelType w:val="hybridMultilevel"/>
    <w:tmpl w:val="F3CEB756"/>
    <w:lvl w:ilvl="0" w:tplc="0419000F">
      <w:start w:val="1"/>
      <w:numFmt w:val="decimal"/>
      <w:lvlText w:val="%1."/>
      <w:lvlJc w:val="left"/>
      <w:pPr>
        <w:tabs>
          <w:tab w:val="num" w:pos="1145"/>
        </w:tabs>
        <w:ind w:left="1145" w:hanging="360"/>
      </w:pPr>
    </w:lvl>
    <w:lvl w:ilvl="1" w:tplc="04190019" w:tentative="1">
      <w:start w:val="1"/>
      <w:numFmt w:val="lowerLetter"/>
      <w:lvlText w:val="%2."/>
      <w:lvlJc w:val="left"/>
      <w:pPr>
        <w:tabs>
          <w:tab w:val="num" w:pos="1865"/>
        </w:tabs>
        <w:ind w:left="1865" w:hanging="360"/>
      </w:pPr>
    </w:lvl>
    <w:lvl w:ilvl="2" w:tplc="0419001B" w:tentative="1">
      <w:start w:val="1"/>
      <w:numFmt w:val="lowerRoman"/>
      <w:lvlText w:val="%3."/>
      <w:lvlJc w:val="right"/>
      <w:pPr>
        <w:tabs>
          <w:tab w:val="num" w:pos="2585"/>
        </w:tabs>
        <w:ind w:left="2585" w:hanging="180"/>
      </w:pPr>
    </w:lvl>
    <w:lvl w:ilvl="3" w:tplc="0419000F" w:tentative="1">
      <w:start w:val="1"/>
      <w:numFmt w:val="decimal"/>
      <w:lvlText w:val="%4."/>
      <w:lvlJc w:val="left"/>
      <w:pPr>
        <w:tabs>
          <w:tab w:val="num" w:pos="3305"/>
        </w:tabs>
        <w:ind w:left="3305" w:hanging="360"/>
      </w:pPr>
    </w:lvl>
    <w:lvl w:ilvl="4" w:tplc="04190019" w:tentative="1">
      <w:start w:val="1"/>
      <w:numFmt w:val="lowerLetter"/>
      <w:lvlText w:val="%5."/>
      <w:lvlJc w:val="left"/>
      <w:pPr>
        <w:tabs>
          <w:tab w:val="num" w:pos="4025"/>
        </w:tabs>
        <w:ind w:left="4025" w:hanging="360"/>
      </w:pPr>
    </w:lvl>
    <w:lvl w:ilvl="5" w:tplc="0419001B" w:tentative="1">
      <w:start w:val="1"/>
      <w:numFmt w:val="lowerRoman"/>
      <w:lvlText w:val="%6."/>
      <w:lvlJc w:val="right"/>
      <w:pPr>
        <w:tabs>
          <w:tab w:val="num" w:pos="4745"/>
        </w:tabs>
        <w:ind w:left="4745" w:hanging="180"/>
      </w:pPr>
    </w:lvl>
    <w:lvl w:ilvl="6" w:tplc="0419000F" w:tentative="1">
      <w:start w:val="1"/>
      <w:numFmt w:val="decimal"/>
      <w:lvlText w:val="%7."/>
      <w:lvlJc w:val="left"/>
      <w:pPr>
        <w:tabs>
          <w:tab w:val="num" w:pos="5465"/>
        </w:tabs>
        <w:ind w:left="5465" w:hanging="360"/>
      </w:pPr>
    </w:lvl>
    <w:lvl w:ilvl="7" w:tplc="04190019" w:tentative="1">
      <w:start w:val="1"/>
      <w:numFmt w:val="lowerLetter"/>
      <w:lvlText w:val="%8."/>
      <w:lvlJc w:val="left"/>
      <w:pPr>
        <w:tabs>
          <w:tab w:val="num" w:pos="6185"/>
        </w:tabs>
        <w:ind w:left="6185" w:hanging="360"/>
      </w:pPr>
    </w:lvl>
    <w:lvl w:ilvl="8" w:tplc="0419001B" w:tentative="1">
      <w:start w:val="1"/>
      <w:numFmt w:val="lowerRoman"/>
      <w:lvlText w:val="%9."/>
      <w:lvlJc w:val="right"/>
      <w:pPr>
        <w:tabs>
          <w:tab w:val="num" w:pos="6905"/>
        </w:tabs>
        <w:ind w:left="6905" w:hanging="180"/>
      </w:pPr>
    </w:lvl>
  </w:abstractNum>
  <w:abstractNum w:abstractNumId="7">
    <w:nsid w:val="1457717E"/>
    <w:multiLevelType w:val="hybridMultilevel"/>
    <w:tmpl w:val="7AFC9AB6"/>
    <w:lvl w:ilvl="0" w:tplc="89BA0EB4">
      <w:start w:val="1"/>
      <w:numFmt w:val="decimal"/>
      <w:lvlText w:val="%1."/>
      <w:lvlJc w:val="left"/>
      <w:pPr>
        <w:tabs>
          <w:tab w:val="num" w:pos="814"/>
        </w:tabs>
        <w:ind w:left="814" w:hanging="360"/>
      </w:pPr>
      <w:rPr>
        <w:rFonts w:hint="default"/>
      </w:rPr>
    </w:lvl>
    <w:lvl w:ilvl="1" w:tplc="04190019" w:tentative="1">
      <w:start w:val="1"/>
      <w:numFmt w:val="lowerLetter"/>
      <w:lvlText w:val="%2."/>
      <w:lvlJc w:val="left"/>
      <w:pPr>
        <w:tabs>
          <w:tab w:val="num" w:pos="1534"/>
        </w:tabs>
        <w:ind w:left="1534" w:hanging="360"/>
      </w:pPr>
    </w:lvl>
    <w:lvl w:ilvl="2" w:tplc="0419001B" w:tentative="1">
      <w:start w:val="1"/>
      <w:numFmt w:val="lowerRoman"/>
      <w:lvlText w:val="%3."/>
      <w:lvlJc w:val="right"/>
      <w:pPr>
        <w:tabs>
          <w:tab w:val="num" w:pos="2254"/>
        </w:tabs>
        <w:ind w:left="2254" w:hanging="180"/>
      </w:pPr>
    </w:lvl>
    <w:lvl w:ilvl="3" w:tplc="0419000F" w:tentative="1">
      <w:start w:val="1"/>
      <w:numFmt w:val="decimal"/>
      <w:lvlText w:val="%4."/>
      <w:lvlJc w:val="left"/>
      <w:pPr>
        <w:tabs>
          <w:tab w:val="num" w:pos="2974"/>
        </w:tabs>
        <w:ind w:left="2974" w:hanging="360"/>
      </w:pPr>
    </w:lvl>
    <w:lvl w:ilvl="4" w:tplc="04190019" w:tentative="1">
      <w:start w:val="1"/>
      <w:numFmt w:val="lowerLetter"/>
      <w:lvlText w:val="%5."/>
      <w:lvlJc w:val="left"/>
      <w:pPr>
        <w:tabs>
          <w:tab w:val="num" w:pos="3694"/>
        </w:tabs>
        <w:ind w:left="3694" w:hanging="360"/>
      </w:pPr>
    </w:lvl>
    <w:lvl w:ilvl="5" w:tplc="0419001B" w:tentative="1">
      <w:start w:val="1"/>
      <w:numFmt w:val="lowerRoman"/>
      <w:lvlText w:val="%6."/>
      <w:lvlJc w:val="right"/>
      <w:pPr>
        <w:tabs>
          <w:tab w:val="num" w:pos="4414"/>
        </w:tabs>
        <w:ind w:left="4414" w:hanging="180"/>
      </w:pPr>
    </w:lvl>
    <w:lvl w:ilvl="6" w:tplc="0419000F" w:tentative="1">
      <w:start w:val="1"/>
      <w:numFmt w:val="decimal"/>
      <w:lvlText w:val="%7."/>
      <w:lvlJc w:val="left"/>
      <w:pPr>
        <w:tabs>
          <w:tab w:val="num" w:pos="5134"/>
        </w:tabs>
        <w:ind w:left="5134" w:hanging="360"/>
      </w:pPr>
    </w:lvl>
    <w:lvl w:ilvl="7" w:tplc="04190019" w:tentative="1">
      <w:start w:val="1"/>
      <w:numFmt w:val="lowerLetter"/>
      <w:lvlText w:val="%8."/>
      <w:lvlJc w:val="left"/>
      <w:pPr>
        <w:tabs>
          <w:tab w:val="num" w:pos="5854"/>
        </w:tabs>
        <w:ind w:left="5854" w:hanging="360"/>
      </w:pPr>
    </w:lvl>
    <w:lvl w:ilvl="8" w:tplc="0419001B" w:tentative="1">
      <w:start w:val="1"/>
      <w:numFmt w:val="lowerRoman"/>
      <w:lvlText w:val="%9."/>
      <w:lvlJc w:val="right"/>
      <w:pPr>
        <w:tabs>
          <w:tab w:val="num" w:pos="6574"/>
        </w:tabs>
        <w:ind w:left="6574" w:hanging="180"/>
      </w:pPr>
    </w:lvl>
  </w:abstractNum>
  <w:abstractNum w:abstractNumId="8">
    <w:nsid w:val="18262AB1"/>
    <w:multiLevelType w:val="hybridMultilevel"/>
    <w:tmpl w:val="13285744"/>
    <w:lvl w:ilvl="0" w:tplc="53B80B54">
      <w:start w:val="1"/>
      <w:numFmt w:val="decimal"/>
      <w:lvlText w:val="%1."/>
      <w:lvlJc w:val="left"/>
      <w:pPr>
        <w:tabs>
          <w:tab w:val="num" w:pos="1210"/>
        </w:tabs>
        <w:ind w:left="1210" w:hanging="360"/>
      </w:pPr>
      <w:rPr>
        <w:rFonts w:hint="default"/>
      </w:rPr>
    </w:lvl>
    <w:lvl w:ilvl="1" w:tplc="04190019" w:tentative="1">
      <w:start w:val="1"/>
      <w:numFmt w:val="lowerLetter"/>
      <w:lvlText w:val="%2."/>
      <w:lvlJc w:val="left"/>
      <w:pPr>
        <w:tabs>
          <w:tab w:val="num" w:pos="1865"/>
        </w:tabs>
        <w:ind w:left="1865" w:hanging="360"/>
      </w:pPr>
    </w:lvl>
    <w:lvl w:ilvl="2" w:tplc="0419001B" w:tentative="1">
      <w:start w:val="1"/>
      <w:numFmt w:val="lowerRoman"/>
      <w:lvlText w:val="%3."/>
      <w:lvlJc w:val="right"/>
      <w:pPr>
        <w:tabs>
          <w:tab w:val="num" w:pos="2585"/>
        </w:tabs>
        <w:ind w:left="2585" w:hanging="180"/>
      </w:pPr>
    </w:lvl>
    <w:lvl w:ilvl="3" w:tplc="0419000F" w:tentative="1">
      <w:start w:val="1"/>
      <w:numFmt w:val="decimal"/>
      <w:lvlText w:val="%4."/>
      <w:lvlJc w:val="left"/>
      <w:pPr>
        <w:tabs>
          <w:tab w:val="num" w:pos="3305"/>
        </w:tabs>
        <w:ind w:left="3305" w:hanging="360"/>
      </w:pPr>
    </w:lvl>
    <w:lvl w:ilvl="4" w:tplc="04190019" w:tentative="1">
      <w:start w:val="1"/>
      <w:numFmt w:val="lowerLetter"/>
      <w:lvlText w:val="%5."/>
      <w:lvlJc w:val="left"/>
      <w:pPr>
        <w:tabs>
          <w:tab w:val="num" w:pos="4025"/>
        </w:tabs>
        <w:ind w:left="4025" w:hanging="360"/>
      </w:pPr>
    </w:lvl>
    <w:lvl w:ilvl="5" w:tplc="0419001B" w:tentative="1">
      <w:start w:val="1"/>
      <w:numFmt w:val="lowerRoman"/>
      <w:lvlText w:val="%6."/>
      <w:lvlJc w:val="right"/>
      <w:pPr>
        <w:tabs>
          <w:tab w:val="num" w:pos="4745"/>
        </w:tabs>
        <w:ind w:left="4745" w:hanging="180"/>
      </w:pPr>
    </w:lvl>
    <w:lvl w:ilvl="6" w:tplc="0419000F" w:tentative="1">
      <w:start w:val="1"/>
      <w:numFmt w:val="decimal"/>
      <w:lvlText w:val="%7."/>
      <w:lvlJc w:val="left"/>
      <w:pPr>
        <w:tabs>
          <w:tab w:val="num" w:pos="5465"/>
        </w:tabs>
        <w:ind w:left="5465" w:hanging="360"/>
      </w:pPr>
    </w:lvl>
    <w:lvl w:ilvl="7" w:tplc="04190019" w:tentative="1">
      <w:start w:val="1"/>
      <w:numFmt w:val="lowerLetter"/>
      <w:lvlText w:val="%8."/>
      <w:lvlJc w:val="left"/>
      <w:pPr>
        <w:tabs>
          <w:tab w:val="num" w:pos="6185"/>
        </w:tabs>
        <w:ind w:left="6185" w:hanging="360"/>
      </w:pPr>
    </w:lvl>
    <w:lvl w:ilvl="8" w:tplc="0419001B" w:tentative="1">
      <w:start w:val="1"/>
      <w:numFmt w:val="lowerRoman"/>
      <w:lvlText w:val="%9."/>
      <w:lvlJc w:val="right"/>
      <w:pPr>
        <w:tabs>
          <w:tab w:val="num" w:pos="6905"/>
        </w:tabs>
        <w:ind w:left="6905" w:hanging="180"/>
      </w:pPr>
    </w:lvl>
  </w:abstractNum>
  <w:abstractNum w:abstractNumId="9">
    <w:nsid w:val="18BE6E1F"/>
    <w:multiLevelType w:val="hybridMultilevel"/>
    <w:tmpl w:val="EC369C84"/>
    <w:lvl w:ilvl="0" w:tplc="151E87D8">
      <w:start w:val="1"/>
      <w:numFmt w:val="decimal"/>
      <w:lvlText w:val="%1."/>
      <w:lvlJc w:val="left"/>
      <w:pPr>
        <w:tabs>
          <w:tab w:val="num" w:pos="814"/>
        </w:tabs>
        <w:ind w:left="814" w:hanging="360"/>
      </w:pPr>
      <w:rPr>
        <w:rFonts w:hint="default"/>
      </w:rPr>
    </w:lvl>
    <w:lvl w:ilvl="1" w:tplc="04190019" w:tentative="1">
      <w:start w:val="1"/>
      <w:numFmt w:val="lowerLetter"/>
      <w:lvlText w:val="%2."/>
      <w:lvlJc w:val="left"/>
      <w:pPr>
        <w:tabs>
          <w:tab w:val="num" w:pos="1534"/>
        </w:tabs>
        <w:ind w:left="1534" w:hanging="360"/>
      </w:pPr>
    </w:lvl>
    <w:lvl w:ilvl="2" w:tplc="0419001B" w:tentative="1">
      <w:start w:val="1"/>
      <w:numFmt w:val="lowerRoman"/>
      <w:lvlText w:val="%3."/>
      <w:lvlJc w:val="right"/>
      <w:pPr>
        <w:tabs>
          <w:tab w:val="num" w:pos="2254"/>
        </w:tabs>
        <w:ind w:left="2254" w:hanging="180"/>
      </w:pPr>
    </w:lvl>
    <w:lvl w:ilvl="3" w:tplc="0419000F" w:tentative="1">
      <w:start w:val="1"/>
      <w:numFmt w:val="decimal"/>
      <w:lvlText w:val="%4."/>
      <w:lvlJc w:val="left"/>
      <w:pPr>
        <w:tabs>
          <w:tab w:val="num" w:pos="2974"/>
        </w:tabs>
        <w:ind w:left="2974" w:hanging="360"/>
      </w:pPr>
    </w:lvl>
    <w:lvl w:ilvl="4" w:tplc="04190019" w:tentative="1">
      <w:start w:val="1"/>
      <w:numFmt w:val="lowerLetter"/>
      <w:lvlText w:val="%5."/>
      <w:lvlJc w:val="left"/>
      <w:pPr>
        <w:tabs>
          <w:tab w:val="num" w:pos="3694"/>
        </w:tabs>
        <w:ind w:left="3694" w:hanging="360"/>
      </w:pPr>
    </w:lvl>
    <w:lvl w:ilvl="5" w:tplc="0419001B" w:tentative="1">
      <w:start w:val="1"/>
      <w:numFmt w:val="lowerRoman"/>
      <w:lvlText w:val="%6."/>
      <w:lvlJc w:val="right"/>
      <w:pPr>
        <w:tabs>
          <w:tab w:val="num" w:pos="4414"/>
        </w:tabs>
        <w:ind w:left="4414" w:hanging="180"/>
      </w:pPr>
    </w:lvl>
    <w:lvl w:ilvl="6" w:tplc="0419000F" w:tentative="1">
      <w:start w:val="1"/>
      <w:numFmt w:val="decimal"/>
      <w:lvlText w:val="%7."/>
      <w:lvlJc w:val="left"/>
      <w:pPr>
        <w:tabs>
          <w:tab w:val="num" w:pos="5134"/>
        </w:tabs>
        <w:ind w:left="5134" w:hanging="360"/>
      </w:pPr>
    </w:lvl>
    <w:lvl w:ilvl="7" w:tplc="04190019" w:tentative="1">
      <w:start w:val="1"/>
      <w:numFmt w:val="lowerLetter"/>
      <w:lvlText w:val="%8."/>
      <w:lvlJc w:val="left"/>
      <w:pPr>
        <w:tabs>
          <w:tab w:val="num" w:pos="5854"/>
        </w:tabs>
        <w:ind w:left="5854" w:hanging="360"/>
      </w:pPr>
    </w:lvl>
    <w:lvl w:ilvl="8" w:tplc="0419001B" w:tentative="1">
      <w:start w:val="1"/>
      <w:numFmt w:val="lowerRoman"/>
      <w:lvlText w:val="%9."/>
      <w:lvlJc w:val="right"/>
      <w:pPr>
        <w:tabs>
          <w:tab w:val="num" w:pos="6574"/>
        </w:tabs>
        <w:ind w:left="6574" w:hanging="180"/>
      </w:pPr>
    </w:lvl>
  </w:abstractNum>
  <w:abstractNum w:abstractNumId="10">
    <w:nsid w:val="1A2A610E"/>
    <w:multiLevelType w:val="multilevel"/>
    <w:tmpl w:val="298EAFD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B0831AB"/>
    <w:multiLevelType w:val="hybridMultilevel"/>
    <w:tmpl w:val="F76A2E20"/>
    <w:lvl w:ilvl="0" w:tplc="F5402C1A">
      <w:start w:val="1"/>
      <w:numFmt w:val="decimal"/>
      <w:lvlText w:val="%1."/>
      <w:lvlJc w:val="left"/>
      <w:pPr>
        <w:tabs>
          <w:tab w:val="num" w:pos="1210"/>
        </w:tabs>
        <w:ind w:left="1210" w:hanging="360"/>
      </w:pPr>
      <w:rPr>
        <w:rFonts w:hint="default"/>
        <w:b w:val="0"/>
      </w:rPr>
    </w:lvl>
    <w:lvl w:ilvl="1" w:tplc="04190019" w:tentative="1">
      <w:start w:val="1"/>
      <w:numFmt w:val="lowerLetter"/>
      <w:lvlText w:val="%2."/>
      <w:lvlJc w:val="left"/>
      <w:pPr>
        <w:tabs>
          <w:tab w:val="num" w:pos="1865"/>
        </w:tabs>
        <w:ind w:left="1865" w:hanging="360"/>
      </w:pPr>
    </w:lvl>
    <w:lvl w:ilvl="2" w:tplc="0419001B" w:tentative="1">
      <w:start w:val="1"/>
      <w:numFmt w:val="lowerRoman"/>
      <w:lvlText w:val="%3."/>
      <w:lvlJc w:val="right"/>
      <w:pPr>
        <w:tabs>
          <w:tab w:val="num" w:pos="2585"/>
        </w:tabs>
        <w:ind w:left="2585" w:hanging="180"/>
      </w:pPr>
    </w:lvl>
    <w:lvl w:ilvl="3" w:tplc="0419000F" w:tentative="1">
      <w:start w:val="1"/>
      <w:numFmt w:val="decimal"/>
      <w:lvlText w:val="%4."/>
      <w:lvlJc w:val="left"/>
      <w:pPr>
        <w:tabs>
          <w:tab w:val="num" w:pos="3305"/>
        </w:tabs>
        <w:ind w:left="3305" w:hanging="360"/>
      </w:pPr>
    </w:lvl>
    <w:lvl w:ilvl="4" w:tplc="04190019" w:tentative="1">
      <w:start w:val="1"/>
      <w:numFmt w:val="lowerLetter"/>
      <w:lvlText w:val="%5."/>
      <w:lvlJc w:val="left"/>
      <w:pPr>
        <w:tabs>
          <w:tab w:val="num" w:pos="4025"/>
        </w:tabs>
        <w:ind w:left="4025" w:hanging="360"/>
      </w:pPr>
    </w:lvl>
    <w:lvl w:ilvl="5" w:tplc="0419001B" w:tentative="1">
      <w:start w:val="1"/>
      <w:numFmt w:val="lowerRoman"/>
      <w:lvlText w:val="%6."/>
      <w:lvlJc w:val="right"/>
      <w:pPr>
        <w:tabs>
          <w:tab w:val="num" w:pos="4745"/>
        </w:tabs>
        <w:ind w:left="4745" w:hanging="180"/>
      </w:pPr>
    </w:lvl>
    <w:lvl w:ilvl="6" w:tplc="0419000F" w:tentative="1">
      <w:start w:val="1"/>
      <w:numFmt w:val="decimal"/>
      <w:lvlText w:val="%7."/>
      <w:lvlJc w:val="left"/>
      <w:pPr>
        <w:tabs>
          <w:tab w:val="num" w:pos="5465"/>
        </w:tabs>
        <w:ind w:left="5465" w:hanging="360"/>
      </w:pPr>
    </w:lvl>
    <w:lvl w:ilvl="7" w:tplc="04190019" w:tentative="1">
      <w:start w:val="1"/>
      <w:numFmt w:val="lowerLetter"/>
      <w:lvlText w:val="%8."/>
      <w:lvlJc w:val="left"/>
      <w:pPr>
        <w:tabs>
          <w:tab w:val="num" w:pos="6185"/>
        </w:tabs>
        <w:ind w:left="6185" w:hanging="360"/>
      </w:pPr>
    </w:lvl>
    <w:lvl w:ilvl="8" w:tplc="0419001B" w:tentative="1">
      <w:start w:val="1"/>
      <w:numFmt w:val="lowerRoman"/>
      <w:lvlText w:val="%9."/>
      <w:lvlJc w:val="right"/>
      <w:pPr>
        <w:tabs>
          <w:tab w:val="num" w:pos="6905"/>
        </w:tabs>
        <w:ind w:left="6905" w:hanging="180"/>
      </w:pPr>
    </w:lvl>
  </w:abstractNum>
  <w:abstractNum w:abstractNumId="12">
    <w:nsid w:val="1C231723"/>
    <w:multiLevelType w:val="hybridMultilevel"/>
    <w:tmpl w:val="9DCC48F4"/>
    <w:lvl w:ilvl="0" w:tplc="53B80B54">
      <w:start w:val="1"/>
      <w:numFmt w:val="decimal"/>
      <w:lvlText w:val="%1."/>
      <w:lvlJc w:val="left"/>
      <w:pPr>
        <w:tabs>
          <w:tab w:val="num" w:pos="1210"/>
        </w:tabs>
        <w:ind w:left="1210" w:hanging="360"/>
      </w:pPr>
      <w:rPr>
        <w:rFonts w:hint="default"/>
      </w:rPr>
    </w:lvl>
    <w:lvl w:ilvl="1" w:tplc="04190019" w:tentative="1">
      <w:start w:val="1"/>
      <w:numFmt w:val="lowerLetter"/>
      <w:lvlText w:val="%2."/>
      <w:lvlJc w:val="left"/>
      <w:pPr>
        <w:tabs>
          <w:tab w:val="num" w:pos="1865"/>
        </w:tabs>
        <w:ind w:left="1865" w:hanging="360"/>
      </w:pPr>
    </w:lvl>
    <w:lvl w:ilvl="2" w:tplc="0419001B" w:tentative="1">
      <w:start w:val="1"/>
      <w:numFmt w:val="lowerRoman"/>
      <w:lvlText w:val="%3."/>
      <w:lvlJc w:val="right"/>
      <w:pPr>
        <w:tabs>
          <w:tab w:val="num" w:pos="2585"/>
        </w:tabs>
        <w:ind w:left="2585" w:hanging="180"/>
      </w:pPr>
    </w:lvl>
    <w:lvl w:ilvl="3" w:tplc="0419000F" w:tentative="1">
      <w:start w:val="1"/>
      <w:numFmt w:val="decimal"/>
      <w:lvlText w:val="%4."/>
      <w:lvlJc w:val="left"/>
      <w:pPr>
        <w:tabs>
          <w:tab w:val="num" w:pos="3305"/>
        </w:tabs>
        <w:ind w:left="3305" w:hanging="360"/>
      </w:pPr>
    </w:lvl>
    <w:lvl w:ilvl="4" w:tplc="04190019" w:tentative="1">
      <w:start w:val="1"/>
      <w:numFmt w:val="lowerLetter"/>
      <w:lvlText w:val="%5."/>
      <w:lvlJc w:val="left"/>
      <w:pPr>
        <w:tabs>
          <w:tab w:val="num" w:pos="4025"/>
        </w:tabs>
        <w:ind w:left="4025" w:hanging="360"/>
      </w:pPr>
    </w:lvl>
    <w:lvl w:ilvl="5" w:tplc="0419001B" w:tentative="1">
      <w:start w:val="1"/>
      <w:numFmt w:val="lowerRoman"/>
      <w:lvlText w:val="%6."/>
      <w:lvlJc w:val="right"/>
      <w:pPr>
        <w:tabs>
          <w:tab w:val="num" w:pos="4745"/>
        </w:tabs>
        <w:ind w:left="4745" w:hanging="180"/>
      </w:pPr>
    </w:lvl>
    <w:lvl w:ilvl="6" w:tplc="0419000F" w:tentative="1">
      <w:start w:val="1"/>
      <w:numFmt w:val="decimal"/>
      <w:lvlText w:val="%7."/>
      <w:lvlJc w:val="left"/>
      <w:pPr>
        <w:tabs>
          <w:tab w:val="num" w:pos="5465"/>
        </w:tabs>
        <w:ind w:left="5465" w:hanging="360"/>
      </w:pPr>
    </w:lvl>
    <w:lvl w:ilvl="7" w:tplc="04190019" w:tentative="1">
      <w:start w:val="1"/>
      <w:numFmt w:val="lowerLetter"/>
      <w:lvlText w:val="%8."/>
      <w:lvlJc w:val="left"/>
      <w:pPr>
        <w:tabs>
          <w:tab w:val="num" w:pos="6185"/>
        </w:tabs>
        <w:ind w:left="6185" w:hanging="360"/>
      </w:pPr>
    </w:lvl>
    <w:lvl w:ilvl="8" w:tplc="0419001B" w:tentative="1">
      <w:start w:val="1"/>
      <w:numFmt w:val="lowerRoman"/>
      <w:lvlText w:val="%9."/>
      <w:lvlJc w:val="right"/>
      <w:pPr>
        <w:tabs>
          <w:tab w:val="num" w:pos="6905"/>
        </w:tabs>
        <w:ind w:left="6905" w:hanging="180"/>
      </w:pPr>
    </w:lvl>
  </w:abstractNum>
  <w:abstractNum w:abstractNumId="13">
    <w:nsid w:val="21FB64BD"/>
    <w:multiLevelType w:val="hybridMultilevel"/>
    <w:tmpl w:val="FB580434"/>
    <w:lvl w:ilvl="0" w:tplc="B3B269D0">
      <w:start w:val="1"/>
      <w:numFmt w:val="decimal"/>
      <w:lvlText w:val="%1."/>
      <w:lvlJc w:val="left"/>
      <w:pPr>
        <w:tabs>
          <w:tab w:val="num" w:pos="720"/>
        </w:tabs>
        <w:ind w:left="720" w:hanging="36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A1B7959"/>
    <w:multiLevelType w:val="hybridMultilevel"/>
    <w:tmpl w:val="8B9EA714"/>
    <w:lvl w:ilvl="0" w:tplc="25D2339C">
      <w:start w:val="1"/>
      <w:numFmt w:val="decimal"/>
      <w:lvlText w:val="%1."/>
      <w:lvlJc w:val="left"/>
      <w:pPr>
        <w:tabs>
          <w:tab w:val="num" w:pos="1635"/>
        </w:tabs>
        <w:ind w:left="1635" w:hanging="360"/>
      </w:pPr>
      <w:rPr>
        <w:rFonts w:hint="default"/>
        <w:b w:val="0"/>
        <w:i w:val="0"/>
      </w:rPr>
    </w:lvl>
    <w:lvl w:ilvl="1" w:tplc="04190019" w:tentative="1">
      <w:start w:val="1"/>
      <w:numFmt w:val="lowerLetter"/>
      <w:lvlText w:val="%2."/>
      <w:lvlJc w:val="left"/>
      <w:pPr>
        <w:tabs>
          <w:tab w:val="num" w:pos="1865"/>
        </w:tabs>
        <w:ind w:left="1865" w:hanging="360"/>
      </w:pPr>
    </w:lvl>
    <w:lvl w:ilvl="2" w:tplc="0419001B" w:tentative="1">
      <w:start w:val="1"/>
      <w:numFmt w:val="lowerRoman"/>
      <w:lvlText w:val="%3."/>
      <w:lvlJc w:val="right"/>
      <w:pPr>
        <w:tabs>
          <w:tab w:val="num" w:pos="2585"/>
        </w:tabs>
        <w:ind w:left="2585" w:hanging="180"/>
      </w:pPr>
    </w:lvl>
    <w:lvl w:ilvl="3" w:tplc="0419000F" w:tentative="1">
      <w:start w:val="1"/>
      <w:numFmt w:val="decimal"/>
      <w:lvlText w:val="%4."/>
      <w:lvlJc w:val="left"/>
      <w:pPr>
        <w:tabs>
          <w:tab w:val="num" w:pos="3305"/>
        </w:tabs>
        <w:ind w:left="3305" w:hanging="360"/>
      </w:pPr>
    </w:lvl>
    <w:lvl w:ilvl="4" w:tplc="04190019" w:tentative="1">
      <w:start w:val="1"/>
      <w:numFmt w:val="lowerLetter"/>
      <w:lvlText w:val="%5."/>
      <w:lvlJc w:val="left"/>
      <w:pPr>
        <w:tabs>
          <w:tab w:val="num" w:pos="4025"/>
        </w:tabs>
        <w:ind w:left="4025" w:hanging="360"/>
      </w:pPr>
    </w:lvl>
    <w:lvl w:ilvl="5" w:tplc="0419001B" w:tentative="1">
      <w:start w:val="1"/>
      <w:numFmt w:val="lowerRoman"/>
      <w:lvlText w:val="%6."/>
      <w:lvlJc w:val="right"/>
      <w:pPr>
        <w:tabs>
          <w:tab w:val="num" w:pos="4745"/>
        </w:tabs>
        <w:ind w:left="4745" w:hanging="180"/>
      </w:pPr>
    </w:lvl>
    <w:lvl w:ilvl="6" w:tplc="0419000F" w:tentative="1">
      <w:start w:val="1"/>
      <w:numFmt w:val="decimal"/>
      <w:lvlText w:val="%7."/>
      <w:lvlJc w:val="left"/>
      <w:pPr>
        <w:tabs>
          <w:tab w:val="num" w:pos="5465"/>
        </w:tabs>
        <w:ind w:left="5465" w:hanging="360"/>
      </w:pPr>
    </w:lvl>
    <w:lvl w:ilvl="7" w:tplc="04190019" w:tentative="1">
      <w:start w:val="1"/>
      <w:numFmt w:val="lowerLetter"/>
      <w:lvlText w:val="%8."/>
      <w:lvlJc w:val="left"/>
      <w:pPr>
        <w:tabs>
          <w:tab w:val="num" w:pos="6185"/>
        </w:tabs>
        <w:ind w:left="6185" w:hanging="360"/>
      </w:pPr>
    </w:lvl>
    <w:lvl w:ilvl="8" w:tplc="0419001B" w:tentative="1">
      <w:start w:val="1"/>
      <w:numFmt w:val="lowerRoman"/>
      <w:lvlText w:val="%9."/>
      <w:lvlJc w:val="right"/>
      <w:pPr>
        <w:tabs>
          <w:tab w:val="num" w:pos="6905"/>
        </w:tabs>
        <w:ind w:left="6905" w:hanging="180"/>
      </w:pPr>
    </w:lvl>
  </w:abstractNum>
  <w:abstractNum w:abstractNumId="15">
    <w:nsid w:val="32687332"/>
    <w:multiLevelType w:val="hybridMultilevel"/>
    <w:tmpl w:val="3248572E"/>
    <w:lvl w:ilvl="0" w:tplc="33CA5E76">
      <w:start w:val="1"/>
      <w:numFmt w:val="decimal"/>
      <w:lvlText w:val="%1."/>
      <w:lvlJc w:val="left"/>
      <w:pPr>
        <w:ind w:left="785" w:hanging="360"/>
      </w:pPr>
      <w:rPr>
        <w:rFonts w:hint="default"/>
        <w:color w:val="000000"/>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6">
    <w:nsid w:val="342B11B3"/>
    <w:multiLevelType w:val="hybridMultilevel"/>
    <w:tmpl w:val="3F8A0EE0"/>
    <w:lvl w:ilvl="0" w:tplc="F03A8148">
      <w:start w:val="1"/>
      <w:numFmt w:val="decimal"/>
      <w:lvlText w:val="%1."/>
      <w:lvlJc w:val="left"/>
      <w:pPr>
        <w:tabs>
          <w:tab w:val="num" w:pos="855"/>
        </w:tabs>
        <w:ind w:left="855" w:hanging="495"/>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E1B5B49"/>
    <w:multiLevelType w:val="hybridMultilevel"/>
    <w:tmpl w:val="8C48083C"/>
    <w:lvl w:ilvl="0" w:tplc="0419000F">
      <w:start w:val="1"/>
      <w:numFmt w:val="decimal"/>
      <w:lvlText w:val="%1."/>
      <w:lvlJc w:val="left"/>
      <w:pPr>
        <w:tabs>
          <w:tab w:val="num" w:pos="1145"/>
        </w:tabs>
        <w:ind w:left="1145" w:hanging="360"/>
      </w:pPr>
    </w:lvl>
    <w:lvl w:ilvl="1" w:tplc="04190019" w:tentative="1">
      <w:start w:val="1"/>
      <w:numFmt w:val="lowerLetter"/>
      <w:lvlText w:val="%2."/>
      <w:lvlJc w:val="left"/>
      <w:pPr>
        <w:tabs>
          <w:tab w:val="num" w:pos="1865"/>
        </w:tabs>
        <w:ind w:left="1865" w:hanging="360"/>
      </w:pPr>
    </w:lvl>
    <w:lvl w:ilvl="2" w:tplc="0419001B" w:tentative="1">
      <w:start w:val="1"/>
      <w:numFmt w:val="lowerRoman"/>
      <w:lvlText w:val="%3."/>
      <w:lvlJc w:val="right"/>
      <w:pPr>
        <w:tabs>
          <w:tab w:val="num" w:pos="2585"/>
        </w:tabs>
        <w:ind w:left="2585" w:hanging="180"/>
      </w:pPr>
    </w:lvl>
    <w:lvl w:ilvl="3" w:tplc="0419000F" w:tentative="1">
      <w:start w:val="1"/>
      <w:numFmt w:val="decimal"/>
      <w:lvlText w:val="%4."/>
      <w:lvlJc w:val="left"/>
      <w:pPr>
        <w:tabs>
          <w:tab w:val="num" w:pos="3305"/>
        </w:tabs>
        <w:ind w:left="3305" w:hanging="360"/>
      </w:pPr>
    </w:lvl>
    <w:lvl w:ilvl="4" w:tplc="04190019" w:tentative="1">
      <w:start w:val="1"/>
      <w:numFmt w:val="lowerLetter"/>
      <w:lvlText w:val="%5."/>
      <w:lvlJc w:val="left"/>
      <w:pPr>
        <w:tabs>
          <w:tab w:val="num" w:pos="4025"/>
        </w:tabs>
        <w:ind w:left="4025" w:hanging="360"/>
      </w:pPr>
    </w:lvl>
    <w:lvl w:ilvl="5" w:tplc="0419001B" w:tentative="1">
      <w:start w:val="1"/>
      <w:numFmt w:val="lowerRoman"/>
      <w:lvlText w:val="%6."/>
      <w:lvlJc w:val="right"/>
      <w:pPr>
        <w:tabs>
          <w:tab w:val="num" w:pos="4745"/>
        </w:tabs>
        <w:ind w:left="4745" w:hanging="180"/>
      </w:pPr>
    </w:lvl>
    <w:lvl w:ilvl="6" w:tplc="0419000F" w:tentative="1">
      <w:start w:val="1"/>
      <w:numFmt w:val="decimal"/>
      <w:lvlText w:val="%7."/>
      <w:lvlJc w:val="left"/>
      <w:pPr>
        <w:tabs>
          <w:tab w:val="num" w:pos="5465"/>
        </w:tabs>
        <w:ind w:left="5465" w:hanging="360"/>
      </w:pPr>
    </w:lvl>
    <w:lvl w:ilvl="7" w:tplc="04190019" w:tentative="1">
      <w:start w:val="1"/>
      <w:numFmt w:val="lowerLetter"/>
      <w:lvlText w:val="%8."/>
      <w:lvlJc w:val="left"/>
      <w:pPr>
        <w:tabs>
          <w:tab w:val="num" w:pos="6185"/>
        </w:tabs>
        <w:ind w:left="6185" w:hanging="360"/>
      </w:pPr>
    </w:lvl>
    <w:lvl w:ilvl="8" w:tplc="0419001B" w:tentative="1">
      <w:start w:val="1"/>
      <w:numFmt w:val="lowerRoman"/>
      <w:lvlText w:val="%9."/>
      <w:lvlJc w:val="right"/>
      <w:pPr>
        <w:tabs>
          <w:tab w:val="num" w:pos="6905"/>
        </w:tabs>
        <w:ind w:left="6905" w:hanging="180"/>
      </w:pPr>
    </w:lvl>
  </w:abstractNum>
  <w:abstractNum w:abstractNumId="18">
    <w:nsid w:val="3F5A294E"/>
    <w:multiLevelType w:val="singleLevel"/>
    <w:tmpl w:val="8BF492B4"/>
    <w:lvl w:ilvl="0">
      <w:start w:val="1"/>
      <w:numFmt w:val="decimal"/>
      <w:lvlText w:val="%1."/>
      <w:legacy w:legacy="1" w:legacySpace="0" w:legacyIndent="209"/>
      <w:lvlJc w:val="left"/>
      <w:rPr>
        <w:rFonts w:ascii="Times New Roman" w:hAnsi="Times New Roman" w:cs="Times New Roman" w:hint="default"/>
      </w:rPr>
    </w:lvl>
  </w:abstractNum>
  <w:abstractNum w:abstractNumId="19">
    <w:nsid w:val="53C31DA9"/>
    <w:multiLevelType w:val="hybridMultilevel"/>
    <w:tmpl w:val="36469850"/>
    <w:lvl w:ilvl="0" w:tplc="0419000F">
      <w:start w:val="1"/>
      <w:numFmt w:val="decimal"/>
      <w:lvlText w:val="%1."/>
      <w:lvlJc w:val="left"/>
      <w:pPr>
        <w:tabs>
          <w:tab w:val="num" w:pos="1145"/>
        </w:tabs>
        <w:ind w:left="1145" w:hanging="360"/>
      </w:pPr>
    </w:lvl>
    <w:lvl w:ilvl="1" w:tplc="04190019" w:tentative="1">
      <w:start w:val="1"/>
      <w:numFmt w:val="lowerLetter"/>
      <w:lvlText w:val="%2."/>
      <w:lvlJc w:val="left"/>
      <w:pPr>
        <w:tabs>
          <w:tab w:val="num" w:pos="1865"/>
        </w:tabs>
        <w:ind w:left="1865" w:hanging="360"/>
      </w:pPr>
    </w:lvl>
    <w:lvl w:ilvl="2" w:tplc="0419001B" w:tentative="1">
      <w:start w:val="1"/>
      <w:numFmt w:val="lowerRoman"/>
      <w:lvlText w:val="%3."/>
      <w:lvlJc w:val="right"/>
      <w:pPr>
        <w:tabs>
          <w:tab w:val="num" w:pos="2585"/>
        </w:tabs>
        <w:ind w:left="2585" w:hanging="180"/>
      </w:pPr>
    </w:lvl>
    <w:lvl w:ilvl="3" w:tplc="0419000F" w:tentative="1">
      <w:start w:val="1"/>
      <w:numFmt w:val="decimal"/>
      <w:lvlText w:val="%4."/>
      <w:lvlJc w:val="left"/>
      <w:pPr>
        <w:tabs>
          <w:tab w:val="num" w:pos="3305"/>
        </w:tabs>
        <w:ind w:left="3305" w:hanging="360"/>
      </w:pPr>
    </w:lvl>
    <w:lvl w:ilvl="4" w:tplc="04190019" w:tentative="1">
      <w:start w:val="1"/>
      <w:numFmt w:val="lowerLetter"/>
      <w:lvlText w:val="%5."/>
      <w:lvlJc w:val="left"/>
      <w:pPr>
        <w:tabs>
          <w:tab w:val="num" w:pos="4025"/>
        </w:tabs>
        <w:ind w:left="4025" w:hanging="360"/>
      </w:pPr>
    </w:lvl>
    <w:lvl w:ilvl="5" w:tplc="0419001B" w:tentative="1">
      <w:start w:val="1"/>
      <w:numFmt w:val="lowerRoman"/>
      <w:lvlText w:val="%6."/>
      <w:lvlJc w:val="right"/>
      <w:pPr>
        <w:tabs>
          <w:tab w:val="num" w:pos="4745"/>
        </w:tabs>
        <w:ind w:left="4745" w:hanging="180"/>
      </w:pPr>
    </w:lvl>
    <w:lvl w:ilvl="6" w:tplc="0419000F" w:tentative="1">
      <w:start w:val="1"/>
      <w:numFmt w:val="decimal"/>
      <w:lvlText w:val="%7."/>
      <w:lvlJc w:val="left"/>
      <w:pPr>
        <w:tabs>
          <w:tab w:val="num" w:pos="5465"/>
        </w:tabs>
        <w:ind w:left="5465" w:hanging="360"/>
      </w:pPr>
    </w:lvl>
    <w:lvl w:ilvl="7" w:tplc="04190019" w:tentative="1">
      <w:start w:val="1"/>
      <w:numFmt w:val="lowerLetter"/>
      <w:lvlText w:val="%8."/>
      <w:lvlJc w:val="left"/>
      <w:pPr>
        <w:tabs>
          <w:tab w:val="num" w:pos="6185"/>
        </w:tabs>
        <w:ind w:left="6185" w:hanging="360"/>
      </w:pPr>
    </w:lvl>
    <w:lvl w:ilvl="8" w:tplc="0419001B" w:tentative="1">
      <w:start w:val="1"/>
      <w:numFmt w:val="lowerRoman"/>
      <w:lvlText w:val="%9."/>
      <w:lvlJc w:val="right"/>
      <w:pPr>
        <w:tabs>
          <w:tab w:val="num" w:pos="6905"/>
        </w:tabs>
        <w:ind w:left="6905" w:hanging="180"/>
      </w:pPr>
    </w:lvl>
  </w:abstractNum>
  <w:abstractNum w:abstractNumId="20">
    <w:nsid w:val="55917482"/>
    <w:multiLevelType w:val="hybridMultilevel"/>
    <w:tmpl w:val="7E68ED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6456C4B"/>
    <w:multiLevelType w:val="singleLevel"/>
    <w:tmpl w:val="A900FC40"/>
    <w:lvl w:ilvl="0">
      <w:start w:val="1"/>
      <w:numFmt w:val="decimal"/>
      <w:lvlText w:val="%1."/>
      <w:legacy w:legacy="1" w:legacySpace="0" w:legacyIndent="216"/>
      <w:lvlJc w:val="left"/>
      <w:rPr>
        <w:rFonts w:ascii="Times New Roman" w:hAnsi="Times New Roman" w:cs="Times New Roman" w:hint="default"/>
      </w:rPr>
    </w:lvl>
  </w:abstractNum>
  <w:abstractNum w:abstractNumId="22">
    <w:nsid w:val="56A36B98"/>
    <w:multiLevelType w:val="singleLevel"/>
    <w:tmpl w:val="C8E8E8DA"/>
    <w:lvl w:ilvl="0">
      <w:start w:val="1"/>
      <w:numFmt w:val="decimal"/>
      <w:lvlText w:val="%1."/>
      <w:legacy w:legacy="1" w:legacySpace="0" w:legacyIndent="202"/>
      <w:lvlJc w:val="left"/>
      <w:rPr>
        <w:rFonts w:ascii="Times New Roman" w:hAnsi="Times New Roman" w:cs="Times New Roman" w:hint="default"/>
      </w:rPr>
    </w:lvl>
  </w:abstractNum>
  <w:abstractNum w:abstractNumId="23">
    <w:nsid w:val="57AA56F9"/>
    <w:multiLevelType w:val="hybridMultilevel"/>
    <w:tmpl w:val="D0AAAFA6"/>
    <w:lvl w:ilvl="0" w:tplc="04190001">
      <w:start w:val="1"/>
      <w:numFmt w:val="bullet"/>
      <w:lvlText w:val=""/>
      <w:lvlJc w:val="left"/>
      <w:pPr>
        <w:tabs>
          <w:tab w:val="num" w:pos="1145"/>
        </w:tabs>
        <w:ind w:left="1145" w:hanging="360"/>
      </w:pPr>
      <w:rPr>
        <w:rFonts w:ascii="Symbol" w:hAnsi="Symbol" w:hint="default"/>
      </w:rPr>
    </w:lvl>
    <w:lvl w:ilvl="1" w:tplc="04190003" w:tentative="1">
      <w:start w:val="1"/>
      <w:numFmt w:val="bullet"/>
      <w:lvlText w:val="o"/>
      <w:lvlJc w:val="left"/>
      <w:pPr>
        <w:tabs>
          <w:tab w:val="num" w:pos="1865"/>
        </w:tabs>
        <w:ind w:left="1865" w:hanging="360"/>
      </w:pPr>
      <w:rPr>
        <w:rFonts w:ascii="Courier New" w:hAnsi="Courier New" w:cs="Courier New" w:hint="default"/>
      </w:rPr>
    </w:lvl>
    <w:lvl w:ilvl="2" w:tplc="04190005" w:tentative="1">
      <w:start w:val="1"/>
      <w:numFmt w:val="bullet"/>
      <w:lvlText w:val=""/>
      <w:lvlJc w:val="left"/>
      <w:pPr>
        <w:tabs>
          <w:tab w:val="num" w:pos="2585"/>
        </w:tabs>
        <w:ind w:left="2585" w:hanging="360"/>
      </w:pPr>
      <w:rPr>
        <w:rFonts w:ascii="Wingdings" w:hAnsi="Wingdings" w:hint="default"/>
      </w:rPr>
    </w:lvl>
    <w:lvl w:ilvl="3" w:tplc="04190001" w:tentative="1">
      <w:start w:val="1"/>
      <w:numFmt w:val="bullet"/>
      <w:lvlText w:val=""/>
      <w:lvlJc w:val="left"/>
      <w:pPr>
        <w:tabs>
          <w:tab w:val="num" w:pos="3305"/>
        </w:tabs>
        <w:ind w:left="3305" w:hanging="360"/>
      </w:pPr>
      <w:rPr>
        <w:rFonts w:ascii="Symbol" w:hAnsi="Symbol" w:hint="default"/>
      </w:rPr>
    </w:lvl>
    <w:lvl w:ilvl="4" w:tplc="04190003" w:tentative="1">
      <w:start w:val="1"/>
      <w:numFmt w:val="bullet"/>
      <w:lvlText w:val="o"/>
      <w:lvlJc w:val="left"/>
      <w:pPr>
        <w:tabs>
          <w:tab w:val="num" w:pos="4025"/>
        </w:tabs>
        <w:ind w:left="4025" w:hanging="360"/>
      </w:pPr>
      <w:rPr>
        <w:rFonts w:ascii="Courier New" w:hAnsi="Courier New" w:cs="Courier New" w:hint="default"/>
      </w:rPr>
    </w:lvl>
    <w:lvl w:ilvl="5" w:tplc="04190005" w:tentative="1">
      <w:start w:val="1"/>
      <w:numFmt w:val="bullet"/>
      <w:lvlText w:val=""/>
      <w:lvlJc w:val="left"/>
      <w:pPr>
        <w:tabs>
          <w:tab w:val="num" w:pos="4745"/>
        </w:tabs>
        <w:ind w:left="4745" w:hanging="360"/>
      </w:pPr>
      <w:rPr>
        <w:rFonts w:ascii="Wingdings" w:hAnsi="Wingdings" w:hint="default"/>
      </w:rPr>
    </w:lvl>
    <w:lvl w:ilvl="6" w:tplc="04190001" w:tentative="1">
      <w:start w:val="1"/>
      <w:numFmt w:val="bullet"/>
      <w:lvlText w:val=""/>
      <w:lvlJc w:val="left"/>
      <w:pPr>
        <w:tabs>
          <w:tab w:val="num" w:pos="5465"/>
        </w:tabs>
        <w:ind w:left="5465" w:hanging="360"/>
      </w:pPr>
      <w:rPr>
        <w:rFonts w:ascii="Symbol" w:hAnsi="Symbol" w:hint="default"/>
      </w:rPr>
    </w:lvl>
    <w:lvl w:ilvl="7" w:tplc="04190003" w:tentative="1">
      <w:start w:val="1"/>
      <w:numFmt w:val="bullet"/>
      <w:lvlText w:val="o"/>
      <w:lvlJc w:val="left"/>
      <w:pPr>
        <w:tabs>
          <w:tab w:val="num" w:pos="6185"/>
        </w:tabs>
        <w:ind w:left="6185" w:hanging="360"/>
      </w:pPr>
      <w:rPr>
        <w:rFonts w:ascii="Courier New" w:hAnsi="Courier New" w:cs="Courier New" w:hint="default"/>
      </w:rPr>
    </w:lvl>
    <w:lvl w:ilvl="8" w:tplc="04190005" w:tentative="1">
      <w:start w:val="1"/>
      <w:numFmt w:val="bullet"/>
      <w:lvlText w:val=""/>
      <w:lvlJc w:val="left"/>
      <w:pPr>
        <w:tabs>
          <w:tab w:val="num" w:pos="6905"/>
        </w:tabs>
        <w:ind w:left="6905" w:hanging="360"/>
      </w:pPr>
      <w:rPr>
        <w:rFonts w:ascii="Wingdings" w:hAnsi="Wingdings" w:hint="default"/>
      </w:rPr>
    </w:lvl>
  </w:abstractNum>
  <w:abstractNum w:abstractNumId="24">
    <w:nsid w:val="58AD20C4"/>
    <w:multiLevelType w:val="singleLevel"/>
    <w:tmpl w:val="159AFB3A"/>
    <w:lvl w:ilvl="0">
      <w:start w:val="3"/>
      <w:numFmt w:val="decimal"/>
      <w:lvlText w:val="%1."/>
      <w:legacy w:legacy="1" w:legacySpace="0" w:legacyIndent="209"/>
      <w:lvlJc w:val="left"/>
      <w:rPr>
        <w:rFonts w:ascii="Times New Roman" w:hAnsi="Times New Roman" w:cs="Times New Roman" w:hint="default"/>
      </w:rPr>
    </w:lvl>
  </w:abstractNum>
  <w:abstractNum w:abstractNumId="25">
    <w:nsid w:val="5E1D52C1"/>
    <w:multiLevelType w:val="multilevel"/>
    <w:tmpl w:val="E28E1C2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E290FBA"/>
    <w:multiLevelType w:val="hybridMultilevel"/>
    <w:tmpl w:val="E8A6B020"/>
    <w:lvl w:ilvl="0" w:tplc="0419000F">
      <w:start w:val="1"/>
      <w:numFmt w:val="decimal"/>
      <w:lvlText w:val="%1."/>
      <w:lvlJc w:val="left"/>
      <w:pPr>
        <w:ind w:left="107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3700AD1"/>
    <w:multiLevelType w:val="multilevel"/>
    <w:tmpl w:val="2B025CC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664F31CD"/>
    <w:multiLevelType w:val="hybridMultilevel"/>
    <w:tmpl w:val="34BA1BA0"/>
    <w:lvl w:ilvl="0" w:tplc="27B6E9CE">
      <w:start w:val="3"/>
      <w:numFmt w:val="bullet"/>
      <w:lvlText w:val="-"/>
      <w:lvlJc w:val="left"/>
      <w:pPr>
        <w:ind w:left="785" w:hanging="360"/>
      </w:pPr>
      <w:rPr>
        <w:rFonts w:ascii="Times New Roman" w:eastAsia="Times New Roman" w:hAnsi="Times New Roman" w:cs="Times New Roman"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29">
    <w:nsid w:val="6A237DE0"/>
    <w:multiLevelType w:val="hybridMultilevel"/>
    <w:tmpl w:val="BAA041AE"/>
    <w:lvl w:ilvl="0" w:tplc="E5E89084">
      <w:start w:val="200"/>
      <w:numFmt w:val="decimal"/>
      <w:lvlText w:val="%1"/>
      <w:lvlJc w:val="left"/>
      <w:pPr>
        <w:tabs>
          <w:tab w:val="num" w:pos="4080"/>
        </w:tabs>
        <w:ind w:left="4080" w:hanging="3000"/>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0">
    <w:nsid w:val="6BEB76D0"/>
    <w:multiLevelType w:val="hybridMultilevel"/>
    <w:tmpl w:val="179E67E4"/>
    <w:lvl w:ilvl="0" w:tplc="53B80B54">
      <w:start w:val="1"/>
      <w:numFmt w:val="decimal"/>
      <w:lvlText w:val="%1."/>
      <w:lvlJc w:val="left"/>
      <w:pPr>
        <w:tabs>
          <w:tab w:val="num" w:pos="785"/>
        </w:tabs>
        <w:ind w:left="785" w:hanging="360"/>
      </w:pPr>
      <w:rPr>
        <w:rFonts w:hint="default"/>
      </w:rPr>
    </w:lvl>
    <w:lvl w:ilvl="1" w:tplc="04190019" w:tentative="1">
      <w:start w:val="1"/>
      <w:numFmt w:val="lowerLetter"/>
      <w:lvlText w:val="%2."/>
      <w:lvlJc w:val="left"/>
      <w:pPr>
        <w:tabs>
          <w:tab w:val="num" w:pos="1505"/>
        </w:tabs>
        <w:ind w:left="1505" w:hanging="360"/>
      </w:pPr>
    </w:lvl>
    <w:lvl w:ilvl="2" w:tplc="0419001B" w:tentative="1">
      <w:start w:val="1"/>
      <w:numFmt w:val="lowerRoman"/>
      <w:lvlText w:val="%3."/>
      <w:lvlJc w:val="right"/>
      <w:pPr>
        <w:tabs>
          <w:tab w:val="num" w:pos="2225"/>
        </w:tabs>
        <w:ind w:left="2225" w:hanging="180"/>
      </w:pPr>
    </w:lvl>
    <w:lvl w:ilvl="3" w:tplc="0419000F" w:tentative="1">
      <w:start w:val="1"/>
      <w:numFmt w:val="decimal"/>
      <w:lvlText w:val="%4."/>
      <w:lvlJc w:val="left"/>
      <w:pPr>
        <w:tabs>
          <w:tab w:val="num" w:pos="2945"/>
        </w:tabs>
        <w:ind w:left="2945" w:hanging="360"/>
      </w:pPr>
    </w:lvl>
    <w:lvl w:ilvl="4" w:tplc="04190019" w:tentative="1">
      <w:start w:val="1"/>
      <w:numFmt w:val="lowerLetter"/>
      <w:lvlText w:val="%5."/>
      <w:lvlJc w:val="left"/>
      <w:pPr>
        <w:tabs>
          <w:tab w:val="num" w:pos="3665"/>
        </w:tabs>
        <w:ind w:left="3665" w:hanging="360"/>
      </w:pPr>
    </w:lvl>
    <w:lvl w:ilvl="5" w:tplc="0419001B" w:tentative="1">
      <w:start w:val="1"/>
      <w:numFmt w:val="lowerRoman"/>
      <w:lvlText w:val="%6."/>
      <w:lvlJc w:val="right"/>
      <w:pPr>
        <w:tabs>
          <w:tab w:val="num" w:pos="4385"/>
        </w:tabs>
        <w:ind w:left="4385" w:hanging="180"/>
      </w:pPr>
    </w:lvl>
    <w:lvl w:ilvl="6" w:tplc="0419000F" w:tentative="1">
      <w:start w:val="1"/>
      <w:numFmt w:val="decimal"/>
      <w:lvlText w:val="%7."/>
      <w:lvlJc w:val="left"/>
      <w:pPr>
        <w:tabs>
          <w:tab w:val="num" w:pos="5105"/>
        </w:tabs>
        <w:ind w:left="5105" w:hanging="360"/>
      </w:pPr>
    </w:lvl>
    <w:lvl w:ilvl="7" w:tplc="04190019" w:tentative="1">
      <w:start w:val="1"/>
      <w:numFmt w:val="lowerLetter"/>
      <w:lvlText w:val="%8."/>
      <w:lvlJc w:val="left"/>
      <w:pPr>
        <w:tabs>
          <w:tab w:val="num" w:pos="5825"/>
        </w:tabs>
        <w:ind w:left="5825" w:hanging="360"/>
      </w:pPr>
    </w:lvl>
    <w:lvl w:ilvl="8" w:tplc="0419001B" w:tentative="1">
      <w:start w:val="1"/>
      <w:numFmt w:val="lowerRoman"/>
      <w:lvlText w:val="%9."/>
      <w:lvlJc w:val="right"/>
      <w:pPr>
        <w:tabs>
          <w:tab w:val="num" w:pos="6545"/>
        </w:tabs>
        <w:ind w:left="6545" w:hanging="180"/>
      </w:pPr>
    </w:lvl>
  </w:abstractNum>
  <w:abstractNum w:abstractNumId="31">
    <w:nsid w:val="6F2C318E"/>
    <w:multiLevelType w:val="multilevel"/>
    <w:tmpl w:val="ACBAC60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707C267A"/>
    <w:multiLevelType w:val="hybridMultilevel"/>
    <w:tmpl w:val="0252559E"/>
    <w:lvl w:ilvl="0" w:tplc="63B475D6">
      <w:start w:val="1"/>
      <w:numFmt w:val="decimal"/>
      <w:lvlText w:val="%1."/>
      <w:lvlJc w:val="left"/>
      <w:pPr>
        <w:ind w:left="1210" w:hanging="360"/>
      </w:pPr>
      <w:rPr>
        <w:rFonts w:hint="default"/>
      </w:rPr>
    </w:lvl>
    <w:lvl w:ilvl="1" w:tplc="04190019" w:tentative="1">
      <w:start w:val="1"/>
      <w:numFmt w:val="lowerLetter"/>
      <w:lvlText w:val="%2."/>
      <w:lvlJc w:val="left"/>
      <w:pPr>
        <w:ind w:left="1930" w:hanging="360"/>
      </w:pPr>
    </w:lvl>
    <w:lvl w:ilvl="2" w:tplc="0419001B" w:tentative="1">
      <w:start w:val="1"/>
      <w:numFmt w:val="lowerRoman"/>
      <w:lvlText w:val="%3."/>
      <w:lvlJc w:val="right"/>
      <w:pPr>
        <w:ind w:left="2650" w:hanging="180"/>
      </w:pPr>
    </w:lvl>
    <w:lvl w:ilvl="3" w:tplc="0419000F" w:tentative="1">
      <w:start w:val="1"/>
      <w:numFmt w:val="decimal"/>
      <w:lvlText w:val="%4."/>
      <w:lvlJc w:val="left"/>
      <w:pPr>
        <w:ind w:left="3370" w:hanging="360"/>
      </w:pPr>
    </w:lvl>
    <w:lvl w:ilvl="4" w:tplc="04190019" w:tentative="1">
      <w:start w:val="1"/>
      <w:numFmt w:val="lowerLetter"/>
      <w:lvlText w:val="%5."/>
      <w:lvlJc w:val="left"/>
      <w:pPr>
        <w:ind w:left="4090" w:hanging="360"/>
      </w:pPr>
    </w:lvl>
    <w:lvl w:ilvl="5" w:tplc="0419001B" w:tentative="1">
      <w:start w:val="1"/>
      <w:numFmt w:val="lowerRoman"/>
      <w:lvlText w:val="%6."/>
      <w:lvlJc w:val="right"/>
      <w:pPr>
        <w:ind w:left="4810" w:hanging="180"/>
      </w:pPr>
    </w:lvl>
    <w:lvl w:ilvl="6" w:tplc="0419000F" w:tentative="1">
      <w:start w:val="1"/>
      <w:numFmt w:val="decimal"/>
      <w:lvlText w:val="%7."/>
      <w:lvlJc w:val="left"/>
      <w:pPr>
        <w:ind w:left="5530" w:hanging="360"/>
      </w:pPr>
    </w:lvl>
    <w:lvl w:ilvl="7" w:tplc="04190019" w:tentative="1">
      <w:start w:val="1"/>
      <w:numFmt w:val="lowerLetter"/>
      <w:lvlText w:val="%8."/>
      <w:lvlJc w:val="left"/>
      <w:pPr>
        <w:ind w:left="6250" w:hanging="360"/>
      </w:pPr>
    </w:lvl>
    <w:lvl w:ilvl="8" w:tplc="0419001B" w:tentative="1">
      <w:start w:val="1"/>
      <w:numFmt w:val="lowerRoman"/>
      <w:lvlText w:val="%9."/>
      <w:lvlJc w:val="right"/>
      <w:pPr>
        <w:ind w:left="6970" w:hanging="180"/>
      </w:pPr>
    </w:lvl>
  </w:abstractNum>
  <w:abstractNum w:abstractNumId="33">
    <w:nsid w:val="710A6A2B"/>
    <w:multiLevelType w:val="multilevel"/>
    <w:tmpl w:val="A51A7F2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582586F"/>
    <w:multiLevelType w:val="multilevel"/>
    <w:tmpl w:val="17D6E0C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7DA1617C"/>
    <w:multiLevelType w:val="hybridMultilevel"/>
    <w:tmpl w:val="616E3888"/>
    <w:lvl w:ilvl="0" w:tplc="04190001">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num w:numId="1">
    <w:abstractNumId w:val="29"/>
  </w:num>
  <w:num w:numId="2">
    <w:abstractNumId w:val="0"/>
    <w:lvlOverride w:ilvl="0">
      <w:lvl w:ilvl="0">
        <w:start w:val="65535"/>
        <w:numFmt w:val="bullet"/>
        <w:lvlText w:val="—"/>
        <w:legacy w:legacy="1" w:legacySpace="0" w:legacyIndent="276"/>
        <w:lvlJc w:val="left"/>
        <w:rPr>
          <w:rFonts w:ascii="Century Schoolbook" w:hAnsi="Century Schoolbook" w:hint="default"/>
        </w:rPr>
      </w:lvl>
    </w:lvlOverride>
  </w:num>
  <w:num w:numId="3">
    <w:abstractNumId w:val="0"/>
    <w:lvlOverride w:ilvl="0">
      <w:lvl w:ilvl="0">
        <w:start w:val="65535"/>
        <w:numFmt w:val="bullet"/>
        <w:lvlText w:val="—"/>
        <w:legacy w:legacy="1" w:legacySpace="0" w:legacyIndent="230"/>
        <w:lvlJc w:val="left"/>
        <w:rPr>
          <w:rFonts w:ascii="Century Schoolbook" w:hAnsi="Century Schoolbook" w:hint="default"/>
        </w:rPr>
      </w:lvl>
    </w:lvlOverride>
  </w:num>
  <w:num w:numId="4">
    <w:abstractNumId w:val="7"/>
  </w:num>
  <w:num w:numId="5">
    <w:abstractNumId w:val="9"/>
  </w:num>
  <w:num w:numId="6">
    <w:abstractNumId w:val="0"/>
    <w:lvlOverride w:ilvl="0">
      <w:lvl w:ilvl="0">
        <w:start w:val="65535"/>
        <w:numFmt w:val="bullet"/>
        <w:lvlText w:val="•"/>
        <w:legacy w:legacy="1" w:legacySpace="0" w:legacyIndent="230"/>
        <w:lvlJc w:val="left"/>
        <w:rPr>
          <w:rFonts w:ascii="Times New Roman" w:hAnsi="Times New Roman" w:cs="Times New Roman" w:hint="default"/>
        </w:rPr>
      </w:lvl>
    </w:lvlOverride>
  </w:num>
  <w:num w:numId="7">
    <w:abstractNumId w:val="24"/>
  </w:num>
  <w:num w:numId="8">
    <w:abstractNumId w:val="21"/>
  </w:num>
  <w:num w:numId="9">
    <w:abstractNumId w:val="22"/>
  </w:num>
  <w:num w:numId="10">
    <w:abstractNumId w:val="18"/>
  </w:num>
  <w:num w:numId="11">
    <w:abstractNumId w:val="0"/>
    <w:lvlOverride w:ilvl="0">
      <w:lvl w:ilvl="0">
        <w:start w:val="65535"/>
        <w:numFmt w:val="bullet"/>
        <w:lvlText w:val="•"/>
        <w:legacy w:legacy="1" w:legacySpace="0" w:legacyIndent="224"/>
        <w:lvlJc w:val="left"/>
        <w:rPr>
          <w:rFonts w:ascii="Times New Roman" w:hAnsi="Times New Roman" w:cs="Times New Roman" w:hint="default"/>
        </w:rPr>
      </w:lvl>
    </w:lvlOverride>
  </w:num>
  <w:num w:numId="12">
    <w:abstractNumId w:val="0"/>
    <w:lvlOverride w:ilvl="0">
      <w:lvl w:ilvl="0">
        <w:start w:val="65535"/>
        <w:numFmt w:val="bullet"/>
        <w:lvlText w:val="•"/>
        <w:legacy w:legacy="1" w:legacySpace="0" w:legacyIndent="223"/>
        <w:lvlJc w:val="left"/>
        <w:rPr>
          <w:rFonts w:ascii="Times New Roman" w:hAnsi="Times New Roman" w:cs="Times New Roman" w:hint="default"/>
        </w:rPr>
      </w:lvl>
    </w:lvlOverride>
  </w:num>
  <w:num w:numId="13">
    <w:abstractNumId w:val="34"/>
  </w:num>
  <w:num w:numId="14">
    <w:abstractNumId w:val="1"/>
  </w:num>
  <w:num w:numId="15">
    <w:abstractNumId w:val="2"/>
  </w:num>
  <w:num w:numId="16">
    <w:abstractNumId w:val="31"/>
  </w:num>
  <w:num w:numId="17">
    <w:abstractNumId w:val="27"/>
  </w:num>
  <w:num w:numId="18">
    <w:abstractNumId w:val="25"/>
  </w:num>
  <w:num w:numId="19">
    <w:abstractNumId w:val="33"/>
  </w:num>
  <w:num w:numId="20">
    <w:abstractNumId w:val="10"/>
  </w:num>
  <w:num w:numId="21">
    <w:abstractNumId w:val="17"/>
  </w:num>
  <w:num w:numId="22">
    <w:abstractNumId w:val="6"/>
  </w:num>
  <w:num w:numId="23">
    <w:abstractNumId w:val="13"/>
  </w:num>
  <w:num w:numId="24">
    <w:abstractNumId w:val="3"/>
  </w:num>
  <w:num w:numId="25">
    <w:abstractNumId w:val="30"/>
  </w:num>
  <w:num w:numId="26">
    <w:abstractNumId w:val="12"/>
  </w:num>
  <w:num w:numId="27">
    <w:abstractNumId w:val="8"/>
  </w:num>
  <w:num w:numId="28">
    <w:abstractNumId w:val="11"/>
  </w:num>
  <w:num w:numId="29">
    <w:abstractNumId w:val="14"/>
  </w:num>
  <w:num w:numId="30">
    <w:abstractNumId w:val="19"/>
  </w:num>
  <w:num w:numId="31">
    <w:abstractNumId w:val="23"/>
  </w:num>
  <w:num w:numId="32">
    <w:abstractNumId w:val="16"/>
  </w:num>
  <w:num w:numId="33">
    <w:abstractNumId w:val="5"/>
  </w:num>
  <w:num w:numId="34">
    <w:abstractNumId w:val="32"/>
  </w:num>
  <w:num w:numId="35">
    <w:abstractNumId w:val="28"/>
  </w:num>
  <w:num w:numId="36">
    <w:abstractNumId w:val="15"/>
  </w:num>
  <w:num w:numId="37">
    <w:abstractNumId w:val="4"/>
  </w:num>
  <w:num w:numId="38">
    <w:abstractNumId w:val="35"/>
  </w:num>
  <w:num w:numId="39">
    <w:abstractNumId w:val="20"/>
  </w:num>
  <w:num w:numId="4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3"/>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3C54A4"/>
    <w:rsid w:val="00007601"/>
    <w:rsid w:val="0001066E"/>
    <w:rsid w:val="000138B2"/>
    <w:rsid w:val="00022A78"/>
    <w:rsid w:val="00036531"/>
    <w:rsid w:val="0003702F"/>
    <w:rsid w:val="00042A4C"/>
    <w:rsid w:val="000503B9"/>
    <w:rsid w:val="000517D2"/>
    <w:rsid w:val="00073EA2"/>
    <w:rsid w:val="000807E2"/>
    <w:rsid w:val="000973E1"/>
    <w:rsid w:val="000A0B50"/>
    <w:rsid w:val="000A2EE5"/>
    <w:rsid w:val="000B0AA4"/>
    <w:rsid w:val="000B3280"/>
    <w:rsid w:val="000C68D0"/>
    <w:rsid w:val="000C71A9"/>
    <w:rsid w:val="000D0E92"/>
    <w:rsid w:val="000D2C85"/>
    <w:rsid w:val="000D484D"/>
    <w:rsid w:val="000E1A86"/>
    <w:rsid w:val="000E7A0B"/>
    <w:rsid w:val="000F0AB2"/>
    <w:rsid w:val="00101C0C"/>
    <w:rsid w:val="00101F08"/>
    <w:rsid w:val="001021EB"/>
    <w:rsid w:val="00123540"/>
    <w:rsid w:val="00123BB4"/>
    <w:rsid w:val="00124D51"/>
    <w:rsid w:val="00126CAB"/>
    <w:rsid w:val="00137154"/>
    <w:rsid w:val="00141F40"/>
    <w:rsid w:val="00144674"/>
    <w:rsid w:val="00145246"/>
    <w:rsid w:val="00153458"/>
    <w:rsid w:val="00164F05"/>
    <w:rsid w:val="0016758B"/>
    <w:rsid w:val="00171A62"/>
    <w:rsid w:val="001761AB"/>
    <w:rsid w:val="00181785"/>
    <w:rsid w:val="0018700A"/>
    <w:rsid w:val="001B38B5"/>
    <w:rsid w:val="001D09D7"/>
    <w:rsid w:val="001D4618"/>
    <w:rsid w:val="001F072A"/>
    <w:rsid w:val="00200626"/>
    <w:rsid w:val="00217BEC"/>
    <w:rsid w:val="002229A7"/>
    <w:rsid w:val="00230EB9"/>
    <w:rsid w:val="00232FA5"/>
    <w:rsid w:val="002357D5"/>
    <w:rsid w:val="00237E14"/>
    <w:rsid w:val="00250355"/>
    <w:rsid w:val="002557B2"/>
    <w:rsid w:val="0026113B"/>
    <w:rsid w:val="00261A35"/>
    <w:rsid w:val="0026687E"/>
    <w:rsid w:val="00266CF4"/>
    <w:rsid w:val="00270739"/>
    <w:rsid w:val="00272B5A"/>
    <w:rsid w:val="002731C9"/>
    <w:rsid w:val="0028103A"/>
    <w:rsid w:val="00282C26"/>
    <w:rsid w:val="00283B60"/>
    <w:rsid w:val="002A069F"/>
    <w:rsid w:val="002B6730"/>
    <w:rsid w:val="002B685E"/>
    <w:rsid w:val="002B68E3"/>
    <w:rsid w:val="002B74CB"/>
    <w:rsid w:val="002E19B4"/>
    <w:rsid w:val="002E2E4F"/>
    <w:rsid w:val="002E35D6"/>
    <w:rsid w:val="002F5CFD"/>
    <w:rsid w:val="002F7AAC"/>
    <w:rsid w:val="003018C2"/>
    <w:rsid w:val="00302706"/>
    <w:rsid w:val="003040AA"/>
    <w:rsid w:val="0032065C"/>
    <w:rsid w:val="0032355A"/>
    <w:rsid w:val="003236DE"/>
    <w:rsid w:val="00323CA2"/>
    <w:rsid w:val="00323D80"/>
    <w:rsid w:val="00330B78"/>
    <w:rsid w:val="00350293"/>
    <w:rsid w:val="00351D9A"/>
    <w:rsid w:val="003549B8"/>
    <w:rsid w:val="00354E6E"/>
    <w:rsid w:val="00357288"/>
    <w:rsid w:val="0036057B"/>
    <w:rsid w:val="003620E8"/>
    <w:rsid w:val="00364A32"/>
    <w:rsid w:val="00371434"/>
    <w:rsid w:val="003728AF"/>
    <w:rsid w:val="00373FF5"/>
    <w:rsid w:val="003767E9"/>
    <w:rsid w:val="00377436"/>
    <w:rsid w:val="003915C4"/>
    <w:rsid w:val="00392AD8"/>
    <w:rsid w:val="0039632F"/>
    <w:rsid w:val="003A3591"/>
    <w:rsid w:val="003A7AB0"/>
    <w:rsid w:val="003C167A"/>
    <w:rsid w:val="003C1760"/>
    <w:rsid w:val="003C51B7"/>
    <w:rsid w:val="003C54A4"/>
    <w:rsid w:val="003C74AD"/>
    <w:rsid w:val="003E4C16"/>
    <w:rsid w:val="003E6B48"/>
    <w:rsid w:val="003F3A03"/>
    <w:rsid w:val="003F491D"/>
    <w:rsid w:val="0040466A"/>
    <w:rsid w:val="00414A53"/>
    <w:rsid w:val="00415B26"/>
    <w:rsid w:val="00423048"/>
    <w:rsid w:val="00436B97"/>
    <w:rsid w:val="00440028"/>
    <w:rsid w:val="00440DE6"/>
    <w:rsid w:val="0044263B"/>
    <w:rsid w:val="00442F8F"/>
    <w:rsid w:val="0044308E"/>
    <w:rsid w:val="004466C9"/>
    <w:rsid w:val="00446B76"/>
    <w:rsid w:val="00447616"/>
    <w:rsid w:val="0045226E"/>
    <w:rsid w:val="0045532C"/>
    <w:rsid w:val="00471E40"/>
    <w:rsid w:val="0047457B"/>
    <w:rsid w:val="00474F8A"/>
    <w:rsid w:val="00481ABF"/>
    <w:rsid w:val="004931C4"/>
    <w:rsid w:val="004A1AAD"/>
    <w:rsid w:val="004A2543"/>
    <w:rsid w:val="004A40C6"/>
    <w:rsid w:val="004A562F"/>
    <w:rsid w:val="004A7DCF"/>
    <w:rsid w:val="004B3AC0"/>
    <w:rsid w:val="004B7DD2"/>
    <w:rsid w:val="004C7B3A"/>
    <w:rsid w:val="004D2421"/>
    <w:rsid w:val="004D3CA2"/>
    <w:rsid w:val="004F2379"/>
    <w:rsid w:val="0050211F"/>
    <w:rsid w:val="0050742A"/>
    <w:rsid w:val="00515803"/>
    <w:rsid w:val="00517E97"/>
    <w:rsid w:val="005206FE"/>
    <w:rsid w:val="00522321"/>
    <w:rsid w:val="005237A6"/>
    <w:rsid w:val="00523A7F"/>
    <w:rsid w:val="00524E3D"/>
    <w:rsid w:val="005310C7"/>
    <w:rsid w:val="005328B9"/>
    <w:rsid w:val="00532BE5"/>
    <w:rsid w:val="00541D26"/>
    <w:rsid w:val="00551BC4"/>
    <w:rsid w:val="00551CC1"/>
    <w:rsid w:val="005614F0"/>
    <w:rsid w:val="005776FA"/>
    <w:rsid w:val="00581444"/>
    <w:rsid w:val="00581AF1"/>
    <w:rsid w:val="00581F2E"/>
    <w:rsid w:val="005A1635"/>
    <w:rsid w:val="005A16DE"/>
    <w:rsid w:val="005B073F"/>
    <w:rsid w:val="005C03CD"/>
    <w:rsid w:val="005C21B7"/>
    <w:rsid w:val="005C3BD6"/>
    <w:rsid w:val="005C6AE1"/>
    <w:rsid w:val="005C6E90"/>
    <w:rsid w:val="005D1EDC"/>
    <w:rsid w:val="005D7175"/>
    <w:rsid w:val="005E2300"/>
    <w:rsid w:val="005F4C1C"/>
    <w:rsid w:val="006025E9"/>
    <w:rsid w:val="00613D92"/>
    <w:rsid w:val="006168C1"/>
    <w:rsid w:val="0061729E"/>
    <w:rsid w:val="00626375"/>
    <w:rsid w:val="0062723B"/>
    <w:rsid w:val="00631A78"/>
    <w:rsid w:val="00635ADB"/>
    <w:rsid w:val="00636382"/>
    <w:rsid w:val="00640807"/>
    <w:rsid w:val="00641F91"/>
    <w:rsid w:val="00656E18"/>
    <w:rsid w:val="00661F62"/>
    <w:rsid w:val="0066351D"/>
    <w:rsid w:val="00664475"/>
    <w:rsid w:val="00665F8E"/>
    <w:rsid w:val="00674896"/>
    <w:rsid w:val="0067622C"/>
    <w:rsid w:val="0068659B"/>
    <w:rsid w:val="006912E9"/>
    <w:rsid w:val="00692F7A"/>
    <w:rsid w:val="00693B14"/>
    <w:rsid w:val="00697437"/>
    <w:rsid w:val="006A3524"/>
    <w:rsid w:val="006B00A2"/>
    <w:rsid w:val="006B02DB"/>
    <w:rsid w:val="006B69CF"/>
    <w:rsid w:val="006C1BB6"/>
    <w:rsid w:val="006C2931"/>
    <w:rsid w:val="006D4755"/>
    <w:rsid w:val="006D4A59"/>
    <w:rsid w:val="006D50CD"/>
    <w:rsid w:val="006D59EB"/>
    <w:rsid w:val="006D65D6"/>
    <w:rsid w:val="006E7677"/>
    <w:rsid w:val="006F001D"/>
    <w:rsid w:val="006F2994"/>
    <w:rsid w:val="006F3D34"/>
    <w:rsid w:val="006F4BD5"/>
    <w:rsid w:val="00706E68"/>
    <w:rsid w:val="007118BF"/>
    <w:rsid w:val="00717617"/>
    <w:rsid w:val="00727DB0"/>
    <w:rsid w:val="00743F21"/>
    <w:rsid w:val="007462ED"/>
    <w:rsid w:val="00752506"/>
    <w:rsid w:val="0075326C"/>
    <w:rsid w:val="00756A34"/>
    <w:rsid w:val="007570DB"/>
    <w:rsid w:val="0076154C"/>
    <w:rsid w:val="00762D9A"/>
    <w:rsid w:val="00770139"/>
    <w:rsid w:val="0077148D"/>
    <w:rsid w:val="007964D5"/>
    <w:rsid w:val="007A3710"/>
    <w:rsid w:val="007B3DDD"/>
    <w:rsid w:val="007B7F1B"/>
    <w:rsid w:val="007C3343"/>
    <w:rsid w:val="007C6B04"/>
    <w:rsid w:val="007C6F25"/>
    <w:rsid w:val="007D2CA2"/>
    <w:rsid w:val="007D4E8D"/>
    <w:rsid w:val="007D7E41"/>
    <w:rsid w:val="007F0FE1"/>
    <w:rsid w:val="007F1CD8"/>
    <w:rsid w:val="008008F5"/>
    <w:rsid w:val="00803305"/>
    <w:rsid w:val="008055B6"/>
    <w:rsid w:val="00806022"/>
    <w:rsid w:val="0080788D"/>
    <w:rsid w:val="00815440"/>
    <w:rsid w:val="00815BDB"/>
    <w:rsid w:val="008171F2"/>
    <w:rsid w:val="00817CB0"/>
    <w:rsid w:val="00826307"/>
    <w:rsid w:val="0083545D"/>
    <w:rsid w:val="00835D41"/>
    <w:rsid w:val="00843458"/>
    <w:rsid w:val="00851082"/>
    <w:rsid w:val="00851BC9"/>
    <w:rsid w:val="008564AA"/>
    <w:rsid w:val="00863E6A"/>
    <w:rsid w:val="008657E0"/>
    <w:rsid w:val="008673A7"/>
    <w:rsid w:val="00867C18"/>
    <w:rsid w:val="0087030C"/>
    <w:rsid w:val="0087554C"/>
    <w:rsid w:val="00877B67"/>
    <w:rsid w:val="0088467D"/>
    <w:rsid w:val="008A3904"/>
    <w:rsid w:val="008A65D8"/>
    <w:rsid w:val="008B2EF5"/>
    <w:rsid w:val="008C1D16"/>
    <w:rsid w:val="008E68AD"/>
    <w:rsid w:val="008F3656"/>
    <w:rsid w:val="008F3B3D"/>
    <w:rsid w:val="008F53EA"/>
    <w:rsid w:val="008F6C97"/>
    <w:rsid w:val="00901D93"/>
    <w:rsid w:val="009119F8"/>
    <w:rsid w:val="0091204B"/>
    <w:rsid w:val="009147FA"/>
    <w:rsid w:val="009154FB"/>
    <w:rsid w:val="00932008"/>
    <w:rsid w:val="00936F56"/>
    <w:rsid w:val="00940E80"/>
    <w:rsid w:val="0094342D"/>
    <w:rsid w:val="009443F6"/>
    <w:rsid w:val="009535B0"/>
    <w:rsid w:val="00953C12"/>
    <w:rsid w:val="0095478A"/>
    <w:rsid w:val="00954FF5"/>
    <w:rsid w:val="00961B0C"/>
    <w:rsid w:val="0096219E"/>
    <w:rsid w:val="00976C71"/>
    <w:rsid w:val="00983126"/>
    <w:rsid w:val="00986753"/>
    <w:rsid w:val="009901A2"/>
    <w:rsid w:val="009958EF"/>
    <w:rsid w:val="009A041E"/>
    <w:rsid w:val="009A11C5"/>
    <w:rsid w:val="009B22BF"/>
    <w:rsid w:val="009B46FF"/>
    <w:rsid w:val="009B5273"/>
    <w:rsid w:val="009B7B3B"/>
    <w:rsid w:val="009C6B04"/>
    <w:rsid w:val="009C6BE0"/>
    <w:rsid w:val="009E7462"/>
    <w:rsid w:val="009F5B07"/>
    <w:rsid w:val="009F65FD"/>
    <w:rsid w:val="00A06F42"/>
    <w:rsid w:val="00A1400E"/>
    <w:rsid w:val="00A16411"/>
    <w:rsid w:val="00A16B43"/>
    <w:rsid w:val="00A277CA"/>
    <w:rsid w:val="00A27AAC"/>
    <w:rsid w:val="00A30E80"/>
    <w:rsid w:val="00A345A7"/>
    <w:rsid w:val="00A35DA2"/>
    <w:rsid w:val="00A3618A"/>
    <w:rsid w:val="00A36311"/>
    <w:rsid w:val="00A41D69"/>
    <w:rsid w:val="00A436D7"/>
    <w:rsid w:val="00A55293"/>
    <w:rsid w:val="00A60E1F"/>
    <w:rsid w:val="00A71400"/>
    <w:rsid w:val="00A7503B"/>
    <w:rsid w:val="00A776AC"/>
    <w:rsid w:val="00A77DD3"/>
    <w:rsid w:val="00A86D80"/>
    <w:rsid w:val="00A931B3"/>
    <w:rsid w:val="00A94E0B"/>
    <w:rsid w:val="00A9593E"/>
    <w:rsid w:val="00A96784"/>
    <w:rsid w:val="00A96F18"/>
    <w:rsid w:val="00AA046F"/>
    <w:rsid w:val="00AB27FA"/>
    <w:rsid w:val="00AB32F4"/>
    <w:rsid w:val="00AB3523"/>
    <w:rsid w:val="00AB3AE7"/>
    <w:rsid w:val="00AB637C"/>
    <w:rsid w:val="00AC516C"/>
    <w:rsid w:val="00AC7BF1"/>
    <w:rsid w:val="00AD00B5"/>
    <w:rsid w:val="00AD7CF5"/>
    <w:rsid w:val="00AE2E61"/>
    <w:rsid w:val="00AE335D"/>
    <w:rsid w:val="00AE37CA"/>
    <w:rsid w:val="00AE6B18"/>
    <w:rsid w:val="00B01F1F"/>
    <w:rsid w:val="00B06F95"/>
    <w:rsid w:val="00B07B07"/>
    <w:rsid w:val="00B16879"/>
    <w:rsid w:val="00B16C20"/>
    <w:rsid w:val="00B176D9"/>
    <w:rsid w:val="00B22CF0"/>
    <w:rsid w:val="00B23D0F"/>
    <w:rsid w:val="00B254D6"/>
    <w:rsid w:val="00B373FA"/>
    <w:rsid w:val="00B5400F"/>
    <w:rsid w:val="00B55F39"/>
    <w:rsid w:val="00B62F4F"/>
    <w:rsid w:val="00B65860"/>
    <w:rsid w:val="00B70656"/>
    <w:rsid w:val="00B777AD"/>
    <w:rsid w:val="00B77EA1"/>
    <w:rsid w:val="00B77F87"/>
    <w:rsid w:val="00B80506"/>
    <w:rsid w:val="00B80C8A"/>
    <w:rsid w:val="00B91F1B"/>
    <w:rsid w:val="00B92393"/>
    <w:rsid w:val="00B93A79"/>
    <w:rsid w:val="00B956E2"/>
    <w:rsid w:val="00BB35F9"/>
    <w:rsid w:val="00BB5CE4"/>
    <w:rsid w:val="00BB6C52"/>
    <w:rsid w:val="00BC121F"/>
    <w:rsid w:val="00BD1681"/>
    <w:rsid w:val="00BD351D"/>
    <w:rsid w:val="00BD4201"/>
    <w:rsid w:val="00BD4B0B"/>
    <w:rsid w:val="00BF2D8A"/>
    <w:rsid w:val="00BF7152"/>
    <w:rsid w:val="00BF7534"/>
    <w:rsid w:val="00BF7986"/>
    <w:rsid w:val="00C027B1"/>
    <w:rsid w:val="00C04158"/>
    <w:rsid w:val="00C0462B"/>
    <w:rsid w:val="00C23240"/>
    <w:rsid w:val="00C26EBF"/>
    <w:rsid w:val="00C31195"/>
    <w:rsid w:val="00C31833"/>
    <w:rsid w:val="00C338FE"/>
    <w:rsid w:val="00C42DFB"/>
    <w:rsid w:val="00C52409"/>
    <w:rsid w:val="00C53237"/>
    <w:rsid w:val="00C566D2"/>
    <w:rsid w:val="00C732C2"/>
    <w:rsid w:val="00C74D2C"/>
    <w:rsid w:val="00C8007B"/>
    <w:rsid w:val="00C92981"/>
    <w:rsid w:val="00C979DE"/>
    <w:rsid w:val="00CA7BFB"/>
    <w:rsid w:val="00CB0FE5"/>
    <w:rsid w:val="00CC617B"/>
    <w:rsid w:val="00CD695E"/>
    <w:rsid w:val="00CD723D"/>
    <w:rsid w:val="00CE014C"/>
    <w:rsid w:val="00CE059B"/>
    <w:rsid w:val="00CE535A"/>
    <w:rsid w:val="00D002C5"/>
    <w:rsid w:val="00D01029"/>
    <w:rsid w:val="00D22427"/>
    <w:rsid w:val="00D23387"/>
    <w:rsid w:val="00D300BC"/>
    <w:rsid w:val="00D3046B"/>
    <w:rsid w:val="00D33534"/>
    <w:rsid w:val="00D34912"/>
    <w:rsid w:val="00D35818"/>
    <w:rsid w:val="00D428E1"/>
    <w:rsid w:val="00D44722"/>
    <w:rsid w:val="00D53D99"/>
    <w:rsid w:val="00D678BD"/>
    <w:rsid w:val="00D67B9A"/>
    <w:rsid w:val="00D75BED"/>
    <w:rsid w:val="00D76333"/>
    <w:rsid w:val="00D76BC2"/>
    <w:rsid w:val="00D81C0F"/>
    <w:rsid w:val="00D86651"/>
    <w:rsid w:val="00D925FC"/>
    <w:rsid w:val="00D92BFC"/>
    <w:rsid w:val="00D95CCD"/>
    <w:rsid w:val="00D97E86"/>
    <w:rsid w:val="00DA244B"/>
    <w:rsid w:val="00DA599D"/>
    <w:rsid w:val="00DA7BF7"/>
    <w:rsid w:val="00DB22F2"/>
    <w:rsid w:val="00DB517C"/>
    <w:rsid w:val="00DC2A60"/>
    <w:rsid w:val="00DE15E5"/>
    <w:rsid w:val="00DE17BC"/>
    <w:rsid w:val="00DF1F40"/>
    <w:rsid w:val="00E00574"/>
    <w:rsid w:val="00E007ED"/>
    <w:rsid w:val="00E037A9"/>
    <w:rsid w:val="00E0461F"/>
    <w:rsid w:val="00E15843"/>
    <w:rsid w:val="00E173A1"/>
    <w:rsid w:val="00E207E4"/>
    <w:rsid w:val="00E235A9"/>
    <w:rsid w:val="00E27FBE"/>
    <w:rsid w:val="00E30969"/>
    <w:rsid w:val="00E31BBC"/>
    <w:rsid w:val="00E3294D"/>
    <w:rsid w:val="00E37664"/>
    <w:rsid w:val="00E378B1"/>
    <w:rsid w:val="00E47654"/>
    <w:rsid w:val="00E47AE7"/>
    <w:rsid w:val="00E511E5"/>
    <w:rsid w:val="00E5121E"/>
    <w:rsid w:val="00E51719"/>
    <w:rsid w:val="00E51D1B"/>
    <w:rsid w:val="00E52DA1"/>
    <w:rsid w:val="00E543B6"/>
    <w:rsid w:val="00E618DD"/>
    <w:rsid w:val="00E630FE"/>
    <w:rsid w:val="00E63795"/>
    <w:rsid w:val="00E6469E"/>
    <w:rsid w:val="00E66351"/>
    <w:rsid w:val="00E70112"/>
    <w:rsid w:val="00E71D53"/>
    <w:rsid w:val="00E83F63"/>
    <w:rsid w:val="00E86112"/>
    <w:rsid w:val="00E91F39"/>
    <w:rsid w:val="00E94634"/>
    <w:rsid w:val="00E96668"/>
    <w:rsid w:val="00EA1E5F"/>
    <w:rsid w:val="00EB33D6"/>
    <w:rsid w:val="00EB3599"/>
    <w:rsid w:val="00EB4544"/>
    <w:rsid w:val="00EB530C"/>
    <w:rsid w:val="00EB7ED0"/>
    <w:rsid w:val="00EC3B62"/>
    <w:rsid w:val="00EC6ED9"/>
    <w:rsid w:val="00ED1559"/>
    <w:rsid w:val="00ED1760"/>
    <w:rsid w:val="00ED23BF"/>
    <w:rsid w:val="00ED4678"/>
    <w:rsid w:val="00ED5358"/>
    <w:rsid w:val="00ED6AC3"/>
    <w:rsid w:val="00EE613B"/>
    <w:rsid w:val="00EF4538"/>
    <w:rsid w:val="00F0045C"/>
    <w:rsid w:val="00F04500"/>
    <w:rsid w:val="00F0597F"/>
    <w:rsid w:val="00F134DA"/>
    <w:rsid w:val="00F216E2"/>
    <w:rsid w:val="00F2235E"/>
    <w:rsid w:val="00F267F4"/>
    <w:rsid w:val="00F35DE3"/>
    <w:rsid w:val="00F456CB"/>
    <w:rsid w:val="00F605B6"/>
    <w:rsid w:val="00F60658"/>
    <w:rsid w:val="00F65FCC"/>
    <w:rsid w:val="00F72DB5"/>
    <w:rsid w:val="00F7575C"/>
    <w:rsid w:val="00F76968"/>
    <w:rsid w:val="00F86F10"/>
    <w:rsid w:val="00F94F81"/>
    <w:rsid w:val="00FA1F6A"/>
    <w:rsid w:val="00FA286E"/>
    <w:rsid w:val="00FA2911"/>
    <w:rsid w:val="00FB4B93"/>
    <w:rsid w:val="00FB4BA0"/>
    <w:rsid w:val="00FB6CDC"/>
    <w:rsid w:val="00FC1743"/>
    <w:rsid w:val="00FD6BA2"/>
    <w:rsid w:val="00FD6EAF"/>
    <w:rsid w:val="00FE3DD5"/>
    <w:rsid w:val="00FF0401"/>
    <w:rsid w:val="00FF0657"/>
    <w:rsid w:val="00FF5E07"/>
    <w:rsid w:val="00FF616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C6AE1"/>
    <w:rPr>
      <w:sz w:val="24"/>
      <w:szCs w:val="24"/>
    </w:rPr>
  </w:style>
  <w:style w:type="paragraph" w:styleId="1">
    <w:name w:val="heading 1"/>
    <w:basedOn w:val="a"/>
    <w:next w:val="a"/>
    <w:link w:val="10"/>
    <w:qFormat/>
    <w:rsid w:val="00474F8A"/>
    <w:pPr>
      <w:keepNext/>
      <w:widowControl w:val="0"/>
      <w:jc w:val="center"/>
      <w:outlineLvl w:val="0"/>
    </w:pPr>
    <w:rPr>
      <w:rFonts w:ascii="Arial" w:hAnsi="Arial"/>
      <w:snapToGrid w:val="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440D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
    <w:name w:val="Body Text 2"/>
    <w:basedOn w:val="a"/>
    <w:rsid w:val="00440DE6"/>
    <w:pPr>
      <w:spacing w:before="240"/>
      <w:jc w:val="both"/>
    </w:pPr>
    <w:rPr>
      <w:sz w:val="32"/>
    </w:rPr>
  </w:style>
  <w:style w:type="paragraph" w:customStyle="1" w:styleId="Style1">
    <w:name w:val="Style1"/>
    <w:basedOn w:val="a"/>
    <w:rsid w:val="00440DE6"/>
    <w:pPr>
      <w:widowControl w:val="0"/>
      <w:autoSpaceDE w:val="0"/>
      <w:autoSpaceDN w:val="0"/>
      <w:adjustRightInd w:val="0"/>
      <w:spacing w:line="200" w:lineRule="exact"/>
      <w:jc w:val="both"/>
    </w:pPr>
    <w:rPr>
      <w:rFonts w:ascii="Century Schoolbook" w:hAnsi="Century Schoolbook"/>
    </w:rPr>
  </w:style>
  <w:style w:type="paragraph" w:customStyle="1" w:styleId="Style2">
    <w:name w:val="Style2"/>
    <w:basedOn w:val="a"/>
    <w:rsid w:val="00440DE6"/>
    <w:pPr>
      <w:widowControl w:val="0"/>
      <w:autoSpaceDE w:val="0"/>
      <w:autoSpaceDN w:val="0"/>
      <w:adjustRightInd w:val="0"/>
      <w:spacing w:line="225" w:lineRule="exact"/>
      <w:ind w:firstLine="288"/>
      <w:jc w:val="both"/>
    </w:pPr>
    <w:rPr>
      <w:rFonts w:ascii="Century Schoolbook" w:hAnsi="Century Schoolbook"/>
    </w:rPr>
  </w:style>
  <w:style w:type="paragraph" w:customStyle="1" w:styleId="Style3">
    <w:name w:val="Style3"/>
    <w:basedOn w:val="a"/>
    <w:rsid w:val="00440DE6"/>
    <w:pPr>
      <w:widowControl w:val="0"/>
      <w:autoSpaceDE w:val="0"/>
      <w:autoSpaceDN w:val="0"/>
      <w:adjustRightInd w:val="0"/>
      <w:spacing w:line="216" w:lineRule="exact"/>
      <w:ind w:hanging="677"/>
    </w:pPr>
    <w:rPr>
      <w:rFonts w:ascii="Century Schoolbook" w:hAnsi="Century Schoolbook"/>
    </w:rPr>
  </w:style>
  <w:style w:type="paragraph" w:customStyle="1" w:styleId="Style4">
    <w:name w:val="Style4"/>
    <w:basedOn w:val="a"/>
    <w:rsid w:val="00440DE6"/>
    <w:pPr>
      <w:widowControl w:val="0"/>
      <w:autoSpaceDE w:val="0"/>
      <w:autoSpaceDN w:val="0"/>
      <w:adjustRightInd w:val="0"/>
      <w:spacing w:line="214" w:lineRule="exact"/>
      <w:ind w:hanging="276"/>
    </w:pPr>
    <w:rPr>
      <w:rFonts w:ascii="Century Schoolbook" w:hAnsi="Century Schoolbook"/>
    </w:rPr>
  </w:style>
  <w:style w:type="paragraph" w:customStyle="1" w:styleId="Style5">
    <w:name w:val="Style5"/>
    <w:basedOn w:val="a"/>
    <w:rsid w:val="00440DE6"/>
    <w:pPr>
      <w:widowControl w:val="0"/>
      <w:autoSpaceDE w:val="0"/>
      <w:autoSpaceDN w:val="0"/>
      <w:adjustRightInd w:val="0"/>
    </w:pPr>
    <w:rPr>
      <w:rFonts w:ascii="Century Schoolbook" w:hAnsi="Century Schoolbook"/>
    </w:rPr>
  </w:style>
  <w:style w:type="paragraph" w:customStyle="1" w:styleId="Style6">
    <w:name w:val="Style6"/>
    <w:basedOn w:val="a"/>
    <w:rsid w:val="00440DE6"/>
    <w:pPr>
      <w:widowControl w:val="0"/>
      <w:autoSpaceDE w:val="0"/>
      <w:autoSpaceDN w:val="0"/>
      <w:adjustRightInd w:val="0"/>
      <w:spacing w:line="221" w:lineRule="exact"/>
      <w:ind w:firstLine="82"/>
    </w:pPr>
    <w:rPr>
      <w:rFonts w:ascii="Century Schoolbook" w:hAnsi="Century Schoolbook"/>
    </w:rPr>
  </w:style>
  <w:style w:type="paragraph" w:customStyle="1" w:styleId="Style7">
    <w:name w:val="Style7"/>
    <w:basedOn w:val="a"/>
    <w:rsid w:val="00440DE6"/>
    <w:pPr>
      <w:widowControl w:val="0"/>
      <w:autoSpaceDE w:val="0"/>
      <w:autoSpaceDN w:val="0"/>
      <w:adjustRightInd w:val="0"/>
      <w:jc w:val="both"/>
    </w:pPr>
    <w:rPr>
      <w:rFonts w:ascii="Century Schoolbook" w:hAnsi="Century Schoolbook"/>
    </w:rPr>
  </w:style>
  <w:style w:type="paragraph" w:customStyle="1" w:styleId="Style8">
    <w:name w:val="Style8"/>
    <w:basedOn w:val="a"/>
    <w:rsid w:val="00440DE6"/>
    <w:pPr>
      <w:widowControl w:val="0"/>
      <w:autoSpaceDE w:val="0"/>
      <w:autoSpaceDN w:val="0"/>
      <w:adjustRightInd w:val="0"/>
      <w:jc w:val="center"/>
    </w:pPr>
    <w:rPr>
      <w:rFonts w:ascii="Century Schoolbook" w:hAnsi="Century Schoolbook"/>
    </w:rPr>
  </w:style>
  <w:style w:type="paragraph" w:customStyle="1" w:styleId="Style9">
    <w:name w:val="Style9"/>
    <w:basedOn w:val="a"/>
    <w:rsid w:val="00440DE6"/>
    <w:pPr>
      <w:widowControl w:val="0"/>
      <w:autoSpaceDE w:val="0"/>
      <w:autoSpaceDN w:val="0"/>
      <w:adjustRightInd w:val="0"/>
      <w:spacing w:line="197" w:lineRule="exact"/>
      <w:ind w:firstLine="134"/>
    </w:pPr>
    <w:rPr>
      <w:rFonts w:ascii="Century Schoolbook" w:hAnsi="Century Schoolbook"/>
    </w:rPr>
  </w:style>
  <w:style w:type="paragraph" w:customStyle="1" w:styleId="Style10">
    <w:name w:val="Style10"/>
    <w:basedOn w:val="a"/>
    <w:rsid w:val="00440DE6"/>
    <w:pPr>
      <w:widowControl w:val="0"/>
      <w:autoSpaceDE w:val="0"/>
      <w:autoSpaceDN w:val="0"/>
      <w:adjustRightInd w:val="0"/>
      <w:spacing w:line="211" w:lineRule="exact"/>
    </w:pPr>
    <w:rPr>
      <w:rFonts w:ascii="Century Schoolbook" w:hAnsi="Century Schoolbook"/>
    </w:rPr>
  </w:style>
  <w:style w:type="paragraph" w:customStyle="1" w:styleId="Style11">
    <w:name w:val="Style11"/>
    <w:basedOn w:val="a"/>
    <w:rsid w:val="00440DE6"/>
    <w:pPr>
      <w:widowControl w:val="0"/>
      <w:autoSpaceDE w:val="0"/>
      <w:autoSpaceDN w:val="0"/>
      <w:adjustRightInd w:val="0"/>
    </w:pPr>
    <w:rPr>
      <w:rFonts w:ascii="Century Schoolbook" w:hAnsi="Century Schoolbook"/>
    </w:rPr>
  </w:style>
  <w:style w:type="paragraph" w:customStyle="1" w:styleId="Style12">
    <w:name w:val="Style12"/>
    <w:basedOn w:val="a"/>
    <w:rsid w:val="00440DE6"/>
    <w:pPr>
      <w:widowControl w:val="0"/>
      <w:autoSpaceDE w:val="0"/>
      <w:autoSpaceDN w:val="0"/>
      <w:adjustRightInd w:val="0"/>
      <w:spacing w:line="240" w:lineRule="exact"/>
      <w:ind w:firstLine="3439"/>
    </w:pPr>
    <w:rPr>
      <w:rFonts w:ascii="Century Schoolbook" w:hAnsi="Century Schoolbook"/>
    </w:rPr>
  </w:style>
  <w:style w:type="paragraph" w:customStyle="1" w:styleId="Style13">
    <w:name w:val="Style13"/>
    <w:basedOn w:val="a"/>
    <w:rsid w:val="00440DE6"/>
    <w:pPr>
      <w:widowControl w:val="0"/>
      <w:autoSpaceDE w:val="0"/>
      <w:autoSpaceDN w:val="0"/>
      <w:adjustRightInd w:val="0"/>
    </w:pPr>
    <w:rPr>
      <w:rFonts w:ascii="Century Schoolbook" w:hAnsi="Century Schoolbook"/>
    </w:rPr>
  </w:style>
  <w:style w:type="paragraph" w:customStyle="1" w:styleId="Style14">
    <w:name w:val="Style14"/>
    <w:basedOn w:val="a"/>
    <w:rsid w:val="00440DE6"/>
    <w:pPr>
      <w:widowControl w:val="0"/>
      <w:autoSpaceDE w:val="0"/>
      <w:autoSpaceDN w:val="0"/>
      <w:adjustRightInd w:val="0"/>
      <w:spacing w:line="242" w:lineRule="exact"/>
      <w:ind w:firstLine="130"/>
    </w:pPr>
    <w:rPr>
      <w:rFonts w:ascii="Century Schoolbook" w:hAnsi="Century Schoolbook"/>
    </w:rPr>
  </w:style>
  <w:style w:type="paragraph" w:customStyle="1" w:styleId="Style15">
    <w:name w:val="Style15"/>
    <w:basedOn w:val="a"/>
    <w:rsid w:val="00440DE6"/>
    <w:pPr>
      <w:widowControl w:val="0"/>
      <w:autoSpaceDE w:val="0"/>
      <w:autoSpaceDN w:val="0"/>
      <w:adjustRightInd w:val="0"/>
    </w:pPr>
    <w:rPr>
      <w:rFonts w:ascii="Century Schoolbook" w:hAnsi="Century Schoolbook"/>
    </w:rPr>
  </w:style>
  <w:style w:type="paragraph" w:customStyle="1" w:styleId="Style16">
    <w:name w:val="Style16"/>
    <w:basedOn w:val="a"/>
    <w:rsid w:val="00440DE6"/>
    <w:pPr>
      <w:widowControl w:val="0"/>
      <w:autoSpaceDE w:val="0"/>
      <w:autoSpaceDN w:val="0"/>
      <w:adjustRightInd w:val="0"/>
    </w:pPr>
    <w:rPr>
      <w:rFonts w:ascii="Century Schoolbook" w:hAnsi="Century Schoolbook"/>
    </w:rPr>
  </w:style>
  <w:style w:type="paragraph" w:customStyle="1" w:styleId="Style17">
    <w:name w:val="Style17"/>
    <w:basedOn w:val="a"/>
    <w:rsid w:val="00440DE6"/>
    <w:pPr>
      <w:widowControl w:val="0"/>
      <w:autoSpaceDE w:val="0"/>
      <w:autoSpaceDN w:val="0"/>
      <w:adjustRightInd w:val="0"/>
      <w:spacing w:line="305" w:lineRule="exact"/>
      <w:ind w:firstLine="3653"/>
    </w:pPr>
    <w:rPr>
      <w:rFonts w:ascii="Century Schoolbook" w:hAnsi="Century Schoolbook"/>
    </w:rPr>
  </w:style>
  <w:style w:type="paragraph" w:customStyle="1" w:styleId="Style18">
    <w:name w:val="Style18"/>
    <w:basedOn w:val="a"/>
    <w:rsid w:val="00440DE6"/>
    <w:pPr>
      <w:widowControl w:val="0"/>
      <w:autoSpaceDE w:val="0"/>
      <w:autoSpaceDN w:val="0"/>
      <w:adjustRightInd w:val="0"/>
      <w:spacing w:line="226" w:lineRule="exact"/>
      <w:jc w:val="center"/>
    </w:pPr>
    <w:rPr>
      <w:rFonts w:ascii="Century Schoolbook" w:hAnsi="Century Schoolbook"/>
    </w:rPr>
  </w:style>
  <w:style w:type="paragraph" w:customStyle="1" w:styleId="Style19">
    <w:name w:val="Style19"/>
    <w:basedOn w:val="a"/>
    <w:rsid w:val="00440DE6"/>
    <w:pPr>
      <w:widowControl w:val="0"/>
      <w:autoSpaceDE w:val="0"/>
      <w:autoSpaceDN w:val="0"/>
      <w:adjustRightInd w:val="0"/>
    </w:pPr>
    <w:rPr>
      <w:rFonts w:ascii="Century Schoolbook" w:hAnsi="Century Schoolbook"/>
    </w:rPr>
  </w:style>
  <w:style w:type="paragraph" w:customStyle="1" w:styleId="Style20">
    <w:name w:val="Style20"/>
    <w:basedOn w:val="a"/>
    <w:rsid w:val="00440DE6"/>
    <w:pPr>
      <w:widowControl w:val="0"/>
      <w:autoSpaceDE w:val="0"/>
      <w:autoSpaceDN w:val="0"/>
      <w:adjustRightInd w:val="0"/>
      <w:jc w:val="center"/>
    </w:pPr>
    <w:rPr>
      <w:rFonts w:ascii="Century Schoolbook" w:hAnsi="Century Schoolbook"/>
    </w:rPr>
  </w:style>
  <w:style w:type="paragraph" w:customStyle="1" w:styleId="Style21">
    <w:name w:val="Style21"/>
    <w:basedOn w:val="a"/>
    <w:rsid w:val="00440DE6"/>
    <w:pPr>
      <w:widowControl w:val="0"/>
      <w:autoSpaceDE w:val="0"/>
      <w:autoSpaceDN w:val="0"/>
      <w:adjustRightInd w:val="0"/>
      <w:spacing w:line="175" w:lineRule="exact"/>
      <w:jc w:val="center"/>
    </w:pPr>
    <w:rPr>
      <w:rFonts w:ascii="Century Schoolbook" w:hAnsi="Century Schoolbook"/>
    </w:rPr>
  </w:style>
  <w:style w:type="paragraph" w:customStyle="1" w:styleId="Style22">
    <w:name w:val="Style22"/>
    <w:basedOn w:val="a"/>
    <w:rsid w:val="00440DE6"/>
    <w:pPr>
      <w:widowControl w:val="0"/>
      <w:autoSpaceDE w:val="0"/>
      <w:autoSpaceDN w:val="0"/>
      <w:adjustRightInd w:val="0"/>
      <w:spacing w:line="218" w:lineRule="exact"/>
      <w:ind w:hanging="1738"/>
    </w:pPr>
    <w:rPr>
      <w:rFonts w:ascii="Century Schoolbook" w:hAnsi="Century Schoolbook"/>
    </w:rPr>
  </w:style>
  <w:style w:type="paragraph" w:customStyle="1" w:styleId="Style23">
    <w:name w:val="Style23"/>
    <w:basedOn w:val="a"/>
    <w:rsid w:val="00440DE6"/>
    <w:pPr>
      <w:widowControl w:val="0"/>
      <w:autoSpaceDE w:val="0"/>
      <w:autoSpaceDN w:val="0"/>
      <w:adjustRightInd w:val="0"/>
      <w:spacing w:line="216" w:lineRule="exact"/>
      <w:jc w:val="center"/>
    </w:pPr>
    <w:rPr>
      <w:rFonts w:ascii="Century Schoolbook" w:hAnsi="Century Schoolbook"/>
    </w:rPr>
  </w:style>
  <w:style w:type="paragraph" w:customStyle="1" w:styleId="Style24">
    <w:name w:val="Style24"/>
    <w:basedOn w:val="a"/>
    <w:rsid w:val="00440DE6"/>
    <w:pPr>
      <w:widowControl w:val="0"/>
      <w:autoSpaceDE w:val="0"/>
      <w:autoSpaceDN w:val="0"/>
      <w:adjustRightInd w:val="0"/>
    </w:pPr>
    <w:rPr>
      <w:rFonts w:ascii="Century Schoolbook" w:hAnsi="Century Schoolbook"/>
    </w:rPr>
  </w:style>
  <w:style w:type="paragraph" w:customStyle="1" w:styleId="Style25">
    <w:name w:val="Style25"/>
    <w:basedOn w:val="a"/>
    <w:rsid w:val="00440DE6"/>
    <w:pPr>
      <w:widowControl w:val="0"/>
      <w:autoSpaceDE w:val="0"/>
      <w:autoSpaceDN w:val="0"/>
      <w:adjustRightInd w:val="0"/>
      <w:spacing w:line="206" w:lineRule="exact"/>
      <w:jc w:val="both"/>
    </w:pPr>
    <w:rPr>
      <w:rFonts w:ascii="Century Schoolbook" w:hAnsi="Century Schoolbook"/>
    </w:rPr>
  </w:style>
  <w:style w:type="paragraph" w:customStyle="1" w:styleId="Style26">
    <w:name w:val="Style26"/>
    <w:basedOn w:val="a"/>
    <w:rsid w:val="00440DE6"/>
    <w:pPr>
      <w:widowControl w:val="0"/>
      <w:autoSpaceDE w:val="0"/>
      <w:autoSpaceDN w:val="0"/>
      <w:adjustRightInd w:val="0"/>
      <w:spacing w:line="200" w:lineRule="exact"/>
    </w:pPr>
    <w:rPr>
      <w:rFonts w:ascii="Century Schoolbook" w:hAnsi="Century Schoolbook"/>
    </w:rPr>
  </w:style>
  <w:style w:type="paragraph" w:customStyle="1" w:styleId="Style27">
    <w:name w:val="Style27"/>
    <w:basedOn w:val="a"/>
    <w:rsid w:val="00440DE6"/>
    <w:pPr>
      <w:widowControl w:val="0"/>
      <w:autoSpaceDE w:val="0"/>
      <w:autoSpaceDN w:val="0"/>
      <w:adjustRightInd w:val="0"/>
      <w:spacing w:line="223" w:lineRule="exact"/>
      <w:jc w:val="both"/>
    </w:pPr>
    <w:rPr>
      <w:rFonts w:ascii="Century Schoolbook" w:hAnsi="Century Schoolbook"/>
    </w:rPr>
  </w:style>
  <w:style w:type="paragraph" w:customStyle="1" w:styleId="Style28">
    <w:name w:val="Style28"/>
    <w:basedOn w:val="a"/>
    <w:rsid w:val="00440DE6"/>
    <w:pPr>
      <w:widowControl w:val="0"/>
      <w:autoSpaceDE w:val="0"/>
      <w:autoSpaceDN w:val="0"/>
      <w:adjustRightInd w:val="0"/>
    </w:pPr>
    <w:rPr>
      <w:rFonts w:ascii="Century Schoolbook" w:hAnsi="Century Schoolbook"/>
    </w:rPr>
  </w:style>
  <w:style w:type="paragraph" w:customStyle="1" w:styleId="Style29">
    <w:name w:val="Style29"/>
    <w:basedOn w:val="a"/>
    <w:rsid w:val="00440DE6"/>
    <w:pPr>
      <w:widowControl w:val="0"/>
      <w:autoSpaceDE w:val="0"/>
      <w:autoSpaceDN w:val="0"/>
      <w:adjustRightInd w:val="0"/>
      <w:spacing w:line="233" w:lineRule="exact"/>
      <w:ind w:firstLine="283"/>
      <w:jc w:val="both"/>
    </w:pPr>
    <w:rPr>
      <w:rFonts w:ascii="Century Schoolbook" w:hAnsi="Century Schoolbook"/>
    </w:rPr>
  </w:style>
  <w:style w:type="paragraph" w:customStyle="1" w:styleId="Style30">
    <w:name w:val="Style30"/>
    <w:basedOn w:val="a"/>
    <w:rsid w:val="00440DE6"/>
    <w:pPr>
      <w:widowControl w:val="0"/>
      <w:autoSpaceDE w:val="0"/>
      <w:autoSpaceDN w:val="0"/>
      <w:adjustRightInd w:val="0"/>
      <w:spacing w:line="221" w:lineRule="exact"/>
      <w:ind w:firstLine="410"/>
    </w:pPr>
    <w:rPr>
      <w:rFonts w:ascii="Century Schoolbook" w:hAnsi="Century Schoolbook"/>
    </w:rPr>
  </w:style>
  <w:style w:type="paragraph" w:customStyle="1" w:styleId="Style31">
    <w:name w:val="Style31"/>
    <w:basedOn w:val="a"/>
    <w:rsid w:val="00440DE6"/>
    <w:pPr>
      <w:widowControl w:val="0"/>
      <w:autoSpaceDE w:val="0"/>
      <w:autoSpaceDN w:val="0"/>
      <w:adjustRightInd w:val="0"/>
    </w:pPr>
    <w:rPr>
      <w:rFonts w:ascii="Century Schoolbook" w:hAnsi="Century Schoolbook"/>
    </w:rPr>
  </w:style>
  <w:style w:type="paragraph" w:customStyle="1" w:styleId="Style32">
    <w:name w:val="Style32"/>
    <w:basedOn w:val="a"/>
    <w:rsid w:val="00440DE6"/>
    <w:pPr>
      <w:widowControl w:val="0"/>
      <w:autoSpaceDE w:val="0"/>
      <w:autoSpaceDN w:val="0"/>
      <w:adjustRightInd w:val="0"/>
      <w:spacing w:line="221" w:lineRule="exact"/>
      <w:ind w:firstLine="288"/>
      <w:jc w:val="both"/>
    </w:pPr>
    <w:rPr>
      <w:rFonts w:ascii="Century Schoolbook" w:hAnsi="Century Schoolbook"/>
    </w:rPr>
  </w:style>
  <w:style w:type="paragraph" w:customStyle="1" w:styleId="Style33">
    <w:name w:val="Style33"/>
    <w:basedOn w:val="a"/>
    <w:rsid w:val="00440DE6"/>
    <w:pPr>
      <w:widowControl w:val="0"/>
      <w:autoSpaceDE w:val="0"/>
      <w:autoSpaceDN w:val="0"/>
      <w:adjustRightInd w:val="0"/>
    </w:pPr>
    <w:rPr>
      <w:rFonts w:ascii="Century Schoolbook" w:hAnsi="Century Schoolbook"/>
    </w:rPr>
  </w:style>
  <w:style w:type="paragraph" w:customStyle="1" w:styleId="Style34">
    <w:name w:val="Style34"/>
    <w:basedOn w:val="a"/>
    <w:rsid w:val="00440DE6"/>
    <w:pPr>
      <w:widowControl w:val="0"/>
      <w:autoSpaceDE w:val="0"/>
      <w:autoSpaceDN w:val="0"/>
      <w:adjustRightInd w:val="0"/>
    </w:pPr>
    <w:rPr>
      <w:rFonts w:ascii="Century Schoolbook" w:hAnsi="Century Schoolbook"/>
    </w:rPr>
  </w:style>
  <w:style w:type="character" w:customStyle="1" w:styleId="FontStyle36">
    <w:name w:val="Font Style36"/>
    <w:basedOn w:val="a0"/>
    <w:rsid w:val="00440DE6"/>
    <w:rPr>
      <w:rFonts w:ascii="Century Schoolbook" w:hAnsi="Century Schoolbook" w:cs="Century Schoolbook"/>
      <w:b/>
      <w:bCs/>
      <w:sz w:val="16"/>
      <w:szCs w:val="16"/>
    </w:rPr>
  </w:style>
  <w:style w:type="character" w:customStyle="1" w:styleId="FontStyle37">
    <w:name w:val="Font Style37"/>
    <w:basedOn w:val="a0"/>
    <w:rsid w:val="00440DE6"/>
    <w:rPr>
      <w:rFonts w:ascii="Century Schoolbook" w:hAnsi="Century Schoolbook" w:cs="Century Schoolbook"/>
      <w:b/>
      <w:bCs/>
      <w:sz w:val="14"/>
      <w:szCs w:val="14"/>
    </w:rPr>
  </w:style>
  <w:style w:type="character" w:customStyle="1" w:styleId="FontStyle38">
    <w:name w:val="Font Style38"/>
    <w:basedOn w:val="a0"/>
    <w:rsid w:val="00440DE6"/>
    <w:rPr>
      <w:rFonts w:ascii="Consolas" w:hAnsi="Consolas" w:cs="Consolas"/>
      <w:sz w:val="26"/>
      <w:szCs w:val="26"/>
    </w:rPr>
  </w:style>
  <w:style w:type="character" w:customStyle="1" w:styleId="FontStyle39">
    <w:name w:val="Font Style39"/>
    <w:basedOn w:val="a0"/>
    <w:rsid w:val="00440DE6"/>
    <w:rPr>
      <w:rFonts w:ascii="Century Schoolbook" w:hAnsi="Century Schoolbook" w:cs="Century Schoolbook"/>
      <w:sz w:val="8"/>
      <w:szCs w:val="8"/>
    </w:rPr>
  </w:style>
  <w:style w:type="character" w:customStyle="1" w:styleId="FontStyle40">
    <w:name w:val="Font Style40"/>
    <w:basedOn w:val="a0"/>
    <w:rsid w:val="00440DE6"/>
    <w:rPr>
      <w:rFonts w:ascii="Century Schoolbook" w:hAnsi="Century Schoolbook" w:cs="Century Schoolbook"/>
      <w:sz w:val="8"/>
      <w:szCs w:val="8"/>
    </w:rPr>
  </w:style>
  <w:style w:type="character" w:customStyle="1" w:styleId="FontStyle41">
    <w:name w:val="Font Style41"/>
    <w:basedOn w:val="a0"/>
    <w:rsid w:val="00440DE6"/>
    <w:rPr>
      <w:rFonts w:ascii="Century Schoolbook" w:hAnsi="Century Schoolbook" w:cs="Century Schoolbook"/>
      <w:i/>
      <w:iCs/>
      <w:sz w:val="8"/>
      <w:szCs w:val="8"/>
    </w:rPr>
  </w:style>
  <w:style w:type="character" w:customStyle="1" w:styleId="FontStyle42">
    <w:name w:val="Font Style42"/>
    <w:basedOn w:val="a0"/>
    <w:rsid w:val="00440DE6"/>
    <w:rPr>
      <w:rFonts w:ascii="Century Schoolbook" w:hAnsi="Century Schoolbook" w:cs="Century Schoolbook"/>
      <w:b/>
      <w:bCs/>
      <w:sz w:val="20"/>
      <w:szCs w:val="20"/>
    </w:rPr>
  </w:style>
  <w:style w:type="character" w:customStyle="1" w:styleId="FontStyle43">
    <w:name w:val="Font Style43"/>
    <w:basedOn w:val="a0"/>
    <w:rsid w:val="00440DE6"/>
    <w:rPr>
      <w:rFonts w:ascii="Century Schoolbook" w:hAnsi="Century Schoolbook" w:cs="Century Schoolbook"/>
      <w:i/>
      <w:iCs/>
      <w:sz w:val="16"/>
      <w:szCs w:val="16"/>
    </w:rPr>
  </w:style>
  <w:style w:type="character" w:customStyle="1" w:styleId="FontStyle44">
    <w:name w:val="Font Style44"/>
    <w:basedOn w:val="a0"/>
    <w:rsid w:val="00440DE6"/>
    <w:rPr>
      <w:rFonts w:ascii="Century Schoolbook" w:hAnsi="Century Schoolbook" w:cs="Century Schoolbook"/>
      <w:sz w:val="16"/>
      <w:szCs w:val="16"/>
    </w:rPr>
  </w:style>
  <w:style w:type="character" w:customStyle="1" w:styleId="FontStyle45">
    <w:name w:val="Font Style45"/>
    <w:basedOn w:val="a0"/>
    <w:rsid w:val="00440DE6"/>
    <w:rPr>
      <w:rFonts w:ascii="Century Schoolbook" w:hAnsi="Century Schoolbook" w:cs="Century Schoolbook"/>
      <w:b/>
      <w:bCs/>
      <w:smallCaps/>
      <w:sz w:val="20"/>
      <w:szCs w:val="20"/>
    </w:rPr>
  </w:style>
  <w:style w:type="character" w:customStyle="1" w:styleId="FontStyle46">
    <w:name w:val="Font Style46"/>
    <w:basedOn w:val="a0"/>
    <w:rsid w:val="00440DE6"/>
    <w:rPr>
      <w:rFonts w:ascii="Book Antiqua" w:hAnsi="Book Antiqua" w:cs="Book Antiqua"/>
      <w:sz w:val="22"/>
      <w:szCs w:val="22"/>
    </w:rPr>
  </w:style>
  <w:style w:type="character" w:customStyle="1" w:styleId="FontStyle47">
    <w:name w:val="Font Style47"/>
    <w:basedOn w:val="a0"/>
    <w:rsid w:val="00440DE6"/>
    <w:rPr>
      <w:rFonts w:ascii="Century Schoolbook" w:hAnsi="Century Schoolbook" w:cs="Century Schoolbook"/>
      <w:b/>
      <w:bCs/>
      <w:sz w:val="14"/>
      <w:szCs w:val="14"/>
    </w:rPr>
  </w:style>
  <w:style w:type="character" w:customStyle="1" w:styleId="FontStyle48">
    <w:name w:val="Font Style48"/>
    <w:basedOn w:val="a0"/>
    <w:rsid w:val="00440DE6"/>
    <w:rPr>
      <w:rFonts w:ascii="Century Schoolbook" w:hAnsi="Century Schoolbook" w:cs="Century Schoolbook"/>
      <w:b/>
      <w:bCs/>
      <w:sz w:val="12"/>
      <w:szCs w:val="12"/>
    </w:rPr>
  </w:style>
  <w:style w:type="character" w:customStyle="1" w:styleId="FontStyle49">
    <w:name w:val="Font Style49"/>
    <w:basedOn w:val="a0"/>
    <w:rsid w:val="00440DE6"/>
    <w:rPr>
      <w:rFonts w:ascii="Century Schoolbook" w:hAnsi="Century Schoolbook" w:cs="Century Schoolbook"/>
      <w:b/>
      <w:bCs/>
      <w:smallCaps/>
      <w:spacing w:val="-10"/>
      <w:sz w:val="14"/>
      <w:szCs w:val="14"/>
    </w:rPr>
  </w:style>
  <w:style w:type="character" w:customStyle="1" w:styleId="FontStyle50">
    <w:name w:val="Font Style50"/>
    <w:basedOn w:val="a0"/>
    <w:rsid w:val="00440DE6"/>
    <w:rPr>
      <w:rFonts w:ascii="Century Schoolbook" w:hAnsi="Century Schoolbook" w:cs="Century Schoolbook"/>
      <w:spacing w:val="-10"/>
      <w:sz w:val="24"/>
      <w:szCs w:val="24"/>
    </w:rPr>
  </w:style>
  <w:style w:type="paragraph" w:styleId="a4">
    <w:name w:val="Normal (Web)"/>
    <w:basedOn w:val="a"/>
    <w:uiPriority w:val="99"/>
    <w:rsid w:val="00674896"/>
    <w:pPr>
      <w:spacing w:before="100" w:beforeAutospacing="1" w:after="100" w:afterAutospacing="1"/>
      <w:ind w:firstLine="400"/>
    </w:pPr>
  </w:style>
  <w:style w:type="character" w:customStyle="1" w:styleId="10">
    <w:name w:val="Заголовок 1 Знак"/>
    <w:basedOn w:val="a0"/>
    <w:link w:val="1"/>
    <w:rsid w:val="00474F8A"/>
    <w:rPr>
      <w:rFonts w:ascii="Arial" w:hAnsi="Arial"/>
      <w:snapToGrid w:val="0"/>
      <w:sz w:val="24"/>
      <w:lang w:val="ru-RU" w:eastAsia="ru-RU" w:bidi="ar-SA"/>
    </w:rPr>
  </w:style>
  <w:style w:type="character" w:customStyle="1" w:styleId="FontStyle13">
    <w:name w:val="Font Style13"/>
    <w:basedOn w:val="a0"/>
    <w:rsid w:val="000138B2"/>
    <w:rPr>
      <w:rFonts w:ascii="Arial" w:hAnsi="Arial" w:cs="Arial"/>
      <w:b/>
      <w:bCs/>
      <w:sz w:val="26"/>
      <w:szCs w:val="26"/>
    </w:rPr>
  </w:style>
  <w:style w:type="character" w:customStyle="1" w:styleId="FontStyle14">
    <w:name w:val="Font Style14"/>
    <w:basedOn w:val="a0"/>
    <w:rsid w:val="000138B2"/>
    <w:rPr>
      <w:rFonts w:ascii="Times New Roman" w:hAnsi="Times New Roman" w:cs="Times New Roman"/>
      <w:i/>
      <w:iCs/>
      <w:sz w:val="22"/>
      <w:szCs w:val="22"/>
    </w:rPr>
  </w:style>
  <w:style w:type="character" w:customStyle="1" w:styleId="FontStyle15">
    <w:name w:val="Font Style15"/>
    <w:basedOn w:val="a0"/>
    <w:rsid w:val="000138B2"/>
    <w:rPr>
      <w:rFonts w:ascii="Arial" w:hAnsi="Arial" w:cs="Arial"/>
      <w:b/>
      <w:bCs/>
      <w:sz w:val="24"/>
      <w:szCs w:val="24"/>
    </w:rPr>
  </w:style>
  <w:style w:type="character" w:customStyle="1" w:styleId="FontStyle16">
    <w:name w:val="Font Style16"/>
    <w:basedOn w:val="a0"/>
    <w:rsid w:val="000138B2"/>
    <w:rPr>
      <w:rFonts w:ascii="Times New Roman" w:hAnsi="Times New Roman" w:cs="Times New Roman"/>
      <w:sz w:val="22"/>
      <w:szCs w:val="22"/>
    </w:rPr>
  </w:style>
  <w:style w:type="character" w:customStyle="1" w:styleId="FontStyle19">
    <w:name w:val="Font Style19"/>
    <w:basedOn w:val="a0"/>
    <w:rsid w:val="000138B2"/>
    <w:rPr>
      <w:rFonts w:ascii="Times New Roman" w:hAnsi="Times New Roman" w:cs="Times New Roman"/>
      <w:b/>
      <w:bCs/>
      <w:sz w:val="22"/>
      <w:szCs w:val="22"/>
    </w:rPr>
  </w:style>
  <w:style w:type="character" w:customStyle="1" w:styleId="FontStyle20">
    <w:name w:val="Font Style20"/>
    <w:basedOn w:val="a0"/>
    <w:rsid w:val="000138B2"/>
    <w:rPr>
      <w:rFonts w:ascii="Georgia" w:hAnsi="Georgia" w:cs="Georgia"/>
      <w:b/>
      <w:bCs/>
      <w:sz w:val="18"/>
      <w:szCs w:val="18"/>
    </w:rPr>
  </w:style>
  <w:style w:type="character" w:customStyle="1" w:styleId="FontStyle21">
    <w:name w:val="Font Style21"/>
    <w:basedOn w:val="a0"/>
    <w:rsid w:val="000138B2"/>
    <w:rPr>
      <w:rFonts w:ascii="Georgia" w:hAnsi="Georgia" w:cs="Georgia"/>
      <w:b/>
      <w:bCs/>
      <w:sz w:val="16"/>
      <w:szCs w:val="16"/>
    </w:rPr>
  </w:style>
  <w:style w:type="character" w:customStyle="1" w:styleId="FontStyle22">
    <w:name w:val="Font Style22"/>
    <w:basedOn w:val="a0"/>
    <w:rsid w:val="000138B2"/>
    <w:rPr>
      <w:rFonts w:ascii="Times New Roman" w:hAnsi="Times New Roman" w:cs="Times New Roman"/>
      <w:b/>
      <w:bCs/>
      <w:sz w:val="18"/>
      <w:szCs w:val="18"/>
    </w:rPr>
  </w:style>
  <w:style w:type="character" w:customStyle="1" w:styleId="FontStyle23">
    <w:name w:val="Font Style23"/>
    <w:basedOn w:val="a0"/>
    <w:rsid w:val="000138B2"/>
    <w:rPr>
      <w:rFonts w:ascii="Times New Roman" w:hAnsi="Times New Roman" w:cs="Times New Roman"/>
      <w:b/>
      <w:bCs/>
      <w:i/>
      <w:iCs/>
      <w:sz w:val="18"/>
      <w:szCs w:val="18"/>
    </w:rPr>
  </w:style>
  <w:style w:type="character" w:customStyle="1" w:styleId="11">
    <w:name w:val="Заголовок №1_"/>
    <w:basedOn w:val="a0"/>
    <w:link w:val="12"/>
    <w:rsid w:val="002F7AAC"/>
    <w:rPr>
      <w:sz w:val="23"/>
      <w:szCs w:val="23"/>
      <w:shd w:val="clear" w:color="auto" w:fill="FFFFFF"/>
      <w:lang w:bidi="ar-SA"/>
    </w:rPr>
  </w:style>
  <w:style w:type="character" w:customStyle="1" w:styleId="a5">
    <w:name w:val="Основной текст_"/>
    <w:basedOn w:val="a0"/>
    <w:link w:val="13"/>
    <w:rsid w:val="002F7AAC"/>
    <w:rPr>
      <w:sz w:val="23"/>
      <w:szCs w:val="23"/>
      <w:shd w:val="clear" w:color="auto" w:fill="FFFFFF"/>
      <w:lang w:bidi="ar-SA"/>
    </w:rPr>
  </w:style>
  <w:style w:type="character" w:customStyle="1" w:styleId="a6">
    <w:name w:val="Основной текст + Курсив"/>
    <w:basedOn w:val="a5"/>
    <w:rsid w:val="002F7AAC"/>
    <w:rPr>
      <w:i/>
      <w:iCs/>
      <w:sz w:val="23"/>
      <w:szCs w:val="23"/>
      <w:shd w:val="clear" w:color="auto" w:fill="FFFFFF"/>
      <w:lang w:bidi="ar-SA"/>
    </w:rPr>
  </w:style>
  <w:style w:type="paragraph" w:customStyle="1" w:styleId="12">
    <w:name w:val="Заголовок №1"/>
    <w:basedOn w:val="a"/>
    <w:link w:val="11"/>
    <w:rsid w:val="002F7AAC"/>
    <w:pPr>
      <w:shd w:val="clear" w:color="auto" w:fill="FFFFFF"/>
      <w:spacing w:after="180" w:line="0" w:lineRule="atLeast"/>
      <w:outlineLvl w:val="0"/>
    </w:pPr>
    <w:rPr>
      <w:sz w:val="23"/>
      <w:szCs w:val="23"/>
      <w:shd w:val="clear" w:color="auto" w:fill="FFFFFF"/>
    </w:rPr>
  </w:style>
  <w:style w:type="paragraph" w:customStyle="1" w:styleId="13">
    <w:name w:val="Основной текст1"/>
    <w:basedOn w:val="a"/>
    <w:link w:val="a5"/>
    <w:rsid w:val="002F7AAC"/>
    <w:pPr>
      <w:shd w:val="clear" w:color="auto" w:fill="FFFFFF"/>
      <w:spacing w:before="180" w:line="259" w:lineRule="exact"/>
      <w:ind w:hanging="240"/>
      <w:jc w:val="both"/>
    </w:pPr>
    <w:rPr>
      <w:sz w:val="23"/>
      <w:szCs w:val="23"/>
      <w:shd w:val="clear" w:color="auto" w:fill="FFFFFF"/>
    </w:rPr>
  </w:style>
  <w:style w:type="paragraph" w:styleId="a7">
    <w:name w:val="header"/>
    <w:basedOn w:val="a"/>
    <w:link w:val="a8"/>
    <w:semiHidden/>
    <w:unhideWhenUsed/>
    <w:rsid w:val="002F7AAC"/>
    <w:pPr>
      <w:tabs>
        <w:tab w:val="center" w:pos="4677"/>
        <w:tab w:val="right" w:pos="9355"/>
      </w:tabs>
    </w:pPr>
    <w:rPr>
      <w:rFonts w:ascii="Calibri" w:eastAsia="Calibri" w:hAnsi="Calibri"/>
      <w:sz w:val="22"/>
      <w:szCs w:val="22"/>
      <w:lang w:eastAsia="en-US"/>
    </w:rPr>
  </w:style>
  <w:style w:type="character" w:customStyle="1" w:styleId="a8">
    <w:name w:val="Верхний колонтитул Знак"/>
    <w:basedOn w:val="a0"/>
    <w:link w:val="a7"/>
    <w:semiHidden/>
    <w:rsid w:val="002F7AAC"/>
    <w:rPr>
      <w:rFonts w:ascii="Calibri" w:eastAsia="Calibri" w:hAnsi="Calibri"/>
      <w:sz w:val="22"/>
      <w:szCs w:val="22"/>
      <w:lang w:val="ru-RU" w:eastAsia="en-US" w:bidi="ar-SA"/>
    </w:rPr>
  </w:style>
  <w:style w:type="paragraph" w:styleId="a9">
    <w:name w:val="footer"/>
    <w:basedOn w:val="a"/>
    <w:link w:val="aa"/>
    <w:uiPriority w:val="99"/>
    <w:unhideWhenUsed/>
    <w:rsid w:val="002F7AAC"/>
    <w:pPr>
      <w:tabs>
        <w:tab w:val="center" w:pos="4677"/>
        <w:tab w:val="right" w:pos="9355"/>
      </w:tabs>
    </w:pPr>
    <w:rPr>
      <w:rFonts w:ascii="Calibri" w:eastAsia="Calibri" w:hAnsi="Calibri"/>
      <w:sz w:val="22"/>
      <w:szCs w:val="22"/>
      <w:lang w:eastAsia="en-US"/>
    </w:rPr>
  </w:style>
  <w:style w:type="character" w:customStyle="1" w:styleId="aa">
    <w:name w:val="Нижний колонтитул Знак"/>
    <w:basedOn w:val="a0"/>
    <w:link w:val="a9"/>
    <w:uiPriority w:val="99"/>
    <w:rsid w:val="002F7AAC"/>
    <w:rPr>
      <w:rFonts w:ascii="Calibri" w:eastAsia="Calibri" w:hAnsi="Calibri"/>
      <w:sz w:val="22"/>
      <w:szCs w:val="22"/>
      <w:lang w:val="ru-RU" w:eastAsia="en-US" w:bidi="ar-SA"/>
    </w:rPr>
  </w:style>
  <w:style w:type="character" w:customStyle="1" w:styleId="125pt">
    <w:name w:val="Основной текст + 12;5 pt"/>
    <w:basedOn w:val="a5"/>
    <w:rsid w:val="002F7AAC"/>
    <w:rPr>
      <w:sz w:val="25"/>
      <w:szCs w:val="25"/>
      <w:shd w:val="clear" w:color="auto" w:fill="FFFFFF"/>
      <w:lang w:bidi="ar-SA"/>
    </w:rPr>
  </w:style>
  <w:style w:type="character" w:customStyle="1" w:styleId="125pt0pt">
    <w:name w:val="Основной текст + 12;5 pt;Курсив;Интервал 0 pt"/>
    <w:basedOn w:val="a5"/>
    <w:rsid w:val="002F7AAC"/>
    <w:rPr>
      <w:i/>
      <w:iCs/>
      <w:spacing w:val="-10"/>
      <w:sz w:val="25"/>
      <w:szCs w:val="25"/>
      <w:shd w:val="clear" w:color="auto" w:fill="FFFFFF"/>
      <w:lang w:bidi="ar-SA"/>
    </w:rPr>
  </w:style>
  <w:style w:type="character" w:customStyle="1" w:styleId="ab">
    <w:name w:val="Подпись к таблице_"/>
    <w:basedOn w:val="a0"/>
    <w:link w:val="ac"/>
    <w:rsid w:val="002F7AAC"/>
    <w:rPr>
      <w:sz w:val="19"/>
      <w:szCs w:val="19"/>
      <w:shd w:val="clear" w:color="auto" w:fill="FFFFFF"/>
      <w:lang w:bidi="ar-SA"/>
    </w:rPr>
  </w:style>
  <w:style w:type="character" w:customStyle="1" w:styleId="115pt">
    <w:name w:val="Подпись к таблице + 11;5 pt;Не полужирный;Курсив"/>
    <w:basedOn w:val="ab"/>
    <w:rsid w:val="002F7AAC"/>
    <w:rPr>
      <w:b/>
      <w:bCs/>
      <w:i/>
      <w:iCs/>
      <w:sz w:val="23"/>
      <w:szCs w:val="23"/>
      <w:shd w:val="clear" w:color="auto" w:fill="FFFFFF"/>
      <w:lang w:bidi="ar-SA"/>
    </w:rPr>
  </w:style>
  <w:style w:type="character" w:customStyle="1" w:styleId="20">
    <w:name w:val="Основной текст (2)_"/>
    <w:basedOn w:val="a0"/>
    <w:link w:val="21"/>
    <w:rsid w:val="002F7AAC"/>
    <w:rPr>
      <w:sz w:val="19"/>
      <w:szCs w:val="19"/>
      <w:shd w:val="clear" w:color="auto" w:fill="FFFFFF"/>
      <w:lang w:bidi="ar-SA"/>
    </w:rPr>
  </w:style>
  <w:style w:type="paragraph" w:customStyle="1" w:styleId="ac">
    <w:name w:val="Подпись к таблице"/>
    <w:basedOn w:val="a"/>
    <w:link w:val="ab"/>
    <w:rsid w:val="002F7AAC"/>
    <w:pPr>
      <w:shd w:val="clear" w:color="auto" w:fill="FFFFFF"/>
      <w:spacing w:line="0" w:lineRule="atLeast"/>
    </w:pPr>
    <w:rPr>
      <w:sz w:val="19"/>
      <w:szCs w:val="19"/>
      <w:shd w:val="clear" w:color="auto" w:fill="FFFFFF"/>
    </w:rPr>
  </w:style>
  <w:style w:type="paragraph" w:customStyle="1" w:styleId="21">
    <w:name w:val="Основной текст (2)"/>
    <w:basedOn w:val="a"/>
    <w:link w:val="20"/>
    <w:rsid w:val="002F7AAC"/>
    <w:pPr>
      <w:shd w:val="clear" w:color="auto" w:fill="FFFFFF"/>
      <w:spacing w:line="0" w:lineRule="atLeast"/>
    </w:pPr>
    <w:rPr>
      <w:sz w:val="19"/>
      <w:szCs w:val="19"/>
      <w:shd w:val="clear" w:color="auto" w:fill="FFFFFF"/>
    </w:rPr>
  </w:style>
  <w:style w:type="character" w:customStyle="1" w:styleId="5">
    <w:name w:val="Основной текст (5)_"/>
    <w:basedOn w:val="a0"/>
    <w:rsid w:val="002F7AAC"/>
    <w:rPr>
      <w:b w:val="0"/>
      <w:bCs w:val="0"/>
      <w:i w:val="0"/>
      <w:iCs w:val="0"/>
      <w:smallCaps w:val="0"/>
      <w:strike w:val="0"/>
      <w:sz w:val="15"/>
      <w:szCs w:val="15"/>
    </w:rPr>
  </w:style>
  <w:style w:type="character" w:customStyle="1" w:styleId="50">
    <w:name w:val="Основной текст (5)"/>
    <w:basedOn w:val="5"/>
    <w:rsid w:val="002F7AAC"/>
    <w:rPr>
      <w:b w:val="0"/>
      <w:bCs w:val="0"/>
      <w:i w:val="0"/>
      <w:iCs w:val="0"/>
      <w:smallCaps w:val="0"/>
      <w:strike w:val="0"/>
      <w:sz w:val="15"/>
      <w:szCs w:val="15"/>
      <w:u w:val="single"/>
    </w:rPr>
  </w:style>
  <w:style w:type="character" w:customStyle="1" w:styleId="ad">
    <w:name w:val="Основной текст + Полужирный"/>
    <w:basedOn w:val="a5"/>
    <w:rsid w:val="002F7AAC"/>
    <w:rPr>
      <w:b/>
      <w:bCs/>
      <w:i w:val="0"/>
      <w:iCs w:val="0"/>
      <w:smallCaps w:val="0"/>
      <w:strike w:val="0"/>
      <w:spacing w:val="0"/>
      <w:sz w:val="23"/>
      <w:szCs w:val="23"/>
      <w:shd w:val="clear" w:color="auto" w:fill="FFFFFF"/>
      <w:lang w:bidi="ar-SA"/>
    </w:rPr>
  </w:style>
  <w:style w:type="character" w:customStyle="1" w:styleId="3">
    <w:name w:val="Основной текст (3)_"/>
    <w:basedOn w:val="a0"/>
    <w:link w:val="30"/>
    <w:rsid w:val="002F7AAC"/>
    <w:rPr>
      <w:sz w:val="19"/>
      <w:szCs w:val="19"/>
      <w:shd w:val="clear" w:color="auto" w:fill="FFFFFF"/>
      <w:lang w:bidi="ar-SA"/>
    </w:rPr>
  </w:style>
  <w:style w:type="character" w:customStyle="1" w:styleId="31">
    <w:name w:val="Основной текст (3) + Не курсив"/>
    <w:basedOn w:val="3"/>
    <w:rsid w:val="002F7AAC"/>
    <w:rPr>
      <w:i/>
      <w:iCs/>
      <w:sz w:val="19"/>
      <w:szCs w:val="19"/>
      <w:shd w:val="clear" w:color="auto" w:fill="FFFFFF"/>
      <w:lang w:bidi="ar-SA"/>
    </w:rPr>
  </w:style>
  <w:style w:type="paragraph" w:customStyle="1" w:styleId="30">
    <w:name w:val="Основной текст (3)"/>
    <w:basedOn w:val="a"/>
    <w:link w:val="3"/>
    <w:rsid w:val="002F7AAC"/>
    <w:pPr>
      <w:shd w:val="clear" w:color="auto" w:fill="FFFFFF"/>
      <w:spacing w:line="0" w:lineRule="atLeast"/>
    </w:pPr>
    <w:rPr>
      <w:sz w:val="19"/>
      <w:szCs w:val="19"/>
      <w:shd w:val="clear" w:color="auto" w:fill="FFFFFF"/>
    </w:rPr>
  </w:style>
  <w:style w:type="paragraph" w:styleId="ae">
    <w:name w:val="List Paragraph"/>
    <w:basedOn w:val="a"/>
    <w:uiPriority w:val="34"/>
    <w:qFormat/>
    <w:rsid w:val="002F7AAC"/>
    <w:pPr>
      <w:spacing w:after="200" w:line="276" w:lineRule="auto"/>
      <w:ind w:left="720"/>
      <w:contextualSpacing/>
    </w:pPr>
    <w:rPr>
      <w:rFonts w:ascii="Calibri" w:eastAsia="Calibri" w:hAnsi="Calibri"/>
      <w:sz w:val="22"/>
      <w:szCs w:val="22"/>
      <w:lang w:eastAsia="en-US"/>
    </w:rPr>
  </w:style>
  <w:style w:type="character" w:customStyle="1" w:styleId="4">
    <w:name w:val="Основной текст (4)_"/>
    <w:basedOn w:val="a0"/>
    <w:link w:val="40"/>
    <w:rsid w:val="00B956E2"/>
    <w:rPr>
      <w:spacing w:val="-20"/>
      <w:sz w:val="17"/>
      <w:szCs w:val="17"/>
      <w:shd w:val="clear" w:color="auto" w:fill="FFFFFF"/>
      <w:lang w:bidi="ar-SA"/>
    </w:rPr>
  </w:style>
  <w:style w:type="character" w:customStyle="1" w:styleId="6">
    <w:name w:val="Основной текст (6)_"/>
    <w:basedOn w:val="a0"/>
    <w:link w:val="60"/>
    <w:rsid w:val="00B956E2"/>
    <w:rPr>
      <w:sz w:val="19"/>
      <w:szCs w:val="19"/>
      <w:shd w:val="clear" w:color="auto" w:fill="FFFFFF"/>
      <w:lang w:bidi="ar-SA"/>
    </w:rPr>
  </w:style>
  <w:style w:type="character" w:customStyle="1" w:styleId="61">
    <w:name w:val="Основной текст (6) + Курсив"/>
    <w:basedOn w:val="6"/>
    <w:rsid w:val="00B956E2"/>
    <w:rPr>
      <w:i/>
      <w:iCs/>
      <w:sz w:val="19"/>
      <w:szCs w:val="19"/>
      <w:shd w:val="clear" w:color="auto" w:fill="FFFFFF"/>
      <w:lang w:bidi="ar-SA"/>
    </w:rPr>
  </w:style>
  <w:style w:type="character" w:customStyle="1" w:styleId="af">
    <w:name w:val="Подпись к картинке_"/>
    <w:basedOn w:val="a0"/>
    <w:link w:val="af0"/>
    <w:rsid w:val="00B956E2"/>
    <w:rPr>
      <w:sz w:val="19"/>
      <w:szCs w:val="19"/>
      <w:shd w:val="clear" w:color="auto" w:fill="FFFFFF"/>
      <w:lang w:bidi="ar-SA"/>
    </w:rPr>
  </w:style>
  <w:style w:type="character" w:customStyle="1" w:styleId="11pt">
    <w:name w:val="Подпись к картинке + 11 pt;Курсив"/>
    <w:basedOn w:val="af"/>
    <w:rsid w:val="00B956E2"/>
    <w:rPr>
      <w:i/>
      <w:iCs/>
      <w:sz w:val="22"/>
      <w:szCs w:val="22"/>
      <w:shd w:val="clear" w:color="auto" w:fill="FFFFFF"/>
      <w:lang w:bidi="ar-SA"/>
    </w:rPr>
  </w:style>
  <w:style w:type="character" w:customStyle="1" w:styleId="af1">
    <w:name w:val="Подпись к картинке + Курсив"/>
    <w:basedOn w:val="af"/>
    <w:rsid w:val="00B956E2"/>
    <w:rPr>
      <w:i/>
      <w:iCs/>
      <w:sz w:val="19"/>
      <w:szCs w:val="19"/>
      <w:shd w:val="clear" w:color="auto" w:fill="FFFFFF"/>
      <w:lang w:bidi="ar-SA"/>
    </w:rPr>
  </w:style>
  <w:style w:type="character" w:customStyle="1" w:styleId="-1pt">
    <w:name w:val="Основной текст + Интервал -1 pt"/>
    <w:basedOn w:val="a5"/>
    <w:rsid w:val="00B956E2"/>
    <w:rPr>
      <w:spacing w:val="-20"/>
      <w:sz w:val="23"/>
      <w:szCs w:val="23"/>
      <w:shd w:val="clear" w:color="auto" w:fill="FFFFFF"/>
      <w:lang w:bidi="ar-SA"/>
    </w:rPr>
  </w:style>
  <w:style w:type="character" w:customStyle="1" w:styleId="TrebuchetMS95pt0pt70">
    <w:name w:val="Основной текст + Trebuchet MS;9;5 pt;Интервал 0 pt;Масштаб 70%"/>
    <w:basedOn w:val="a5"/>
    <w:rsid w:val="00B956E2"/>
    <w:rPr>
      <w:rFonts w:ascii="Trebuchet MS" w:eastAsia="Trebuchet MS" w:hAnsi="Trebuchet MS" w:cs="Trebuchet MS"/>
      <w:spacing w:val="10"/>
      <w:w w:val="70"/>
      <w:sz w:val="19"/>
      <w:szCs w:val="19"/>
      <w:shd w:val="clear" w:color="auto" w:fill="FFFFFF"/>
      <w:lang w:bidi="ar-SA"/>
    </w:rPr>
  </w:style>
  <w:style w:type="character" w:customStyle="1" w:styleId="22">
    <w:name w:val="Подпись к картинке (2)_"/>
    <w:basedOn w:val="a0"/>
    <w:link w:val="23"/>
    <w:rsid w:val="00B956E2"/>
    <w:rPr>
      <w:sz w:val="17"/>
      <w:szCs w:val="17"/>
      <w:shd w:val="clear" w:color="auto" w:fill="FFFFFF"/>
      <w:lang w:bidi="ar-SA"/>
    </w:rPr>
  </w:style>
  <w:style w:type="character" w:customStyle="1" w:styleId="24">
    <w:name w:val="Основной текст (2) + Не курсив"/>
    <w:basedOn w:val="20"/>
    <w:rsid w:val="00B956E2"/>
    <w:rPr>
      <w:i/>
      <w:iCs/>
      <w:sz w:val="19"/>
      <w:szCs w:val="19"/>
      <w:shd w:val="clear" w:color="auto" w:fill="FFFFFF"/>
      <w:lang w:bidi="ar-SA"/>
    </w:rPr>
  </w:style>
  <w:style w:type="paragraph" w:customStyle="1" w:styleId="40">
    <w:name w:val="Основной текст (4)"/>
    <w:basedOn w:val="a"/>
    <w:link w:val="4"/>
    <w:rsid w:val="00B956E2"/>
    <w:pPr>
      <w:shd w:val="clear" w:color="auto" w:fill="FFFFFF"/>
      <w:spacing w:line="0" w:lineRule="atLeast"/>
    </w:pPr>
    <w:rPr>
      <w:spacing w:val="-20"/>
      <w:sz w:val="17"/>
      <w:szCs w:val="17"/>
      <w:shd w:val="clear" w:color="auto" w:fill="FFFFFF"/>
    </w:rPr>
  </w:style>
  <w:style w:type="paragraph" w:customStyle="1" w:styleId="60">
    <w:name w:val="Основной текст (6)"/>
    <w:basedOn w:val="a"/>
    <w:link w:val="6"/>
    <w:rsid w:val="00B956E2"/>
    <w:pPr>
      <w:shd w:val="clear" w:color="auto" w:fill="FFFFFF"/>
      <w:spacing w:line="245" w:lineRule="exact"/>
      <w:ind w:firstLine="560"/>
    </w:pPr>
    <w:rPr>
      <w:sz w:val="19"/>
      <w:szCs w:val="19"/>
      <w:shd w:val="clear" w:color="auto" w:fill="FFFFFF"/>
    </w:rPr>
  </w:style>
  <w:style w:type="paragraph" w:customStyle="1" w:styleId="af0">
    <w:name w:val="Подпись к картинке"/>
    <w:basedOn w:val="a"/>
    <w:link w:val="af"/>
    <w:rsid w:val="00B956E2"/>
    <w:pPr>
      <w:shd w:val="clear" w:color="auto" w:fill="FFFFFF"/>
      <w:spacing w:line="0" w:lineRule="atLeast"/>
    </w:pPr>
    <w:rPr>
      <w:sz w:val="19"/>
      <w:szCs w:val="19"/>
      <w:shd w:val="clear" w:color="auto" w:fill="FFFFFF"/>
    </w:rPr>
  </w:style>
  <w:style w:type="paragraph" w:customStyle="1" w:styleId="23">
    <w:name w:val="Подпись к картинке (2)"/>
    <w:basedOn w:val="a"/>
    <w:link w:val="22"/>
    <w:rsid w:val="00B956E2"/>
    <w:pPr>
      <w:shd w:val="clear" w:color="auto" w:fill="FFFFFF"/>
      <w:spacing w:line="221" w:lineRule="exact"/>
      <w:jc w:val="center"/>
    </w:pPr>
    <w:rPr>
      <w:sz w:val="17"/>
      <w:szCs w:val="17"/>
      <w:shd w:val="clear" w:color="auto" w:fill="FFFFFF"/>
    </w:rPr>
  </w:style>
  <w:style w:type="paragraph" w:styleId="af2">
    <w:name w:val="Balloon Text"/>
    <w:basedOn w:val="a"/>
    <w:link w:val="af3"/>
    <w:semiHidden/>
    <w:unhideWhenUsed/>
    <w:rsid w:val="00B956E2"/>
    <w:rPr>
      <w:rFonts w:ascii="Tahoma" w:eastAsia="Calibri" w:hAnsi="Tahoma" w:cs="Tahoma"/>
      <w:sz w:val="16"/>
      <w:szCs w:val="16"/>
      <w:lang w:eastAsia="en-US"/>
    </w:rPr>
  </w:style>
  <w:style w:type="character" w:customStyle="1" w:styleId="af3">
    <w:name w:val="Текст выноски Знак"/>
    <w:basedOn w:val="a0"/>
    <w:link w:val="af2"/>
    <w:semiHidden/>
    <w:rsid w:val="00B956E2"/>
    <w:rPr>
      <w:rFonts w:ascii="Tahoma" w:eastAsia="Calibri" w:hAnsi="Tahoma" w:cs="Tahoma"/>
      <w:sz w:val="16"/>
      <w:szCs w:val="16"/>
      <w:lang w:val="ru-RU" w:eastAsia="en-US" w:bidi="ar-SA"/>
    </w:rPr>
  </w:style>
  <w:style w:type="character" w:customStyle="1" w:styleId="af4">
    <w:name w:val="Оглавление_"/>
    <w:basedOn w:val="a0"/>
    <w:link w:val="af5"/>
    <w:rsid w:val="00B956E2"/>
    <w:rPr>
      <w:sz w:val="18"/>
      <w:szCs w:val="18"/>
      <w:shd w:val="clear" w:color="auto" w:fill="FFFFFF"/>
      <w:lang w:bidi="ar-SA"/>
    </w:rPr>
  </w:style>
  <w:style w:type="character" w:customStyle="1" w:styleId="41">
    <w:name w:val="Основной текст (4) + Курсив"/>
    <w:basedOn w:val="4"/>
    <w:rsid w:val="00B956E2"/>
    <w:rPr>
      <w:b w:val="0"/>
      <w:bCs w:val="0"/>
      <w:i/>
      <w:iCs/>
      <w:smallCaps w:val="0"/>
      <w:strike w:val="0"/>
      <w:spacing w:val="0"/>
      <w:sz w:val="20"/>
      <w:szCs w:val="20"/>
      <w:shd w:val="clear" w:color="auto" w:fill="FFFFFF"/>
      <w:lang w:bidi="ar-SA"/>
    </w:rPr>
  </w:style>
  <w:style w:type="paragraph" w:customStyle="1" w:styleId="af5">
    <w:name w:val="Оглавление"/>
    <w:basedOn w:val="a"/>
    <w:link w:val="af4"/>
    <w:rsid w:val="00B956E2"/>
    <w:pPr>
      <w:shd w:val="clear" w:color="auto" w:fill="FFFFFF"/>
      <w:spacing w:before="120" w:line="240" w:lineRule="exact"/>
    </w:pPr>
    <w:rPr>
      <w:sz w:val="18"/>
      <w:szCs w:val="18"/>
      <w:shd w:val="clear" w:color="auto" w:fill="FFFFFF"/>
    </w:rPr>
  </w:style>
  <w:style w:type="character" w:customStyle="1" w:styleId="af6">
    <w:name w:val="Сноска_"/>
    <w:basedOn w:val="a0"/>
    <w:link w:val="af7"/>
    <w:rsid w:val="00B956E2"/>
    <w:rPr>
      <w:sz w:val="18"/>
      <w:szCs w:val="18"/>
      <w:shd w:val="clear" w:color="auto" w:fill="FFFFFF"/>
      <w:lang w:bidi="ar-SA"/>
    </w:rPr>
  </w:style>
  <w:style w:type="character" w:customStyle="1" w:styleId="af8">
    <w:name w:val="Колонтитул_"/>
    <w:basedOn w:val="a0"/>
    <w:link w:val="af9"/>
    <w:rsid w:val="00B956E2"/>
    <w:rPr>
      <w:shd w:val="clear" w:color="auto" w:fill="FFFFFF"/>
      <w:lang w:bidi="ar-SA"/>
    </w:rPr>
  </w:style>
  <w:style w:type="character" w:customStyle="1" w:styleId="105pt">
    <w:name w:val="Колонтитул + 10;5 pt"/>
    <w:basedOn w:val="af8"/>
    <w:rsid w:val="00B956E2"/>
    <w:rPr>
      <w:spacing w:val="0"/>
      <w:sz w:val="21"/>
      <w:szCs w:val="21"/>
      <w:shd w:val="clear" w:color="auto" w:fill="FFFFFF"/>
      <w:lang w:bidi="ar-SA"/>
    </w:rPr>
  </w:style>
  <w:style w:type="character" w:customStyle="1" w:styleId="ArialUnicodeMS75pt">
    <w:name w:val="Колонтитул + Arial Unicode MS;7;5 pt"/>
    <w:basedOn w:val="af8"/>
    <w:rsid w:val="00B956E2"/>
    <w:rPr>
      <w:rFonts w:ascii="Arial Unicode MS" w:eastAsia="Arial Unicode MS" w:hAnsi="Arial Unicode MS" w:cs="Arial Unicode MS"/>
      <w:spacing w:val="0"/>
      <w:sz w:val="15"/>
      <w:szCs w:val="15"/>
      <w:u w:val="single"/>
      <w:shd w:val="clear" w:color="auto" w:fill="FFFFFF"/>
      <w:lang w:bidi="ar-SA"/>
    </w:rPr>
  </w:style>
  <w:style w:type="character" w:customStyle="1" w:styleId="afa">
    <w:name w:val="Подпись к таблице + Не полужирный;Курсив"/>
    <w:basedOn w:val="ab"/>
    <w:rsid w:val="00B956E2"/>
    <w:rPr>
      <w:b/>
      <w:bCs/>
      <w:i/>
      <w:iCs/>
      <w:smallCaps w:val="0"/>
      <w:strike w:val="0"/>
      <w:spacing w:val="0"/>
      <w:sz w:val="18"/>
      <w:szCs w:val="18"/>
      <w:shd w:val="clear" w:color="auto" w:fill="FFFFFF"/>
      <w:lang w:bidi="ar-SA"/>
    </w:rPr>
  </w:style>
  <w:style w:type="character" w:customStyle="1" w:styleId="2ArialUnicodeMS65pt">
    <w:name w:val="Основной текст (2) + Arial Unicode MS;6;5 pt"/>
    <w:basedOn w:val="20"/>
    <w:rsid w:val="00B956E2"/>
    <w:rPr>
      <w:rFonts w:ascii="Arial Unicode MS" w:eastAsia="Arial Unicode MS" w:hAnsi="Arial Unicode MS" w:cs="Arial Unicode MS"/>
      <w:b w:val="0"/>
      <w:bCs w:val="0"/>
      <w:i w:val="0"/>
      <w:iCs w:val="0"/>
      <w:smallCaps w:val="0"/>
      <w:strike w:val="0"/>
      <w:spacing w:val="0"/>
      <w:sz w:val="13"/>
      <w:szCs w:val="13"/>
      <w:shd w:val="clear" w:color="auto" w:fill="FFFFFF"/>
      <w:lang w:bidi="ar-SA"/>
    </w:rPr>
  </w:style>
  <w:style w:type="character" w:customStyle="1" w:styleId="9">
    <w:name w:val="Основной текст (9)_"/>
    <w:basedOn w:val="a0"/>
    <w:link w:val="90"/>
    <w:rsid w:val="00B956E2"/>
    <w:rPr>
      <w:sz w:val="8"/>
      <w:szCs w:val="8"/>
      <w:shd w:val="clear" w:color="auto" w:fill="FFFFFF"/>
      <w:lang w:bidi="ar-SA"/>
    </w:rPr>
  </w:style>
  <w:style w:type="character" w:customStyle="1" w:styleId="100">
    <w:name w:val="Основной текст (10)_"/>
    <w:basedOn w:val="a0"/>
    <w:link w:val="101"/>
    <w:rsid w:val="00B956E2"/>
    <w:rPr>
      <w:sz w:val="8"/>
      <w:szCs w:val="8"/>
      <w:shd w:val="clear" w:color="auto" w:fill="FFFFFF"/>
      <w:lang w:bidi="ar-SA"/>
    </w:rPr>
  </w:style>
  <w:style w:type="character" w:customStyle="1" w:styleId="17">
    <w:name w:val="Основной текст (17)_"/>
    <w:basedOn w:val="a0"/>
    <w:link w:val="170"/>
    <w:rsid w:val="00B956E2"/>
    <w:rPr>
      <w:sz w:val="8"/>
      <w:szCs w:val="8"/>
      <w:shd w:val="clear" w:color="auto" w:fill="FFFFFF"/>
      <w:lang w:bidi="ar-SA"/>
    </w:rPr>
  </w:style>
  <w:style w:type="character" w:customStyle="1" w:styleId="19">
    <w:name w:val="Основной текст (19)_"/>
    <w:basedOn w:val="a0"/>
    <w:link w:val="190"/>
    <w:rsid w:val="00B956E2"/>
    <w:rPr>
      <w:sz w:val="8"/>
      <w:szCs w:val="8"/>
      <w:shd w:val="clear" w:color="auto" w:fill="FFFFFF"/>
      <w:lang w:bidi="ar-SA"/>
    </w:rPr>
  </w:style>
  <w:style w:type="character" w:customStyle="1" w:styleId="240">
    <w:name w:val="Основной текст (24)_"/>
    <w:basedOn w:val="a0"/>
    <w:link w:val="241"/>
    <w:rsid w:val="00B956E2"/>
    <w:rPr>
      <w:sz w:val="8"/>
      <w:szCs w:val="8"/>
      <w:shd w:val="clear" w:color="auto" w:fill="FFFFFF"/>
      <w:lang w:bidi="ar-SA"/>
    </w:rPr>
  </w:style>
  <w:style w:type="character" w:customStyle="1" w:styleId="29">
    <w:name w:val="Основной текст (29)_"/>
    <w:basedOn w:val="a0"/>
    <w:link w:val="290"/>
    <w:rsid w:val="00B956E2"/>
    <w:rPr>
      <w:sz w:val="8"/>
      <w:szCs w:val="8"/>
      <w:shd w:val="clear" w:color="auto" w:fill="FFFFFF"/>
      <w:lang w:bidi="ar-SA"/>
    </w:rPr>
  </w:style>
  <w:style w:type="character" w:customStyle="1" w:styleId="130">
    <w:name w:val="Основной текст (13)_"/>
    <w:basedOn w:val="a0"/>
    <w:link w:val="131"/>
    <w:rsid w:val="00B956E2"/>
    <w:rPr>
      <w:sz w:val="8"/>
      <w:szCs w:val="8"/>
      <w:shd w:val="clear" w:color="auto" w:fill="FFFFFF"/>
      <w:lang w:bidi="ar-SA"/>
    </w:rPr>
  </w:style>
  <w:style w:type="character" w:customStyle="1" w:styleId="18">
    <w:name w:val="Основной текст (18)_"/>
    <w:basedOn w:val="a0"/>
    <w:link w:val="180"/>
    <w:rsid w:val="00B956E2"/>
    <w:rPr>
      <w:sz w:val="8"/>
      <w:szCs w:val="8"/>
      <w:shd w:val="clear" w:color="auto" w:fill="FFFFFF"/>
      <w:lang w:bidi="ar-SA"/>
    </w:rPr>
  </w:style>
  <w:style w:type="character" w:customStyle="1" w:styleId="220">
    <w:name w:val="Основной текст (22)_"/>
    <w:basedOn w:val="a0"/>
    <w:link w:val="221"/>
    <w:rsid w:val="00B956E2"/>
    <w:rPr>
      <w:sz w:val="8"/>
      <w:szCs w:val="8"/>
      <w:shd w:val="clear" w:color="auto" w:fill="FFFFFF"/>
      <w:lang w:bidi="ar-SA"/>
    </w:rPr>
  </w:style>
  <w:style w:type="character" w:customStyle="1" w:styleId="230">
    <w:name w:val="Основной текст (23)_"/>
    <w:basedOn w:val="a0"/>
    <w:link w:val="231"/>
    <w:rsid w:val="00B956E2"/>
    <w:rPr>
      <w:sz w:val="8"/>
      <w:szCs w:val="8"/>
      <w:shd w:val="clear" w:color="auto" w:fill="FFFFFF"/>
      <w:lang w:bidi="ar-SA"/>
    </w:rPr>
  </w:style>
  <w:style w:type="character" w:customStyle="1" w:styleId="28">
    <w:name w:val="Основной текст (28)_"/>
    <w:basedOn w:val="a0"/>
    <w:link w:val="280"/>
    <w:rsid w:val="00B956E2"/>
    <w:rPr>
      <w:sz w:val="8"/>
      <w:szCs w:val="8"/>
      <w:shd w:val="clear" w:color="auto" w:fill="FFFFFF"/>
      <w:lang w:bidi="ar-SA"/>
    </w:rPr>
  </w:style>
  <w:style w:type="character" w:customStyle="1" w:styleId="8">
    <w:name w:val="Основной текст (8)_"/>
    <w:basedOn w:val="a0"/>
    <w:link w:val="80"/>
    <w:rsid w:val="00B956E2"/>
    <w:rPr>
      <w:sz w:val="8"/>
      <w:szCs w:val="8"/>
      <w:shd w:val="clear" w:color="auto" w:fill="FFFFFF"/>
      <w:lang w:bidi="ar-SA"/>
    </w:rPr>
  </w:style>
  <w:style w:type="character" w:customStyle="1" w:styleId="120">
    <w:name w:val="Основной текст (12)_"/>
    <w:basedOn w:val="a0"/>
    <w:link w:val="121"/>
    <w:rsid w:val="00B956E2"/>
    <w:rPr>
      <w:sz w:val="8"/>
      <w:szCs w:val="8"/>
      <w:shd w:val="clear" w:color="auto" w:fill="FFFFFF"/>
      <w:lang w:bidi="ar-SA"/>
    </w:rPr>
  </w:style>
  <w:style w:type="character" w:customStyle="1" w:styleId="15">
    <w:name w:val="Основной текст (15)_"/>
    <w:basedOn w:val="a0"/>
    <w:link w:val="150"/>
    <w:rsid w:val="00B956E2"/>
    <w:rPr>
      <w:sz w:val="8"/>
      <w:szCs w:val="8"/>
      <w:shd w:val="clear" w:color="auto" w:fill="FFFFFF"/>
      <w:lang w:bidi="ar-SA"/>
    </w:rPr>
  </w:style>
  <w:style w:type="character" w:customStyle="1" w:styleId="200">
    <w:name w:val="Основной текст (20)_"/>
    <w:basedOn w:val="a0"/>
    <w:link w:val="201"/>
    <w:rsid w:val="00B956E2"/>
    <w:rPr>
      <w:sz w:val="8"/>
      <w:szCs w:val="8"/>
      <w:shd w:val="clear" w:color="auto" w:fill="FFFFFF"/>
      <w:lang w:bidi="ar-SA"/>
    </w:rPr>
  </w:style>
  <w:style w:type="character" w:customStyle="1" w:styleId="25">
    <w:name w:val="Основной текст (25)_"/>
    <w:basedOn w:val="a0"/>
    <w:link w:val="250"/>
    <w:rsid w:val="00B956E2"/>
    <w:rPr>
      <w:sz w:val="8"/>
      <w:szCs w:val="8"/>
      <w:shd w:val="clear" w:color="auto" w:fill="FFFFFF"/>
      <w:lang w:bidi="ar-SA"/>
    </w:rPr>
  </w:style>
  <w:style w:type="character" w:customStyle="1" w:styleId="27">
    <w:name w:val="Основной текст (27)_"/>
    <w:basedOn w:val="a0"/>
    <w:link w:val="270"/>
    <w:rsid w:val="00B956E2"/>
    <w:rPr>
      <w:sz w:val="8"/>
      <w:szCs w:val="8"/>
      <w:shd w:val="clear" w:color="auto" w:fill="FFFFFF"/>
      <w:lang w:bidi="ar-SA"/>
    </w:rPr>
  </w:style>
  <w:style w:type="character" w:customStyle="1" w:styleId="110">
    <w:name w:val="Основной текст (11)_"/>
    <w:basedOn w:val="a0"/>
    <w:link w:val="111"/>
    <w:rsid w:val="00B956E2"/>
    <w:rPr>
      <w:shd w:val="clear" w:color="auto" w:fill="FFFFFF"/>
      <w:lang w:bidi="ar-SA"/>
    </w:rPr>
  </w:style>
  <w:style w:type="character" w:customStyle="1" w:styleId="7">
    <w:name w:val="Основной текст (7)_"/>
    <w:basedOn w:val="a0"/>
    <w:link w:val="70"/>
    <w:rsid w:val="00B956E2"/>
    <w:rPr>
      <w:sz w:val="8"/>
      <w:szCs w:val="8"/>
      <w:shd w:val="clear" w:color="auto" w:fill="FFFFFF"/>
      <w:lang w:bidi="ar-SA"/>
    </w:rPr>
  </w:style>
  <w:style w:type="character" w:customStyle="1" w:styleId="14">
    <w:name w:val="Основной текст (14)_"/>
    <w:basedOn w:val="a0"/>
    <w:link w:val="140"/>
    <w:rsid w:val="00B956E2"/>
    <w:rPr>
      <w:sz w:val="8"/>
      <w:szCs w:val="8"/>
      <w:shd w:val="clear" w:color="auto" w:fill="FFFFFF"/>
      <w:lang w:bidi="ar-SA"/>
    </w:rPr>
  </w:style>
  <w:style w:type="character" w:customStyle="1" w:styleId="16">
    <w:name w:val="Основной текст (16)_"/>
    <w:basedOn w:val="a0"/>
    <w:link w:val="160"/>
    <w:rsid w:val="00B956E2"/>
    <w:rPr>
      <w:sz w:val="8"/>
      <w:szCs w:val="8"/>
      <w:shd w:val="clear" w:color="auto" w:fill="FFFFFF"/>
      <w:lang w:bidi="ar-SA"/>
    </w:rPr>
  </w:style>
  <w:style w:type="character" w:customStyle="1" w:styleId="210">
    <w:name w:val="Основной текст (21)_"/>
    <w:basedOn w:val="a0"/>
    <w:link w:val="211"/>
    <w:rsid w:val="00B956E2"/>
    <w:rPr>
      <w:sz w:val="8"/>
      <w:szCs w:val="8"/>
      <w:shd w:val="clear" w:color="auto" w:fill="FFFFFF"/>
      <w:lang w:bidi="ar-SA"/>
    </w:rPr>
  </w:style>
  <w:style w:type="character" w:customStyle="1" w:styleId="26">
    <w:name w:val="Основной текст (26)_"/>
    <w:basedOn w:val="a0"/>
    <w:link w:val="260"/>
    <w:rsid w:val="00B956E2"/>
    <w:rPr>
      <w:sz w:val="8"/>
      <w:szCs w:val="8"/>
      <w:shd w:val="clear" w:color="auto" w:fill="FFFFFF"/>
      <w:lang w:bidi="ar-SA"/>
    </w:rPr>
  </w:style>
  <w:style w:type="character" w:customStyle="1" w:styleId="300">
    <w:name w:val="Основной текст (30)_"/>
    <w:basedOn w:val="a0"/>
    <w:link w:val="301"/>
    <w:rsid w:val="00B956E2"/>
    <w:rPr>
      <w:sz w:val="8"/>
      <w:szCs w:val="8"/>
      <w:shd w:val="clear" w:color="auto" w:fill="FFFFFF"/>
      <w:lang w:bidi="ar-SA"/>
    </w:rPr>
  </w:style>
  <w:style w:type="character" w:customStyle="1" w:styleId="2a">
    <w:name w:val="Подпись к таблице (2)_"/>
    <w:basedOn w:val="a0"/>
    <w:link w:val="2b"/>
    <w:rsid w:val="00B956E2"/>
    <w:rPr>
      <w:sz w:val="18"/>
      <w:szCs w:val="18"/>
      <w:shd w:val="clear" w:color="auto" w:fill="FFFFFF"/>
      <w:lang w:bidi="ar-SA"/>
    </w:rPr>
  </w:style>
  <w:style w:type="character" w:customStyle="1" w:styleId="35">
    <w:name w:val="Основной текст (35)_"/>
    <w:basedOn w:val="a0"/>
    <w:link w:val="350"/>
    <w:rsid w:val="00B956E2"/>
    <w:rPr>
      <w:sz w:val="18"/>
      <w:szCs w:val="18"/>
      <w:shd w:val="clear" w:color="auto" w:fill="FFFFFF"/>
      <w:lang w:bidi="ar-SA"/>
    </w:rPr>
  </w:style>
  <w:style w:type="character" w:customStyle="1" w:styleId="310">
    <w:name w:val="Основной текст (31)_"/>
    <w:basedOn w:val="a0"/>
    <w:link w:val="311"/>
    <w:rsid w:val="00B956E2"/>
    <w:rPr>
      <w:sz w:val="19"/>
      <w:szCs w:val="19"/>
      <w:shd w:val="clear" w:color="auto" w:fill="FFFFFF"/>
      <w:lang w:bidi="ar-SA"/>
    </w:rPr>
  </w:style>
  <w:style w:type="character" w:customStyle="1" w:styleId="32">
    <w:name w:val="Основной текст (32)_"/>
    <w:basedOn w:val="a0"/>
    <w:link w:val="320"/>
    <w:rsid w:val="00B956E2"/>
    <w:rPr>
      <w:sz w:val="8"/>
      <w:szCs w:val="8"/>
      <w:shd w:val="clear" w:color="auto" w:fill="FFFFFF"/>
      <w:lang w:bidi="ar-SA"/>
    </w:rPr>
  </w:style>
  <w:style w:type="character" w:customStyle="1" w:styleId="33">
    <w:name w:val="Основной текст (33)_"/>
    <w:basedOn w:val="a0"/>
    <w:link w:val="330"/>
    <w:rsid w:val="00B956E2"/>
    <w:rPr>
      <w:sz w:val="8"/>
      <w:szCs w:val="8"/>
      <w:shd w:val="clear" w:color="auto" w:fill="FFFFFF"/>
      <w:lang w:bidi="ar-SA"/>
    </w:rPr>
  </w:style>
  <w:style w:type="character" w:customStyle="1" w:styleId="34">
    <w:name w:val="Основной текст (34)_"/>
    <w:basedOn w:val="a0"/>
    <w:link w:val="340"/>
    <w:rsid w:val="00B956E2"/>
    <w:rPr>
      <w:sz w:val="8"/>
      <w:szCs w:val="8"/>
      <w:shd w:val="clear" w:color="auto" w:fill="FFFFFF"/>
      <w:lang w:bidi="ar-SA"/>
    </w:rPr>
  </w:style>
  <w:style w:type="character" w:customStyle="1" w:styleId="295pt">
    <w:name w:val="Основной текст (2) + 9;5 pt"/>
    <w:basedOn w:val="20"/>
    <w:rsid w:val="00B956E2"/>
    <w:rPr>
      <w:b w:val="0"/>
      <w:bCs w:val="0"/>
      <w:i w:val="0"/>
      <w:iCs w:val="0"/>
      <w:smallCaps w:val="0"/>
      <w:strike w:val="0"/>
      <w:spacing w:val="0"/>
      <w:sz w:val="19"/>
      <w:szCs w:val="19"/>
      <w:shd w:val="clear" w:color="auto" w:fill="FFFFFF"/>
      <w:lang w:bidi="ar-SA"/>
    </w:rPr>
  </w:style>
  <w:style w:type="paragraph" w:customStyle="1" w:styleId="af7">
    <w:name w:val="Сноска"/>
    <w:basedOn w:val="a"/>
    <w:link w:val="af6"/>
    <w:rsid w:val="00B956E2"/>
    <w:pPr>
      <w:shd w:val="clear" w:color="auto" w:fill="FFFFFF"/>
      <w:spacing w:line="221" w:lineRule="exact"/>
      <w:jc w:val="both"/>
    </w:pPr>
    <w:rPr>
      <w:sz w:val="18"/>
      <w:szCs w:val="18"/>
      <w:shd w:val="clear" w:color="auto" w:fill="FFFFFF"/>
    </w:rPr>
  </w:style>
  <w:style w:type="paragraph" w:customStyle="1" w:styleId="af9">
    <w:name w:val="Колонтитул"/>
    <w:basedOn w:val="a"/>
    <w:link w:val="af8"/>
    <w:rsid w:val="00B956E2"/>
    <w:pPr>
      <w:shd w:val="clear" w:color="auto" w:fill="FFFFFF"/>
    </w:pPr>
    <w:rPr>
      <w:sz w:val="20"/>
      <w:szCs w:val="20"/>
      <w:shd w:val="clear" w:color="auto" w:fill="FFFFFF"/>
    </w:rPr>
  </w:style>
  <w:style w:type="paragraph" w:customStyle="1" w:styleId="90">
    <w:name w:val="Основной текст (9)"/>
    <w:basedOn w:val="a"/>
    <w:link w:val="9"/>
    <w:rsid w:val="00B956E2"/>
    <w:pPr>
      <w:shd w:val="clear" w:color="auto" w:fill="FFFFFF"/>
      <w:spacing w:line="0" w:lineRule="atLeast"/>
      <w:jc w:val="right"/>
    </w:pPr>
    <w:rPr>
      <w:sz w:val="8"/>
      <w:szCs w:val="8"/>
      <w:shd w:val="clear" w:color="auto" w:fill="FFFFFF"/>
    </w:rPr>
  </w:style>
  <w:style w:type="paragraph" w:customStyle="1" w:styleId="101">
    <w:name w:val="Основной текст (10)"/>
    <w:basedOn w:val="a"/>
    <w:link w:val="100"/>
    <w:rsid w:val="00B956E2"/>
    <w:pPr>
      <w:shd w:val="clear" w:color="auto" w:fill="FFFFFF"/>
      <w:spacing w:line="0" w:lineRule="atLeast"/>
    </w:pPr>
    <w:rPr>
      <w:sz w:val="8"/>
      <w:szCs w:val="8"/>
      <w:shd w:val="clear" w:color="auto" w:fill="FFFFFF"/>
    </w:rPr>
  </w:style>
  <w:style w:type="paragraph" w:customStyle="1" w:styleId="170">
    <w:name w:val="Основной текст (17)"/>
    <w:basedOn w:val="a"/>
    <w:link w:val="17"/>
    <w:rsid w:val="00B956E2"/>
    <w:pPr>
      <w:shd w:val="clear" w:color="auto" w:fill="FFFFFF"/>
      <w:spacing w:line="0" w:lineRule="atLeast"/>
    </w:pPr>
    <w:rPr>
      <w:sz w:val="8"/>
      <w:szCs w:val="8"/>
      <w:shd w:val="clear" w:color="auto" w:fill="FFFFFF"/>
    </w:rPr>
  </w:style>
  <w:style w:type="paragraph" w:customStyle="1" w:styleId="190">
    <w:name w:val="Основной текст (19)"/>
    <w:basedOn w:val="a"/>
    <w:link w:val="19"/>
    <w:rsid w:val="00B956E2"/>
    <w:pPr>
      <w:shd w:val="clear" w:color="auto" w:fill="FFFFFF"/>
      <w:spacing w:line="0" w:lineRule="atLeast"/>
      <w:jc w:val="right"/>
    </w:pPr>
    <w:rPr>
      <w:sz w:val="8"/>
      <w:szCs w:val="8"/>
      <w:shd w:val="clear" w:color="auto" w:fill="FFFFFF"/>
    </w:rPr>
  </w:style>
  <w:style w:type="paragraph" w:customStyle="1" w:styleId="241">
    <w:name w:val="Основной текст (24)"/>
    <w:basedOn w:val="a"/>
    <w:link w:val="240"/>
    <w:rsid w:val="00B956E2"/>
    <w:pPr>
      <w:shd w:val="clear" w:color="auto" w:fill="FFFFFF"/>
      <w:spacing w:line="0" w:lineRule="atLeast"/>
    </w:pPr>
    <w:rPr>
      <w:sz w:val="8"/>
      <w:szCs w:val="8"/>
      <w:shd w:val="clear" w:color="auto" w:fill="FFFFFF"/>
    </w:rPr>
  </w:style>
  <w:style w:type="paragraph" w:customStyle="1" w:styleId="290">
    <w:name w:val="Основной текст (29)"/>
    <w:basedOn w:val="a"/>
    <w:link w:val="29"/>
    <w:rsid w:val="00B956E2"/>
    <w:pPr>
      <w:shd w:val="clear" w:color="auto" w:fill="FFFFFF"/>
      <w:spacing w:line="0" w:lineRule="atLeast"/>
    </w:pPr>
    <w:rPr>
      <w:sz w:val="8"/>
      <w:szCs w:val="8"/>
      <w:shd w:val="clear" w:color="auto" w:fill="FFFFFF"/>
    </w:rPr>
  </w:style>
  <w:style w:type="paragraph" w:customStyle="1" w:styleId="131">
    <w:name w:val="Основной текст (13)"/>
    <w:basedOn w:val="a"/>
    <w:link w:val="130"/>
    <w:rsid w:val="00B956E2"/>
    <w:pPr>
      <w:shd w:val="clear" w:color="auto" w:fill="FFFFFF"/>
      <w:spacing w:line="0" w:lineRule="atLeast"/>
    </w:pPr>
    <w:rPr>
      <w:sz w:val="8"/>
      <w:szCs w:val="8"/>
      <w:shd w:val="clear" w:color="auto" w:fill="FFFFFF"/>
    </w:rPr>
  </w:style>
  <w:style w:type="paragraph" w:customStyle="1" w:styleId="180">
    <w:name w:val="Основной текст (18)"/>
    <w:basedOn w:val="a"/>
    <w:link w:val="18"/>
    <w:rsid w:val="00B956E2"/>
    <w:pPr>
      <w:shd w:val="clear" w:color="auto" w:fill="FFFFFF"/>
      <w:spacing w:line="0" w:lineRule="atLeast"/>
    </w:pPr>
    <w:rPr>
      <w:sz w:val="8"/>
      <w:szCs w:val="8"/>
      <w:shd w:val="clear" w:color="auto" w:fill="FFFFFF"/>
    </w:rPr>
  </w:style>
  <w:style w:type="paragraph" w:customStyle="1" w:styleId="221">
    <w:name w:val="Основной текст (22)"/>
    <w:basedOn w:val="a"/>
    <w:link w:val="220"/>
    <w:rsid w:val="00B956E2"/>
    <w:pPr>
      <w:shd w:val="clear" w:color="auto" w:fill="FFFFFF"/>
      <w:spacing w:line="0" w:lineRule="atLeast"/>
      <w:jc w:val="right"/>
    </w:pPr>
    <w:rPr>
      <w:sz w:val="8"/>
      <w:szCs w:val="8"/>
      <w:shd w:val="clear" w:color="auto" w:fill="FFFFFF"/>
    </w:rPr>
  </w:style>
  <w:style w:type="paragraph" w:customStyle="1" w:styleId="231">
    <w:name w:val="Основной текст (23)"/>
    <w:basedOn w:val="a"/>
    <w:link w:val="230"/>
    <w:rsid w:val="00B956E2"/>
    <w:pPr>
      <w:shd w:val="clear" w:color="auto" w:fill="FFFFFF"/>
      <w:spacing w:line="0" w:lineRule="atLeast"/>
    </w:pPr>
    <w:rPr>
      <w:sz w:val="8"/>
      <w:szCs w:val="8"/>
      <w:shd w:val="clear" w:color="auto" w:fill="FFFFFF"/>
    </w:rPr>
  </w:style>
  <w:style w:type="paragraph" w:customStyle="1" w:styleId="280">
    <w:name w:val="Основной текст (28)"/>
    <w:basedOn w:val="a"/>
    <w:link w:val="28"/>
    <w:rsid w:val="00B956E2"/>
    <w:pPr>
      <w:shd w:val="clear" w:color="auto" w:fill="FFFFFF"/>
      <w:spacing w:line="0" w:lineRule="atLeast"/>
    </w:pPr>
    <w:rPr>
      <w:sz w:val="8"/>
      <w:szCs w:val="8"/>
      <w:shd w:val="clear" w:color="auto" w:fill="FFFFFF"/>
    </w:rPr>
  </w:style>
  <w:style w:type="paragraph" w:customStyle="1" w:styleId="80">
    <w:name w:val="Основной текст (8)"/>
    <w:basedOn w:val="a"/>
    <w:link w:val="8"/>
    <w:rsid w:val="00B956E2"/>
    <w:pPr>
      <w:shd w:val="clear" w:color="auto" w:fill="FFFFFF"/>
      <w:spacing w:line="0" w:lineRule="atLeast"/>
      <w:jc w:val="right"/>
    </w:pPr>
    <w:rPr>
      <w:sz w:val="8"/>
      <w:szCs w:val="8"/>
      <w:shd w:val="clear" w:color="auto" w:fill="FFFFFF"/>
    </w:rPr>
  </w:style>
  <w:style w:type="paragraph" w:customStyle="1" w:styleId="121">
    <w:name w:val="Основной текст (12)"/>
    <w:basedOn w:val="a"/>
    <w:link w:val="120"/>
    <w:rsid w:val="00B956E2"/>
    <w:pPr>
      <w:shd w:val="clear" w:color="auto" w:fill="FFFFFF"/>
      <w:spacing w:line="0" w:lineRule="atLeast"/>
    </w:pPr>
    <w:rPr>
      <w:sz w:val="8"/>
      <w:szCs w:val="8"/>
      <w:shd w:val="clear" w:color="auto" w:fill="FFFFFF"/>
    </w:rPr>
  </w:style>
  <w:style w:type="paragraph" w:customStyle="1" w:styleId="150">
    <w:name w:val="Основной текст (15)"/>
    <w:basedOn w:val="a"/>
    <w:link w:val="15"/>
    <w:rsid w:val="00B956E2"/>
    <w:pPr>
      <w:shd w:val="clear" w:color="auto" w:fill="FFFFFF"/>
      <w:spacing w:line="0" w:lineRule="atLeast"/>
    </w:pPr>
    <w:rPr>
      <w:sz w:val="8"/>
      <w:szCs w:val="8"/>
      <w:shd w:val="clear" w:color="auto" w:fill="FFFFFF"/>
    </w:rPr>
  </w:style>
  <w:style w:type="paragraph" w:customStyle="1" w:styleId="201">
    <w:name w:val="Основной текст (20)"/>
    <w:basedOn w:val="a"/>
    <w:link w:val="200"/>
    <w:rsid w:val="00B956E2"/>
    <w:pPr>
      <w:shd w:val="clear" w:color="auto" w:fill="FFFFFF"/>
      <w:spacing w:line="0" w:lineRule="atLeast"/>
      <w:jc w:val="right"/>
    </w:pPr>
    <w:rPr>
      <w:sz w:val="8"/>
      <w:szCs w:val="8"/>
      <w:shd w:val="clear" w:color="auto" w:fill="FFFFFF"/>
    </w:rPr>
  </w:style>
  <w:style w:type="paragraph" w:customStyle="1" w:styleId="250">
    <w:name w:val="Основной текст (25)"/>
    <w:basedOn w:val="a"/>
    <w:link w:val="25"/>
    <w:rsid w:val="00B956E2"/>
    <w:pPr>
      <w:shd w:val="clear" w:color="auto" w:fill="FFFFFF"/>
      <w:spacing w:line="0" w:lineRule="atLeast"/>
    </w:pPr>
    <w:rPr>
      <w:sz w:val="8"/>
      <w:szCs w:val="8"/>
      <w:shd w:val="clear" w:color="auto" w:fill="FFFFFF"/>
    </w:rPr>
  </w:style>
  <w:style w:type="paragraph" w:customStyle="1" w:styleId="270">
    <w:name w:val="Основной текст (27)"/>
    <w:basedOn w:val="a"/>
    <w:link w:val="27"/>
    <w:rsid w:val="00B956E2"/>
    <w:pPr>
      <w:shd w:val="clear" w:color="auto" w:fill="FFFFFF"/>
      <w:spacing w:line="0" w:lineRule="atLeast"/>
    </w:pPr>
    <w:rPr>
      <w:sz w:val="8"/>
      <w:szCs w:val="8"/>
      <w:shd w:val="clear" w:color="auto" w:fill="FFFFFF"/>
    </w:rPr>
  </w:style>
  <w:style w:type="paragraph" w:customStyle="1" w:styleId="111">
    <w:name w:val="Основной текст (11)"/>
    <w:basedOn w:val="a"/>
    <w:link w:val="110"/>
    <w:rsid w:val="00B956E2"/>
    <w:pPr>
      <w:shd w:val="clear" w:color="auto" w:fill="FFFFFF"/>
      <w:spacing w:line="0" w:lineRule="atLeast"/>
    </w:pPr>
    <w:rPr>
      <w:sz w:val="20"/>
      <w:szCs w:val="20"/>
      <w:shd w:val="clear" w:color="auto" w:fill="FFFFFF"/>
    </w:rPr>
  </w:style>
  <w:style w:type="paragraph" w:customStyle="1" w:styleId="70">
    <w:name w:val="Основной текст (7)"/>
    <w:basedOn w:val="a"/>
    <w:link w:val="7"/>
    <w:rsid w:val="00B956E2"/>
    <w:pPr>
      <w:shd w:val="clear" w:color="auto" w:fill="FFFFFF"/>
      <w:spacing w:line="0" w:lineRule="atLeast"/>
      <w:jc w:val="right"/>
    </w:pPr>
    <w:rPr>
      <w:sz w:val="8"/>
      <w:szCs w:val="8"/>
      <w:shd w:val="clear" w:color="auto" w:fill="FFFFFF"/>
    </w:rPr>
  </w:style>
  <w:style w:type="paragraph" w:customStyle="1" w:styleId="140">
    <w:name w:val="Основной текст (14)"/>
    <w:basedOn w:val="a"/>
    <w:link w:val="14"/>
    <w:rsid w:val="00B956E2"/>
    <w:pPr>
      <w:shd w:val="clear" w:color="auto" w:fill="FFFFFF"/>
      <w:spacing w:line="0" w:lineRule="atLeast"/>
    </w:pPr>
    <w:rPr>
      <w:sz w:val="8"/>
      <w:szCs w:val="8"/>
      <w:shd w:val="clear" w:color="auto" w:fill="FFFFFF"/>
    </w:rPr>
  </w:style>
  <w:style w:type="paragraph" w:customStyle="1" w:styleId="160">
    <w:name w:val="Основной текст (16)"/>
    <w:basedOn w:val="a"/>
    <w:link w:val="16"/>
    <w:rsid w:val="00B956E2"/>
    <w:pPr>
      <w:shd w:val="clear" w:color="auto" w:fill="FFFFFF"/>
      <w:spacing w:line="0" w:lineRule="atLeast"/>
    </w:pPr>
    <w:rPr>
      <w:sz w:val="8"/>
      <w:szCs w:val="8"/>
      <w:shd w:val="clear" w:color="auto" w:fill="FFFFFF"/>
    </w:rPr>
  </w:style>
  <w:style w:type="paragraph" w:customStyle="1" w:styleId="211">
    <w:name w:val="Основной текст (21)"/>
    <w:basedOn w:val="a"/>
    <w:link w:val="210"/>
    <w:rsid w:val="00B956E2"/>
    <w:pPr>
      <w:shd w:val="clear" w:color="auto" w:fill="FFFFFF"/>
      <w:spacing w:line="0" w:lineRule="atLeast"/>
      <w:jc w:val="right"/>
    </w:pPr>
    <w:rPr>
      <w:sz w:val="8"/>
      <w:szCs w:val="8"/>
      <w:shd w:val="clear" w:color="auto" w:fill="FFFFFF"/>
    </w:rPr>
  </w:style>
  <w:style w:type="paragraph" w:customStyle="1" w:styleId="260">
    <w:name w:val="Основной текст (26)"/>
    <w:basedOn w:val="a"/>
    <w:link w:val="26"/>
    <w:rsid w:val="00B956E2"/>
    <w:pPr>
      <w:shd w:val="clear" w:color="auto" w:fill="FFFFFF"/>
      <w:spacing w:line="0" w:lineRule="atLeast"/>
    </w:pPr>
    <w:rPr>
      <w:sz w:val="8"/>
      <w:szCs w:val="8"/>
      <w:shd w:val="clear" w:color="auto" w:fill="FFFFFF"/>
    </w:rPr>
  </w:style>
  <w:style w:type="paragraph" w:customStyle="1" w:styleId="301">
    <w:name w:val="Основной текст (30)"/>
    <w:basedOn w:val="a"/>
    <w:link w:val="300"/>
    <w:rsid w:val="00B956E2"/>
    <w:pPr>
      <w:shd w:val="clear" w:color="auto" w:fill="FFFFFF"/>
      <w:spacing w:line="0" w:lineRule="atLeast"/>
    </w:pPr>
    <w:rPr>
      <w:sz w:val="8"/>
      <w:szCs w:val="8"/>
      <w:shd w:val="clear" w:color="auto" w:fill="FFFFFF"/>
    </w:rPr>
  </w:style>
  <w:style w:type="paragraph" w:customStyle="1" w:styleId="2b">
    <w:name w:val="Подпись к таблице (2)"/>
    <w:basedOn w:val="a"/>
    <w:link w:val="2a"/>
    <w:rsid w:val="00B956E2"/>
    <w:pPr>
      <w:shd w:val="clear" w:color="auto" w:fill="FFFFFF"/>
      <w:spacing w:line="0" w:lineRule="atLeast"/>
    </w:pPr>
    <w:rPr>
      <w:sz w:val="18"/>
      <w:szCs w:val="18"/>
      <w:shd w:val="clear" w:color="auto" w:fill="FFFFFF"/>
    </w:rPr>
  </w:style>
  <w:style w:type="paragraph" w:customStyle="1" w:styleId="350">
    <w:name w:val="Основной текст (35)"/>
    <w:basedOn w:val="a"/>
    <w:link w:val="35"/>
    <w:rsid w:val="00B956E2"/>
    <w:pPr>
      <w:shd w:val="clear" w:color="auto" w:fill="FFFFFF"/>
      <w:spacing w:line="0" w:lineRule="atLeast"/>
    </w:pPr>
    <w:rPr>
      <w:sz w:val="18"/>
      <w:szCs w:val="18"/>
      <w:shd w:val="clear" w:color="auto" w:fill="FFFFFF"/>
    </w:rPr>
  </w:style>
  <w:style w:type="paragraph" w:customStyle="1" w:styleId="311">
    <w:name w:val="Основной текст (31)"/>
    <w:basedOn w:val="a"/>
    <w:link w:val="310"/>
    <w:rsid w:val="00B956E2"/>
    <w:pPr>
      <w:shd w:val="clear" w:color="auto" w:fill="FFFFFF"/>
      <w:spacing w:line="0" w:lineRule="atLeast"/>
    </w:pPr>
    <w:rPr>
      <w:sz w:val="19"/>
      <w:szCs w:val="19"/>
      <w:shd w:val="clear" w:color="auto" w:fill="FFFFFF"/>
    </w:rPr>
  </w:style>
  <w:style w:type="paragraph" w:customStyle="1" w:styleId="320">
    <w:name w:val="Основной текст (32)"/>
    <w:basedOn w:val="a"/>
    <w:link w:val="32"/>
    <w:rsid w:val="00B956E2"/>
    <w:pPr>
      <w:shd w:val="clear" w:color="auto" w:fill="FFFFFF"/>
      <w:spacing w:line="0" w:lineRule="atLeast"/>
    </w:pPr>
    <w:rPr>
      <w:sz w:val="8"/>
      <w:szCs w:val="8"/>
      <w:shd w:val="clear" w:color="auto" w:fill="FFFFFF"/>
    </w:rPr>
  </w:style>
  <w:style w:type="paragraph" w:customStyle="1" w:styleId="330">
    <w:name w:val="Основной текст (33)"/>
    <w:basedOn w:val="a"/>
    <w:link w:val="33"/>
    <w:rsid w:val="00B956E2"/>
    <w:pPr>
      <w:shd w:val="clear" w:color="auto" w:fill="FFFFFF"/>
      <w:spacing w:line="0" w:lineRule="atLeast"/>
    </w:pPr>
    <w:rPr>
      <w:sz w:val="8"/>
      <w:szCs w:val="8"/>
      <w:shd w:val="clear" w:color="auto" w:fill="FFFFFF"/>
    </w:rPr>
  </w:style>
  <w:style w:type="paragraph" w:customStyle="1" w:styleId="340">
    <w:name w:val="Основной текст (34)"/>
    <w:basedOn w:val="a"/>
    <w:link w:val="34"/>
    <w:rsid w:val="00B956E2"/>
    <w:pPr>
      <w:shd w:val="clear" w:color="auto" w:fill="FFFFFF"/>
      <w:spacing w:line="0" w:lineRule="atLeast"/>
      <w:jc w:val="center"/>
    </w:pPr>
    <w:rPr>
      <w:sz w:val="8"/>
      <w:szCs w:val="8"/>
      <w:shd w:val="clear" w:color="auto" w:fill="FFFFFF"/>
    </w:rPr>
  </w:style>
  <w:style w:type="character" w:customStyle="1" w:styleId="295pt0">
    <w:name w:val="Подпись к таблице (2) + 9;5 pt;Не полужирный;Курсив"/>
    <w:basedOn w:val="2a"/>
    <w:rsid w:val="00B956E2"/>
    <w:rPr>
      <w:b/>
      <w:bCs/>
      <w:i/>
      <w:iCs/>
      <w:smallCaps w:val="0"/>
      <w:strike w:val="0"/>
      <w:spacing w:val="0"/>
      <w:sz w:val="19"/>
      <w:szCs w:val="19"/>
      <w:shd w:val="clear" w:color="auto" w:fill="FFFFFF"/>
      <w:lang w:bidi="ar-SA"/>
    </w:rPr>
  </w:style>
  <w:style w:type="character" w:customStyle="1" w:styleId="afb">
    <w:name w:val="Подпись к таблице + Курсив"/>
    <w:basedOn w:val="ab"/>
    <w:rsid w:val="00B956E2"/>
    <w:rPr>
      <w:b w:val="0"/>
      <w:bCs w:val="0"/>
      <w:i/>
      <w:iCs/>
      <w:smallCaps w:val="0"/>
      <w:strike w:val="0"/>
      <w:spacing w:val="0"/>
      <w:sz w:val="19"/>
      <w:szCs w:val="19"/>
      <w:shd w:val="clear" w:color="auto" w:fill="FFFFFF"/>
      <w:lang w:bidi="ar-SA"/>
    </w:rPr>
  </w:style>
  <w:style w:type="character" w:styleId="afc">
    <w:name w:val="Hyperlink"/>
    <w:basedOn w:val="a0"/>
    <w:rsid w:val="00B956E2"/>
    <w:rPr>
      <w:color w:val="07084E"/>
      <w:u w:val="single"/>
    </w:rPr>
  </w:style>
  <w:style w:type="character" w:customStyle="1" w:styleId="2c">
    <w:name w:val="Основной текст (2) + Курсив"/>
    <w:basedOn w:val="20"/>
    <w:rsid w:val="00B956E2"/>
    <w:rPr>
      <w:b w:val="0"/>
      <w:bCs w:val="0"/>
      <w:i/>
      <w:iCs/>
      <w:smallCaps w:val="0"/>
      <w:strike w:val="0"/>
      <w:spacing w:val="0"/>
      <w:sz w:val="18"/>
      <w:szCs w:val="18"/>
      <w:shd w:val="clear" w:color="auto" w:fill="FFFFFF"/>
      <w:lang w:bidi="ar-SA"/>
    </w:rPr>
  </w:style>
  <w:style w:type="character" w:customStyle="1" w:styleId="304pt">
    <w:name w:val="Основной текст (30) + 4 pt;Не курсив"/>
    <w:basedOn w:val="300"/>
    <w:rsid w:val="00B956E2"/>
    <w:rPr>
      <w:b w:val="0"/>
      <w:bCs w:val="0"/>
      <w:i/>
      <w:iCs/>
      <w:smallCaps w:val="0"/>
      <w:strike w:val="0"/>
      <w:spacing w:val="0"/>
      <w:sz w:val="8"/>
      <w:szCs w:val="8"/>
      <w:shd w:val="clear" w:color="auto" w:fill="FFFFFF"/>
      <w:lang w:bidi="ar-SA"/>
    </w:rPr>
  </w:style>
  <w:style w:type="character" w:customStyle="1" w:styleId="36">
    <w:name w:val="Основной текст (36)_"/>
    <w:basedOn w:val="a0"/>
    <w:link w:val="360"/>
    <w:rsid w:val="00B956E2"/>
    <w:rPr>
      <w:sz w:val="8"/>
      <w:szCs w:val="8"/>
      <w:shd w:val="clear" w:color="auto" w:fill="FFFFFF"/>
      <w:lang w:bidi="ar-SA"/>
    </w:rPr>
  </w:style>
  <w:style w:type="character" w:customStyle="1" w:styleId="37">
    <w:name w:val="Основной текст (37)_"/>
    <w:basedOn w:val="a0"/>
    <w:link w:val="370"/>
    <w:rsid w:val="00B956E2"/>
    <w:rPr>
      <w:sz w:val="8"/>
      <w:szCs w:val="8"/>
      <w:shd w:val="clear" w:color="auto" w:fill="FFFFFF"/>
      <w:lang w:bidi="ar-SA"/>
    </w:rPr>
  </w:style>
  <w:style w:type="character" w:customStyle="1" w:styleId="38">
    <w:name w:val="Основной текст (38)_"/>
    <w:basedOn w:val="a0"/>
    <w:link w:val="380"/>
    <w:rsid w:val="00B956E2"/>
    <w:rPr>
      <w:sz w:val="8"/>
      <w:szCs w:val="8"/>
      <w:shd w:val="clear" w:color="auto" w:fill="FFFFFF"/>
      <w:lang w:bidi="ar-SA"/>
    </w:rPr>
  </w:style>
  <w:style w:type="character" w:customStyle="1" w:styleId="39">
    <w:name w:val="Основной текст (39)_"/>
    <w:basedOn w:val="a0"/>
    <w:link w:val="390"/>
    <w:rsid w:val="00B956E2"/>
    <w:rPr>
      <w:sz w:val="8"/>
      <w:szCs w:val="8"/>
      <w:shd w:val="clear" w:color="auto" w:fill="FFFFFF"/>
      <w:lang w:bidi="ar-SA"/>
    </w:rPr>
  </w:style>
  <w:style w:type="character" w:customStyle="1" w:styleId="400">
    <w:name w:val="Основной текст (40)_"/>
    <w:basedOn w:val="a0"/>
    <w:link w:val="401"/>
    <w:rsid w:val="00B956E2"/>
    <w:rPr>
      <w:sz w:val="8"/>
      <w:szCs w:val="8"/>
      <w:shd w:val="clear" w:color="auto" w:fill="FFFFFF"/>
      <w:lang w:bidi="ar-SA"/>
    </w:rPr>
  </w:style>
  <w:style w:type="character" w:customStyle="1" w:styleId="410">
    <w:name w:val="Основной текст (41)_"/>
    <w:basedOn w:val="a0"/>
    <w:link w:val="411"/>
    <w:rsid w:val="00B956E2"/>
    <w:rPr>
      <w:sz w:val="8"/>
      <w:szCs w:val="8"/>
      <w:shd w:val="clear" w:color="auto" w:fill="FFFFFF"/>
      <w:lang w:bidi="ar-SA"/>
    </w:rPr>
  </w:style>
  <w:style w:type="character" w:customStyle="1" w:styleId="42">
    <w:name w:val="Основной текст (42)_"/>
    <w:basedOn w:val="a0"/>
    <w:link w:val="420"/>
    <w:rsid w:val="00B956E2"/>
    <w:rPr>
      <w:sz w:val="8"/>
      <w:szCs w:val="8"/>
      <w:shd w:val="clear" w:color="auto" w:fill="FFFFFF"/>
      <w:lang w:bidi="ar-SA"/>
    </w:rPr>
  </w:style>
  <w:style w:type="character" w:customStyle="1" w:styleId="43">
    <w:name w:val="Основной текст (43)_"/>
    <w:basedOn w:val="a0"/>
    <w:link w:val="430"/>
    <w:rsid w:val="00B956E2"/>
    <w:rPr>
      <w:sz w:val="15"/>
      <w:szCs w:val="15"/>
      <w:shd w:val="clear" w:color="auto" w:fill="FFFFFF"/>
      <w:lang w:bidi="ar-SA"/>
    </w:rPr>
  </w:style>
  <w:style w:type="character" w:customStyle="1" w:styleId="44">
    <w:name w:val="Основной текст (44)_"/>
    <w:basedOn w:val="a0"/>
    <w:link w:val="440"/>
    <w:rsid w:val="00B956E2"/>
    <w:rPr>
      <w:sz w:val="8"/>
      <w:szCs w:val="8"/>
      <w:shd w:val="clear" w:color="auto" w:fill="FFFFFF"/>
      <w:lang w:bidi="ar-SA"/>
    </w:rPr>
  </w:style>
  <w:style w:type="character" w:customStyle="1" w:styleId="49">
    <w:name w:val="Основной текст (49)_"/>
    <w:basedOn w:val="a0"/>
    <w:link w:val="490"/>
    <w:rsid w:val="00B956E2"/>
    <w:rPr>
      <w:sz w:val="8"/>
      <w:szCs w:val="8"/>
      <w:shd w:val="clear" w:color="auto" w:fill="FFFFFF"/>
      <w:lang w:bidi="ar-SA"/>
    </w:rPr>
  </w:style>
  <w:style w:type="character" w:customStyle="1" w:styleId="500">
    <w:name w:val="Основной текст (50)_"/>
    <w:basedOn w:val="a0"/>
    <w:link w:val="501"/>
    <w:rsid w:val="00B956E2"/>
    <w:rPr>
      <w:sz w:val="8"/>
      <w:szCs w:val="8"/>
      <w:shd w:val="clear" w:color="auto" w:fill="FFFFFF"/>
      <w:lang w:bidi="ar-SA"/>
    </w:rPr>
  </w:style>
  <w:style w:type="character" w:customStyle="1" w:styleId="46">
    <w:name w:val="Основной текст (46)_"/>
    <w:basedOn w:val="a0"/>
    <w:link w:val="460"/>
    <w:rsid w:val="00B956E2"/>
    <w:rPr>
      <w:sz w:val="8"/>
      <w:szCs w:val="8"/>
      <w:shd w:val="clear" w:color="auto" w:fill="FFFFFF"/>
      <w:lang w:bidi="ar-SA"/>
    </w:rPr>
  </w:style>
  <w:style w:type="character" w:customStyle="1" w:styleId="48">
    <w:name w:val="Основной текст (48)_"/>
    <w:basedOn w:val="a0"/>
    <w:link w:val="480"/>
    <w:rsid w:val="00B956E2"/>
    <w:rPr>
      <w:sz w:val="8"/>
      <w:szCs w:val="8"/>
      <w:shd w:val="clear" w:color="auto" w:fill="FFFFFF"/>
      <w:lang w:bidi="ar-SA"/>
    </w:rPr>
  </w:style>
  <w:style w:type="character" w:customStyle="1" w:styleId="45">
    <w:name w:val="Основной текст (45)_"/>
    <w:basedOn w:val="a0"/>
    <w:link w:val="450"/>
    <w:rsid w:val="00B956E2"/>
    <w:rPr>
      <w:sz w:val="8"/>
      <w:szCs w:val="8"/>
      <w:shd w:val="clear" w:color="auto" w:fill="FFFFFF"/>
      <w:lang w:bidi="ar-SA"/>
    </w:rPr>
  </w:style>
  <w:style w:type="character" w:customStyle="1" w:styleId="47">
    <w:name w:val="Основной текст (47)_"/>
    <w:basedOn w:val="a0"/>
    <w:link w:val="470"/>
    <w:rsid w:val="00B956E2"/>
    <w:rPr>
      <w:sz w:val="8"/>
      <w:szCs w:val="8"/>
      <w:shd w:val="clear" w:color="auto" w:fill="FFFFFF"/>
      <w:lang w:bidi="ar-SA"/>
    </w:rPr>
  </w:style>
  <w:style w:type="character" w:customStyle="1" w:styleId="51">
    <w:name w:val="Основной текст (51)_"/>
    <w:basedOn w:val="a0"/>
    <w:link w:val="510"/>
    <w:rsid w:val="00B956E2"/>
    <w:rPr>
      <w:sz w:val="8"/>
      <w:szCs w:val="8"/>
      <w:shd w:val="clear" w:color="auto" w:fill="FFFFFF"/>
      <w:lang w:bidi="ar-SA"/>
    </w:rPr>
  </w:style>
  <w:style w:type="character" w:customStyle="1" w:styleId="afd">
    <w:name w:val="Подпись к таблице + Не полужирный"/>
    <w:basedOn w:val="ab"/>
    <w:rsid w:val="00B956E2"/>
    <w:rPr>
      <w:b/>
      <w:bCs/>
      <w:i w:val="0"/>
      <w:iCs w:val="0"/>
      <w:smallCaps w:val="0"/>
      <w:strike w:val="0"/>
      <w:spacing w:val="0"/>
      <w:sz w:val="18"/>
      <w:szCs w:val="18"/>
      <w:shd w:val="clear" w:color="auto" w:fill="FFFFFF"/>
      <w:lang w:bidi="ar-SA"/>
    </w:rPr>
  </w:style>
  <w:style w:type="character" w:customStyle="1" w:styleId="52">
    <w:name w:val="Основной текст (52)_"/>
    <w:basedOn w:val="a0"/>
    <w:link w:val="520"/>
    <w:rsid w:val="00B956E2"/>
    <w:rPr>
      <w:shd w:val="clear" w:color="auto" w:fill="FFFFFF"/>
      <w:lang w:bidi="ar-SA"/>
    </w:rPr>
  </w:style>
  <w:style w:type="character" w:customStyle="1" w:styleId="521">
    <w:name w:val="Основной текст (52) + Не полужирный;Курсив"/>
    <w:basedOn w:val="52"/>
    <w:rsid w:val="00B956E2"/>
    <w:rPr>
      <w:b/>
      <w:bCs/>
      <w:i/>
      <w:iCs/>
      <w:shd w:val="clear" w:color="auto" w:fill="FFFFFF"/>
      <w:lang w:bidi="ar-SA"/>
    </w:rPr>
  </w:style>
  <w:style w:type="paragraph" w:customStyle="1" w:styleId="360">
    <w:name w:val="Основной текст (36)"/>
    <w:basedOn w:val="a"/>
    <w:link w:val="36"/>
    <w:rsid w:val="00B956E2"/>
    <w:pPr>
      <w:shd w:val="clear" w:color="auto" w:fill="FFFFFF"/>
      <w:spacing w:line="0" w:lineRule="atLeast"/>
    </w:pPr>
    <w:rPr>
      <w:sz w:val="8"/>
      <w:szCs w:val="8"/>
      <w:shd w:val="clear" w:color="auto" w:fill="FFFFFF"/>
    </w:rPr>
  </w:style>
  <w:style w:type="paragraph" w:customStyle="1" w:styleId="370">
    <w:name w:val="Основной текст (37)"/>
    <w:basedOn w:val="a"/>
    <w:link w:val="37"/>
    <w:rsid w:val="00B956E2"/>
    <w:pPr>
      <w:shd w:val="clear" w:color="auto" w:fill="FFFFFF"/>
      <w:spacing w:line="0" w:lineRule="atLeast"/>
    </w:pPr>
    <w:rPr>
      <w:sz w:val="8"/>
      <w:szCs w:val="8"/>
      <w:shd w:val="clear" w:color="auto" w:fill="FFFFFF"/>
    </w:rPr>
  </w:style>
  <w:style w:type="paragraph" w:customStyle="1" w:styleId="380">
    <w:name w:val="Основной текст (38)"/>
    <w:basedOn w:val="a"/>
    <w:link w:val="38"/>
    <w:rsid w:val="00B956E2"/>
    <w:pPr>
      <w:shd w:val="clear" w:color="auto" w:fill="FFFFFF"/>
      <w:spacing w:line="0" w:lineRule="atLeast"/>
    </w:pPr>
    <w:rPr>
      <w:sz w:val="8"/>
      <w:szCs w:val="8"/>
      <w:shd w:val="clear" w:color="auto" w:fill="FFFFFF"/>
    </w:rPr>
  </w:style>
  <w:style w:type="paragraph" w:customStyle="1" w:styleId="390">
    <w:name w:val="Основной текст (39)"/>
    <w:basedOn w:val="a"/>
    <w:link w:val="39"/>
    <w:rsid w:val="00B956E2"/>
    <w:pPr>
      <w:shd w:val="clear" w:color="auto" w:fill="FFFFFF"/>
      <w:spacing w:line="0" w:lineRule="atLeast"/>
    </w:pPr>
    <w:rPr>
      <w:sz w:val="8"/>
      <w:szCs w:val="8"/>
      <w:shd w:val="clear" w:color="auto" w:fill="FFFFFF"/>
    </w:rPr>
  </w:style>
  <w:style w:type="paragraph" w:customStyle="1" w:styleId="401">
    <w:name w:val="Основной текст (40)"/>
    <w:basedOn w:val="a"/>
    <w:link w:val="400"/>
    <w:rsid w:val="00B956E2"/>
    <w:pPr>
      <w:shd w:val="clear" w:color="auto" w:fill="FFFFFF"/>
      <w:spacing w:line="0" w:lineRule="atLeast"/>
    </w:pPr>
    <w:rPr>
      <w:sz w:val="8"/>
      <w:szCs w:val="8"/>
      <w:shd w:val="clear" w:color="auto" w:fill="FFFFFF"/>
    </w:rPr>
  </w:style>
  <w:style w:type="paragraph" w:customStyle="1" w:styleId="411">
    <w:name w:val="Основной текст (41)"/>
    <w:basedOn w:val="a"/>
    <w:link w:val="410"/>
    <w:rsid w:val="00B956E2"/>
    <w:pPr>
      <w:shd w:val="clear" w:color="auto" w:fill="FFFFFF"/>
      <w:spacing w:line="0" w:lineRule="atLeast"/>
    </w:pPr>
    <w:rPr>
      <w:sz w:val="8"/>
      <w:szCs w:val="8"/>
      <w:shd w:val="clear" w:color="auto" w:fill="FFFFFF"/>
    </w:rPr>
  </w:style>
  <w:style w:type="paragraph" w:customStyle="1" w:styleId="420">
    <w:name w:val="Основной текст (42)"/>
    <w:basedOn w:val="a"/>
    <w:link w:val="42"/>
    <w:rsid w:val="00B956E2"/>
    <w:pPr>
      <w:shd w:val="clear" w:color="auto" w:fill="FFFFFF"/>
      <w:spacing w:line="0" w:lineRule="atLeast"/>
    </w:pPr>
    <w:rPr>
      <w:sz w:val="8"/>
      <w:szCs w:val="8"/>
      <w:shd w:val="clear" w:color="auto" w:fill="FFFFFF"/>
    </w:rPr>
  </w:style>
  <w:style w:type="paragraph" w:customStyle="1" w:styleId="430">
    <w:name w:val="Основной текст (43)"/>
    <w:basedOn w:val="a"/>
    <w:link w:val="43"/>
    <w:rsid w:val="00B956E2"/>
    <w:pPr>
      <w:shd w:val="clear" w:color="auto" w:fill="FFFFFF"/>
      <w:spacing w:after="60" w:line="0" w:lineRule="atLeast"/>
    </w:pPr>
    <w:rPr>
      <w:sz w:val="15"/>
      <w:szCs w:val="15"/>
      <w:shd w:val="clear" w:color="auto" w:fill="FFFFFF"/>
    </w:rPr>
  </w:style>
  <w:style w:type="paragraph" w:customStyle="1" w:styleId="440">
    <w:name w:val="Основной текст (44)"/>
    <w:basedOn w:val="a"/>
    <w:link w:val="44"/>
    <w:rsid w:val="00B956E2"/>
    <w:pPr>
      <w:shd w:val="clear" w:color="auto" w:fill="FFFFFF"/>
      <w:spacing w:line="0" w:lineRule="atLeast"/>
    </w:pPr>
    <w:rPr>
      <w:sz w:val="8"/>
      <w:szCs w:val="8"/>
      <w:shd w:val="clear" w:color="auto" w:fill="FFFFFF"/>
    </w:rPr>
  </w:style>
  <w:style w:type="paragraph" w:customStyle="1" w:styleId="490">
    <w:name w:val="Основной текст (49)"/>
    <w:basedOn w:val="a"/>
    <w:link w:val="49"/>
    <w:rsid w:val="00B956E2"/>
    <w:pPr>
      <w:shd w:val="clear" w:color="auto" w:fill="FFFFFF"/>
      <w:spacing w:line="0" w:lineRule="atLeast"/>
    </w:pPr>
    <w:rPr>
      <w:sz w:val="8"/>
      <w:szCs w:val="8"/>
      <w:shd w:val="clear" w:color="auto" w:fill="FFFFFF"/>
    </w:rPr>
  </w:style>
  <w:style w:type="paragraph" w:customStyle="1" w:styleId="501">
    <w:name w:val="Основной текст (50)"/>
    <w:basedOn w:val="a"/>
    <w:link w:val="500"/>
    <w:rsid w:val="00B956E2"/>
    <w:pPr>
      <w:shd w:val="clear" w:color="auto" w:fill="FFFFFF"/>
      <w:spacing w:line="0" w:lineRule="atLeast"/>
    </w:pPr>
    <w:rPr>
      <w:sz w:val="8"/>
      <w:szCs w:val="8"/>
      <w:shd w:val="clear" w:color="auto" w:fill="FFFFFF"/>
    </w:rPr>
  </w:style>
  <w:style w:type="paragraph" w:customStyle="1" w:styleId="460">
    <w:name w:val="Основной текст (46)"/>
    <w:basedOn w:val="a"/>
    <w:link w:val="46"/>
    <w:rsid w:val="00B956E2"/>
    <w:pPr>
      <w:shd w:val="clear" w:color="auto" w:fill="FFFFFF"/>
      <w:spacing w:line="0" w:lineRule="atLeast"/>
    </w:pPr>
    <w:rPr>
      <w:sz w:val="8"/>
      <w:szCs w:val="8"/>
      <w:shd w:val="clear" w:color="auto" w:fill="FFFFFF"/>
    </w:rPr>
  </w:style>
  <w:style w:type="paragraph" w:customStyle="1" w:styleId="480">
    <w:name w:val="Основной текст (48)"/>
    <w:basedOn w:val="a"/>
    <w:link w:val="48"/>
    <w:rsid w:val="00B956E2"/>
    <w:pPr>
      <w:shd w:val="clear" w:color="auto" w:fill="FFFFFF"/>
      <w:spacing w:line="0" w:lineRule="atLeast"/>
    </w:pPr>
    <w:rPr>
      <w:sz w:val="8"/>
      <w:szCs w:val="8"/>
      <w:shd w:val="clear" w:color="auto" w:fill="FFFFFF"/>
    </w:rPr>
  </w:style>
  <w:style w:type="paragraph" w:customStyle="1" w:styleId="450">
    <w:name w:val="Основной текст (45)"/>
    <w:basedOn w:val="a"/>
    <w:link w:val="45"/>
    <w:rsid w:val="00B956E2"/>
    <w:pPr>
      <w:shd w:val="clear" w:color="auto" w:fill="FFFFFF"/>
      <w:spacing w:line="0" w:lineRule="atLeast"/>
    </w:pPr>
    <w:rPr>
      <w:sz w:val="8"/>
      <w:szCs w:val="8"/>
      <w:shd w:val="clear" w:color="auto" w:fill="FFFFFF"/>
    </w:rPr>
  </w:style>
  <w:style w:type="paragraph" w:customStyle="1" w:styleId="470">
    <w:name w:val="Основной текст (47)"/>
    <w:basedOn w:val="a"/>
    <w:link w:val="47"/>
    <w:rsid w:val="00B956E2"/>
    <w:pPr>
      <w:shd w:val="clear" w:color="auto" w:fill="FFFFFF"/>
      <w:spacing w:line="0" w:lineRule="atLeast"/>
    </w:pPr>
    <w:rPr>
      <w:sz w:val="8"/>
      <w:szCs w:val="8"/>
      <w:shd w:val="clear" w:color="auto" w:fill="FFFFFF"/>
    </w:rPr>
  </w:style>
  <w:style w:type="paragraph" w:customStyle="1" w:styleId="510">
    <w:name w:val="Основной текст (51)"/>
    <w:basedOn w:val="a"/>
    <w:link w:val="51"/>
    <w:rsid w:val="00B956E2"/>
    <w:pPr>
      <w:shd w:val="clear" w:color="auto" w:fill="FFFFFF"/>
      <w:spacing w:line="0" w:lineRule="atLeast"/>
    </w:pPr>
    <w:rPr>
      <w:sz w:val="8"/>
      <w:szCs w:val="8"/>
      <w:shd w:val="clear" w:color="auto" w:fill="FFFFFF"/>
    </w:rPr>
  </w:style>
  <w:style w:type="paragraph" w:customStyle="1" w:styleId="520">
    <w:name w:val="Основной текст (52)"/>
    <w:basedOn w:val="a"/>
    <w:link w:val="52"/>
    <w:rsid w:val="00B956E2"/>
    <w:pPr>
      <w:shd w:val="clear" w:color="auto" w:fill="FFFFFF"/>
      <w:spacing w:line="288" w:lineRule="exact"/>
      <w:ind w:firstLine="560"/>
      <w:jc w:val="both"/>
    </w:pPr>
    <w:rPr>
      <w:sz w:val="20"/>
      <w:szCs w:val="20"/>
      <w:shd w:val="clear" w:color="auto" w:fill="FFFFFF"/>
    </w:rPr>
  </w:style>
  <w:style w:type="character" w:styleId="afe">
    <w:name w:val="page number"/>
    <w:basedOn w:val="a0"/>
    <w:rsid w:val="00EC3B62"/>
  </w:style>
  <w:style w:type="paragraph" w:styleId="aff">
    <w:name w:val="Title"/>
    <w:basedOn w:val="a"/>
    <w:next w:val="a"/>
    <w:link w:val="aff0"/>
    <w:qFormat/>
    <w:rsid w:val="000517D2"/>
    <w:pPr>
      <w:spacing w:before="240" w:after="60"/>
      <w:jc w:val="center"/>
      <w:outlineLvl w:val="0"/>
    </w:pPr>
    <w:rPr>
      <w:rFonts w:ascii="Cambria" w:hAnsi="Cambria"/>
      <w:b/>
      <w:bCs/>
      <w:kern w:val="28"/>
      <w:sz w:val="32"/>
      <w:szCs w:val="32"/>
    </w:rPr>
  </w:style>
  <w:style w:type="character" w:customStyle="1" w:styleId="aff0">
    <w:name w:val="Название Знак"/>
    <w:basedOn w:val="a0"/>
    <w:link w:val="aff"/>
    <w:rsid w:val="000517D2"/>
    <w:rPr>
      <w:rFonts w:ascii="Cambria" w:eastAsia="Times New Roman" w:hAnsi="Cambria" w:cs="Times New Roman"/>
      <w:b/>
      <w:bCs/>
      <w:kern w:val="28"/>
      <w:sz w:val="32"/>
      <w:szCs w:val="32"/>
    </w:rPr>
  </w:style>
  <w:style w:type="character" w:customStyle="1" w:styleId="apple-converted-space">
    <w:name w:val="apple-converted-space"/>
    <w:basedOn w:val="a0"/>
    <w:rsid w:val="0047457B"/>
  </w:style>
  <w:style w:type="character" w:customStyle="1" w:styleId="refresult">
    <w:name w:val="ref_result"/>
    <w:basedOn w:val="a0"/>
    <w:rsid w:val="00D428E1"/>
  </w:style>
  <w:style w:type="character" w:customStyle="1" w:styleId="shorttext">
    <w:name w:val="short_text"/>
    <w:basedOn w:val="a0"/>
    <w:rsid w:val="002E35D6"/>
  </w:style>
  <w:style w:type="character" w:customStyle="1" w:styleId="apple-style-span">
    <w:name w:val="apple-style-span"/>
    <w:basedOn w:val="a0"/>
    <w:rsid w:val="002E35D6"/>
  </w:style>
  <w:style w:type="character" w:customStyle="1" w:styleId="aff1">
    <w:name w:val="Без интервала Знак"/>
    <w:basedOn w:val="a0"/>
    <w:link w:val="aff2"/>
    <w:uiPriority w:val="1"/>
    <w:locked/>
    <w:rsid w:val="00351D9A"/>
  </w:style>
  <w:style w:type="paragraph" w:styleId="aff2">
    <w:name w:val="No Spacing"/>
    <w:link w:val="aff1"/>
    <w:uiPriority w:val="1"/>
    <w:qFormat/>
    <w:rsid w:val="00351D9A"/>
  </w:style>
  <w:style w:type="paragraph" w:customStyle="1" w:styleId="14pt">
    <w:name w:val="Стиль 14 pt"/>
    <w:basedOn w:val="a"/>
    <w:link w:val="14pt0"/>
    <w:rsid w:val="00351D9A"/>
    <w:pPr>
      <w:ind w:firstLine="992"/>
      <w:jc w:val="both"/>
    </w:pPr>
    <w:rPr>
      <w:rFonts w:eastAsia="Batang"/>
      <w:sz w:val="28"/>
      <w:szCs w:val="20"/>
    </w:rPr>
  </w:style>
  <w:style w:type="character" w:customStyle="1" w:styleId="14pt0">
    <w:name w:val="Стиль 14 pt Знак"/>
    <w:basedOn w:val="a0"/>
    <w:link w:val="14pt"/>
    <w:rsid w:val="00351D9A"/>
    <w:rPr>
      <w:rFonts w:eastAsia="Batang"/>
      <w:sz w:val="28"/>
    </w:rPr>
  </w:style>
  <w:style w:type="paragraph" w:styleId="aff3">
    <w:name w:val="Body Text"/>
    <w:basedOn w:val="a"/>
    <w:link w:val="aff4"/>
    <w:rsid w:val="00FC1743"/>
    <w:pPr>
      <w:spacing w:after="120"/>
    </w:pPr>
  </w:style>
  <w:style w:type="character" w:customStyle="1" w:styleId="aff4">
    <w:name w:val="Основной текст Знак"/>
    <w:basedOn w:val="a0"/>
    <w:link w:val="aff3"/>
    <w:rsid w:val="00FC1743"/>
    <w:rPr>
      <w:sz w:val="24"/>
      <w:szCs w:val="24"/>
    </w:rPr>
  </w:style>
  <w:style w:type="character" w:styleId="aff5">
    <w:name w:val="Strong"/>
    <w:basedOn w:val="a0"/>
    <w:uiPriority w:val="22"/>
    <w:qFormat/>
    <w:rsid w:val="00FC1743"/>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2274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7.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footer" Target="footer1.xm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A9E876-2113-4244-BADD-A8389FFDE7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4481</TotalTime>
  <Pages>128</Pages>
  <Words>52685</Words>
  <Characters>300307</Characters>
  <Application>Microsoft Office Word</Application>
  <DocSecurity>0</DocSecurity>
  <Lines>2502</Lines>
  <Paragraphs>704</Paragraphs>
  <ScaleCrop>false</ScaleCrop>
  <HeadingPairs>
    <vt:vector size="2" baseType="variant">
      <vt:variant>
        <vt:lpstr>Название</vt:lpstr>
      </vt:variant>
      <vt:variant>
        <vt:i4>1</vt:i4>
      </vt:variant>
    </vt:vector>
  </HeadingPairs>
  <TitlesOfParts>
    <vt:vector size="1" baseType="lpstr">
      <vt:lpstr>Экспертиза качества свежей плодовоовощной продукции</vt:lpstr>
    </vt:vector>
  </TitlesOfParts>
  <Company>Организация</Company>
  <LinksUpToDate>false</LinksUpToDate>
  <CharactersWithSpaces>352288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Экспертиза качества свежей плодовоовощной продукции</dc:title>
  <dc:creator>Админ</dc:creator>
  <cp:lastModifiedBy>User</cp:lastModifiedBy>
  <cp:revision>121</cp:revision>
  <cp:lastPrinted>2016-03-15T16:16:00Z</cp:lastPrinted>
  <dcterms:created xsi:type="dcterms:W3CDTF">2011-01-24T11:39:00Z</dcterms:created>
  <dcterms:modified xsi:type="dcterms:W3CDTF">2018-02-20T06:09:00Z</dcterms:modified>
</cp:coreProperties>
</file>